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6160C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</w:t>
      </w:r>
      <w:r w:rsidR="00F7340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E-mail : praha</w:t>
      </w:r>
      <w:r w:rsidR="00F73402"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 w:rsidR="00F73402">
        <w:rPr>
          <w:b/>
          <w:color w:val="000000"/>
          <w:sz w:val="22"/>
          <w:szCs w:val="22"/>
        </w:rPr>
        <w:t xml:space="preserve"> </w:t>
      </w:r>
      <w:r w:rsidR="00F73402"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E861D6" w:rsidRDefault="00E861D6">
      <w:r>
        <w:t xml:space="preserve">                                                                                                         </w:t>
      </w:r>
    </w:p>
    <w:p w:rsidR="005F3BD6" w:rsidRPr="00F12A56" w:rsidRDefault="005F3BD6" w:rsidP="005F3BD6">
      <w:pPr>
        <w:shd w:val="clear" w:color="auto" w:fill="FFFFFF"/>
        <w:jc w:val="center"/>
        <w:rPr>
          <w:b/>
          <w:bCs/>
          <w:i/>
          <w:iCs/>
          <w:color w:val="FF0000"/>
          <w:sz w:val="40"/>
          <w:szCs w:val="40"/>
        </w:rPr>
      </w:pPr>
      <w:r w:rsidRPr="005F3BD6">
        <w:rPr>
          <w:b/>
          <w:bCs/>
          <w:i/>
          <w:iCs/>
          <w:color w:val="FF0000"/>
          <w:sz w:val="40"/>
          <w:szCs w:val="40"/>
        </w:rPr>
        <w:t>Přípravný kurz</w:t>
      </w:r>
      <w:r w:rsidR="00F12A56" w:rsidRPr="00F12A56">
        <w:rPr>
          <w:b/>
          <w:bCs/>
          <w:i/>
          <w:iCs/>
          <w:color w:val="FF0000"/>
          <w:sz w:val="40"/>
          <w:szCs w:val="40"/>
        </w:rPr>
        <w:t xml:space="preserve"> k přijímacímu řízení</w:t>
      </w:r>
    </w:p>
    <w:p w:rsidR="005F3BD6" w:rsidRPr="005F3BD6" w:rsidRDefault="005F3BD6" w:rsidP="005F3BD6">
      <w:pPr>
        <w:shd w:val="clear" w:color="auto" w:fill="FFFFFF"/>
        <w:jc w:val="center"/>
        <w:rPr>
          <w:b/>
          <w:bCs/>
          <w:iCs/>
          <w:color w:val="FF0000"/>
          <w:sz w:val="40"/>
          <w:szCs w:val="40"/>
        </w:rPr>
      </w:pPr>
    </w:p>
    <w:p w:rsidR="005F3BD6" w:rsidRPr="005F3BD6" w:rsidRDefault="005F3BD6" w:rsidP="005F3BD6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5F3BD6">
        <w:rPr>
          <w:rFonts w:ascii="Arial" w:hAnsi="Arial" w:cs="Arial"/>
          <w:i/>
          <w:iCs/>
          <w:color w:val="000000"/>
          <w:sz w:val="18"/>
          <w:szCs w:val="18"/>
        </w:rPr>
        <w:t xml:space="preserve">kurzovné při minimálním počtu 10 zájemců = </w:t>
      </w:r>
      <w:r w:rsidR="00F6018B">
        <w:rPr>
          <w:rFonts w:ascii="Arial" w:hAnsi="Arial" w:cs="Arial"/>
          <w:i/>
          <w:iCs/>
          <w:color w:val="000000"/>
          <w:sz w:val="18"/>
          <w:szCs w:val="18"/>
        </w:rPr>
        <w:t>1.5</w:t>
      </w:r>
      <w:r w:rsidRPr="005F3BD6">
        <w:rPr>
          <w:rFonts w:ascii="Arial" w:hAnsi="Arial" w:cs="Arial"/>
          <w:i/>
          <w:iCs/>
          <w:color w:val="000000"/>
          <w:sz w:val="18"/>
          <w:szCs w:val="18"/>
        </w:rPr>
        <w:t>00,- Kč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zahrnuje 10 hod. ČJL / </w:t>
      </w:r>
      <w:r w:rsidR="00F6018B">
        <w:rPr>
          <w:rFonts w:ascii="Arial" w:hAnsi="Arial" w:cs="Arial"/>
          <w:i/>
          <w:iCs/>
          <w:color w:val="000000"/>
          <w:sz w:val="18"/>
          <w:szCs w:val="18"/>
        </w:rPr>
        <w:t>1.5</w:t>
      </w:r>
      <w:bookmarkStart w:id="0" w:name="_GoBack"/>
      <w:bookmarkEnd w:id="0"/>
      <w:r w:rsidRPr="005F3BD6">
        <w:rPr>
          <w:rFonts w:ascii="Arial" w:hAnsi="Arial" w:cs="Arial"/>
          <w:i/>
          <w:iCs/>
          <w:color w:val="000000"/>
          <w:sz w:val="18"/>
          <w:szCs w:val="18"/>
        </w:rPr>
        <w:t>00,- Kč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zahrnuje</w:t>
      </w:r>
      <w:r w:rsidRPr="005F3BD6">
        <w:rPr>
          <w:rFonts w:ascii="Arial" w:hAnsi="Arial" w:cs="Arial"/>
          <w:i/>
          <w:iCs/>
          <w:color w:val="000000"/>
          <w:sz w:val="18"/>
          <w:szCs w:val="18"/>
        </w:rPr>
        <w:t xml:space="preserve"> 10 hod. M</w:t>
      </w:r>
    </w:p>
    <w:p w:rsidR="005F3BD6" w:rsidRPr="005F3BD6" w:rsidRDefault="005F3BD6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F3BD6">
        <w:rPr>
          <w:rFonts w:ascii="Arial" w:hAnsi="Arial" w:cs="Arial"/>
          <w:color w:val="000000"/>
          <w:sz w:val="18"/>
          <w:szCs w:val="18"/>
        </w:rPr>
        <w:t> </w:t>
      </w:r>
    </w:p>
    <w:p w:rsidR="005F3BD6" w:rsidRPr="006160C2" w:rsidRDefault="005F3BD6" w:rsidP="00325AAA">
      <w:pPr>
        <w:shd w:val="clear" w:color="auto" w:fill="FFFFFF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160C2">
        <w:rPr>
          <w:rFonts w:ascii="Arial" w:hAnsi="Arial" w:cs="Arial"/>
          <w:b/>
          <w:color w:val="000000"/>
          <w:sz w:val="18"/>
          <w:szCs w:val="18"/>
        </w:rPr>
        <w:t> </w:t>
      </w:r>
      <w:r w:rsidR="00325AAA" w:rsidRPr="006160C2">
        <w:rPr>
          <w:rFonts w:ascii="Arial" w:hAnsi="Arial" w:cs="Arial"/>
          <w:b/>
          <w:color w:val="000000"/>
          <w:sz w:val="18"/>
          <w:szCs w:val="18"/>
        </w:rPr>
        <w:t>Zájemci se mohou hlásit</w:t>
      </w:r>
      <w:r w:rsidR="00F6018B">
        <w:rPr>
          <w:rFonts w:ascii="Arial" w:hAnsi="Arial" w:cs="Arial"/>
          <w:b/>
          <w:color w:val="000000"/>
          <w:sz w:val="18"/>
          <w:szCs w:val="18"/>
        </w:rPr>
        <w:t xml:space="preserve"> od 25. lispopadu 2019</w:t>
      </w:r>
      <w:r w:rsidR="00325AAA" w:rsidRPr="006160C2">
        <w:rPr>
          <w:rFonts w:ascii="Arial" w:hAnsi="Arial" w:cs="Arial"/>
          <w:b/>
          <w:color w:val="000000"/>
          <w:sz w:val="18"/>
          <w:szCs w:val="18"/>
        </w:rPr>
        <w:t xml:space="preserve"> na sekretariátu SŠV viz. </w:t>
      </w:r>
      <w:r w:rsidR="00F6018B">
        <w:rPr>
          <w:rFonts w:ascii="Arial" w:hAnsi="Arial" w:cs="Arial"/>
          <w:b/>
          <w:color w:val="000000"/>
          <w:sz w:val="18"/>
          <w:szCs w:val="18"/>
        </w:rPr>
        <w:t>Zahájení kurzu  bude v lednu 2020. Přesné termíny budou začátkem prosince zveřejněny. K</w:t>
      </w:r>
      <w:r w:rsidR="00325AAA" w:rsidRPr="006160C2">
        <w:rPr>
          <w:rFonts w:ascii="Arial" w:hAnsi="Arial" w:cs="Arial"/>
          <w:b/>
          <w:color w:val="000000"/>
          <w:sz w:val="18"/>
          <w:szCs w:val="18"/>
        </w:rPr>
        <w:t xml:space="preserve">ontaktní údaje v záhlaví a složit požadované kurzovné + kontaktní údaje, prostřednictvím </w:t>
      </w:r>
      <w:r w:rsidR="000C6E45">
        <w:rPr>
          <w:rFonts w:ascii="Arial" w:hAnsi="Arial" w:cs="Arial"/>
          <w:b/>
          <w:color w:val="000000"/>
          <w:sz w:val="18"/>
          <w:szCs w:val="18"/>
        </w:rPr>
        <w:t>kterých budou začátkem roku 2020</w:t>
      </w:r>
      <w:r w:rsidR="00325AAA" w:rsidRPr="006160C2">
        <w:rPr>
          <w:rFonts w:ascii="Arial" w:hAnsi="Arial" w:cs="Arial"/>
          <w:b/>
          <w:color w:val="000000"/>
          <w:sz w:val="18"/>
          <w:szCs w:val="18"/>
        </w:rPr>
        <w:t xml:space="preserve"> informováni o organizaci kurzu ( vždy blok dvou hodin v odpoledních hodinách v daném termínu dle počtu zájemců).</w:t>
      </w:r>
    </w:p>
    <w:p w:rsidR="006F386D" w:rsidRDefault="006F386D" w:rsidP="00325AAA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6F386D" w:rsidRDefault="006F386D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6F386D" w:rsidRPr="005F3BD6" w:rsidRDefault="006F386D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F3BD6" w:rsidRPr="005F3BD6" w:rsidRDefault="005F3BD6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F3BD6">
        <w:rPr>
          <w:rFonts w:ascii="Arial" w:hAnsi="Arial" w:cs="Arial"/>
          <w:color w:val="000000"/>
          <w:sz w:val="18"/>
          <w:szCs w:val="18"/>
        </w:rPr>
        <w:t> </w:t>
      </w:r>
    </w:p>
    <w:p w:rsidR="005F3BD6" w:rsidRPr="005F3BD6" w:rsidRDefault="005F3BD6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F3BD6">
        <w:rPr>
          <w:rFonts w:ascii="Arial" w:hAnsi="Arial" w:cs="Arial"/>
          <w:color w:val="000000"/>
          <w:sz w:val="18"/>
          <w:szCs w:val="18"/>
        </w:rPr>
        <w:t> </w:t>
      </w:r>
    </w:p>
    <w:p w:rsidR="005F3BD6" w:rsidRPr="005F3BD6" w:rsidRDefault="00F6018B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36830</wp:posOffset>
                </wp:positionV>
                <wp:extent cx="2292350" cy="2033905"/>
                <wp:effectExtent l="5080" t="12700" r="7620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6D" w:rsidRPr="006F386D" w:rsidRDefault="006F386D" w:rsidP="006F386D">
                            <w:pPr>
                              <w:jc w:val="center"/>
                            </w:pPr>
                            <w:r w:rsidRPr="006F386D">
                              <w:rPr>
                                <w:u w:val="single"/>
                              </w:rPr>
                              <w:t>Matematika</w:t>
                            </w:r>
                          </w:p>
                          <w:p w:rsidR="006F386D" w:rsidRPr="006F386D" w:rsidRDefault="006F386D" w:rsidP="006F386D">
                            <w:r w:rsidRPr="006F386D">
                              <w:t>10 hodin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úpravy výrazů 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rovnice a nerovnice 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slovní úlohy 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geometrické úlohy 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procenta a trojčlenka 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 funkce 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F386D">
                              <w:t xml:space="preserve">mocnina a odmocnina </w:t>
                            </w:r>
                          </w:p>
                          <w:p w:rsidR="006F386D" w:rsidRDefault="006F3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9pt;margin-top:2.9pt;width:180.5pt;height:160.1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">
                <v:textbox>
                  <w:txbxContent>
                    <w:p w:rsidR="006F386D" w:rsidRPr="006F386D" w:rsidRDefault="006F386D" w:rsidP="006F386D">
                      <w:pPr>
                        <w:jc w:val="center"/>
                      </w:pPr>
                      <w:r w:rsidRPr="006F386D">
                        <w:rPr>
                          <w:u w:val="single"/>
                        </w:rPr>
                        <w:t>Matematika</w:t>
                      </w:r>
                    </w:p>
                    <w:p w:rsidR="006F386D" w:rsidRPr="006F386D" w:rsidRDefault="006F386D" w:rsidP="006F386D">
                      <w:r w:rsidRPr="006F386D">
                        <w:t>10 hodin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úpravy výrazů 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rovnice a nerovnice 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slovní úlohy 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geometrické úlohy 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procenta a trojčlenka 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 funkce 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5"/>
                        </w:numPr>
                      </w:pPr>
                      <w:r w:rsidRPr="006F386D">
                        <w:t xml:space="preserve">mocnina a odmocnina </w:t>
                      </w:r>
                    </w:p>
                    <w:p w:rsidR="006F386D" w:rsidRDefault="006F38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30480</wp:posOffset>
                </wp:positionV>
                <wp:extent cx="2282190" cy="2033905"/>
                <wp:effectExtent l="12700" t="9525" r="1016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6D" w:rsidRPr="006F386D" w:rsidRDefault="006F386D" w:rsidP="006F386D">
                            <w:pPr>
                              <w:jc w:val="center"/>
                            </w:pPr>
                            <w:r w:rsidRPr="006F386D">
                              <w:rPr>
                                <w:u w:val="single"/>
                              </w:rPr>
                              <w:t>Český jazyk a literatura</w:t>
                            </w:r>
                          </w:p>
                          <w:p w:rsidR="006F386D" w:rsidRPr="006F386D" w:rsidRDefault="006F386D" w:rsidP="006F386D">
                            <w:r w:rsidRPr="006F386D">
                              <w:t>10 hodin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porozumění textu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textová návaznost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stylistika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pravopis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slovní zásoba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tvarosloví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skladba</w:t>
                            </w:r>
                          </w:p>
                          <w:p w:rsidR="00F82195" w:rsidRPr="006F386D" w:rsidRDefault="005B2A82" w:rsidP="006F386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6F386D">
                              <w:t>literární výchova</w:t>
                            </w:r>
                          </w:p>
                          <w:p w:rsidR="006F386D" w:rsidRDefault="006F386D" w:rsidP="006F386D">
                            <w:r w:rsidRPr="006F386D">
                              <w:t>cvičné didaktické texty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2pt;margin-top:2.4pt;width:179.7pt;height:160.1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">
                <v:textbox style="mso-fit-shape-to-text:t">
                  <w:txbxContent>
                    <w:p w:rsidR="006F386D" w:rsidRPr="006F386D" w:rsidRDefault="006F386D" w:rsidP="006F386D">
                      <w:pPr>
                        <w:jc w:val="center"/>
                      </w:pPr>
                      <w:r w:rsidRPr="006F386D">
                        <w:rPr>
                          <w:u w:val="single"/>
                        </w:rPr>
                        <w:t>Český jazyk a literatura</w:t>
                      </w:r>
                    </w:p>
                    <w:p w:rsidR="006F386D" w:rsidRPr="006F386D" w:rsidRDefault="006F386D" w:rsidP="006F386D">
                      <w:r w:rsidRPr="006F386D">
                        <w:t>10 hodin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porozumění textu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textová návaznost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stylistika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pravopis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slovní zásoba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tvarosloví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skladba</w:t>
                      </w:r>
                    </w:p>
                    <w:p w:rsidR="00F82195" w:rsidRPr="006F386D" w:rsidRDefault="005B2A82" w:rsidP="006F386D">
                      <w:pPr>
                        <w:numPr>
                          <w:ilvl w:val="0"/>
                          <w:numId w:val="4"/>
                        </w:numPr>
                      </w:pPr>
                      <w:r w:rsidRPr="006F386D">
                        <w:t>literární výchova</w:t>
                      </w:r>
                    </w:p>
                    <w:p w:rsidR="006F386D" w:rsidRDefault="006F386D" w:rsidP="006F386D">
                      <w:r w:rsidRPr="006F386D">
                        <w:t>cvičné didaktické texty</w:t>
                      </w:r>
                    </w:p>
                  </w:txbxContent>
                </v:textbox>
              </v:shape>
            </w:pict>
          </mc:Fallback>
        </mc:AlternateContent>
      </w:r>
      <w:r w:rsidR="005F3BD6" w:rsidRPr="005F3BD6">
        <w:rPr>
          <w:rFonts w:ascii="Arial" w:hAnsi="Arial" w:cs="Arial"/>
          <w:color w:val="000000"/>
          <w:sz w:val="18"/>
          <w:szCs w:val="18"/>
        </w:rPr>
        <w:t> </w:t>
      </w:r>
    </w:p>
    <w:p w:rsidR="005F3BD6" w:rsidRPr="005F3BD6" w:rsidRDefault="005F3BD6" w:rsidP="005F3BD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1517BB" w:rsidRDefault="001517BB" w:rsidP="001517BB">
      <w:pPr>
        <w:jc w:val="both"/>
      </w:pPr>
      <w:r>
        <w:t xml:space="preserve"> </w:t>
      </w:r>
    </w:p>
    <w:p w:rsidR="0069020B" w:rsidRDefault="0069020B"/>
    <w:p w:rsidR="0069020B" w:rsidRPr="000A36F1" w:rsidRDefault="00A92CB3" w:rsidP="0069020B">
      <w:pPr>
        <w:keepNext/>
        <w:keepLines/>
        <w:widowControl w:val="0"/>
        <w:jc w:val="both"/>
      </w:pPr>
      <w:r>
        <w:t>.</w:t>
      </w:r>
    </w:p>
    <w:p w:rsidR="006F386D" w:rsidRDefault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Pr="006F386D" w:rsidRDefault="006F386D" w:rsidP="006F386D"/>
    <w:p w:rsidR="006F386D" w:rsidRDefault="006F386D" w:rsidP="006F386D"/>
    <w:p w:rsidR="006F386D" w:rsidRDefault="006F386D" w:rsidP="006F386D"/>
    <w:p w:rsidR="006F386D" w:rsidRPr="000A36F1" w:rsidRDefault="006F386D" w:rsidP="006F386D">
      <w:pPr>
        <w:keepNext/>
        <w:keepLines/>
        <w:widowControl w:val="0"/>
        <w:jc w:val="both"/>
      </w:pPr>
      <w:r>
        <w:tab/>
        <w:t xml:space="preserve">                                                                            </w:t>
      </w:r>
      <w:r w:rsidR="000C6E45">
        <w:t xml:space="preserve">             Mgr. et Bc. JAN DALECKÝ</w:t>
      </w:r>
    </w:p>
    <w:p w:rsidR="006F386D" w:rsidRPr="000A36F1" w:rsidRDefault="006F386D" w:rsidP="006F386D">
      <w:pPr>
        <w:keepNext/>
        <w:keepLines/>
        <w:widowControl w:val="0"/>
        <w:jc w:val="both"/>
      </w:pPr>
    </w:p>
    <w:p w:rsidR="0069020B" w:rsidRPr="006F386D" w:rsidRDefault="006F386D" w:rsidP="006F386D">
      <w:pPr>
        <w:tabs>
          <w:tab w:val="left" w:pos="990"/>
        </w:tabs>
      </w:pPr>
      <w:r w:rsidRPr="000A36F1">
        <w:t xml:space="preserve">                                            </w:t>
      </w:r>
      <w:r>
        <w:t xml:space="preserve">                                          ředitel</w:t>
      </w:r>
      <w:r w:rsidRPr="000A36F1">
        <w:t xml:space="preserve"> TRIVIS </w:t>
      </w:r>
      <w:r>
        <w:t>SŠV a VOŠ Praha s.r.o</w:t>
      </w:r>
    </w:p>
    <w:sectPr w:rsidR="0069020B" w:rsidRPr="006F386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70B4C"/>
    <w:rsid w:val="00084EA7"/>
    <w:rsid w:val="000C3924"/>
    <w:rsid w:val="000C6E45"/>
    <w:rsid w:val="001517BB"/>
    <w:rsid w:val="001573E4"/>
    <w:rsid w:val="001768C6"/>
    <w:rsid w:val="00205C1C"/>
    <w:rsid w:val="00325AAA"/>
    <w:rsid w:val="003564A0"/>
    <w:rsid w:val="00401895"/>
    <w:rsid w:val="0042364A"/>
    <w:rsid w:val="004C1F1B"/>
    <w:rsid w:val="004C3FA4"/>
    <w:rsid w:val="005B2A82"/>
    <w:rsid w:val="005B7FC0"/>
    <w:rsid w:val="005F3BD6"/>
    <w:rsid w:val="006160C2"/>
    <w:rsid w:val="0069020B"/>
    <w:rsid w:val="006B6E42"/>
    <w:rsid w:val="006F386D"/>
    <w:rsid w:val="007B6EAD"/>
    <w:rsid w:val="008B0D3D"/>
    <w:rsid w:val="00941DF4"/>
    <w:rsid w:val="00972733"/>
    <w:rsid w:val="00A02B44"/>
    <w:rsid w:val="00A44E1F"/>
    <w:rsid w:val="00A92CB3"/>
    <w:rsid w:val="00AB12AC"/>
    <w:rsid w:val="00B91FA8"/>
    <w:rsid w:val="00BB3937"/>
    <w:rsid w:val="00D47199"/>
    <w:rsid w:val="00DB1BD1"/>
    <w:rsid w:val="00E04256"/>
    <w:rsid w:val="00E5061D"/>
    <w:rsid w:val="00E76DE1"/>
    <w:rsid w:val="00E861D6"/>
    <w:rsid w:val="00E91EE9"/>
    <w:rsid w:val="00EA2AED"/>
    <w:rsid w:val="00F12A56"/>
    <w:rsid w:val="00F6018B"/>
    <w:rsid w:val="00F73402"/>
    <w:rsid w:val="00F82195"/>
    <w:rsid w:val="00FB1DC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8D4B"/>
  <w15:docId w15:val="{7FDBE4B2-5509-49AB-8F8B-77996FB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47-Belmihoubová</cp:lastModifiedBy>
  <cp:revision>3</cp:revision>
  <cp:lastPrinted>2017-11-09T05:45:00Z</cp:lastPrinted>
  <dcterms:created xsi:type="dcterms:W3CDTF">2019-10-23T09:34:00Z</dcterms:created>
  <dcterms:modified xsi:type="dcterms:W3CDTF">2019-10-23T09:34:00Z</dcterms:modified>
</cp:coreProperties>
</file>