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AF051" w14:textId="77777777" w:rsidR="007F6B31" w:rsidRDefault="0060100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7AF052" wp14:editId="547AF05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58000" cy="7684770"/>
                <wp:effectExtent l="0" t="0" r="0" b="0"/>
                <wp:wrapTight wrapText="bothSides">
                  <wp:wrapPolygon edited="1">
                    <wp:start x="0" y="0"/>
                    <wp:lineTo x="0" y="21627"/>
                    <wp:lineTo x="15717" y="21688"/>
                    <wp:lineTo x="21600" y="0"/>
                    <wp:lineTo x="0" y="0"/>
                  </wp:wrapPolygon>
                </wp:wrapTight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76848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AF060" w14:textId="76081BD2" w:rsidR="00D139D9" w:rsidRPr="00D139D9" w:rsidRDefault="00D139D9" w:rsidP="00D139D9">
                            <w:pPr>
                              <w:spacing w:after="120"/>
                              <w:jc w:val="both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D139D9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Vážení </w:t>
                            </w:r>
                            <w:r w:rsidR="00C22AF5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studenti, vážení </w:t>
                            </w:r>
                            <w:r w:rsidRPr="00D139D9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rodiče,</w:t>
                            </w:r>
                          </w:p>
                          <w:p w14:paraId="547AF061" w14:textId="77777777" w:rsidR="00D139D9" w:rsidRPr="00D139D9" w:rsidRDefault="00D139D9" w:rsidP="00D139D9">
                            <w:pPr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139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  rádi bychom Vás informovali, že naše škola vydává svým studentům mezinárodní studentský průkaz ISIC. Tento průkaz je především identifikačním dokladem, který potvrzuje studium na naší škole, ale rovněž </w:t>
                            </w:r>
                            <w:r w:rsidR="00CC54F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funguje jako</w:t>
                            </w:r>
                            <w:r w:rsidRPr="00D139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mezinárodně uznávaný dok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lad studenta, akceptovaný v</w:t>
                            </w:r>
                            <w:r w:rsidR="00280F9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Pr="00D139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130 zemích světa (včetně všech členských zemí EU), a také</w:t>
                            </w:r>
                            <w:r w:rsidR="00CC54F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jako karta</w:t>
                            </w:r>
                            <w:r w:rsidRPr="00D139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využiteln</w:t>
                            </w:r>
                            <w:r w:rsidR="00CC54F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á</w:t>
                            </w:r>
                            <w:r w:rsidRPr="00D139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pro zhruba 2.000 různých slev a výhod v ČR. ISIC je také neocenitelnou pomůckou při cestování – v zahraničí bude ISIC uznán na více než sto dvaceti pěti tisících místech.</w:t>
                            </w:r>
                          </w:p>
                          <w:p w14:paraId="547AF062" w14:textId="77777777" w:rsidR="00D139D9" w:rsidRPr="00D139D9" w:rsidRDefault="00D139D9" w:rsidP="00D139D9">
                            <w:pPr>
                              <w:spacing w:after="120"/>
                              <w:jc w:val="both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D139D9">
                              <w:rPr>
                                <w:rFonts w:ascii="Calibri" w:hAnsi="Calibri" w:cs="Calibri"/>
                                <w:b/>
                              </w:rPr>
                              <w:t>Co přináší ISIC vydaný přes naši školu?</w:t>
                            </w:r>
                          </w:p>
                          <w:p w14:paraId="547AF063" w14:textId="4850D322" w:rsidR="00D139D9" w:rsidRPr="00D139D9" w:rsidRDefault="00D139D9" w:rsidP="00D139D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D139D9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Funguje jako </w:t>
                            </w:r>
                            <w:r w:rsidRPr="00D139D9">
                              <w:rPr>
                                <w:rFonts w:cs="Calibri"/>
                                <w:sz w:val="20"/>
                                <w:szCs w:val="20"/>
                                <w:u w:val="single"/>
                              </w:rPr>
                              <w:t>čipová karta na vstup do školy</w:t>
                            </w:r>
                            <w:r w:rsidR="007167DD">
                              <w:rPr>
                                <w:rFonts w:cs="Calibri"/>
                                <w:sz w:val="20"/>
                                <w:szCs w:val="20"/>
                                <w:u w:val="single"/>
                              </w:rPr>
                              <w:t xml:space="preserve"> a </w:t>
                            </w:r>
                            <w:r w:rsidR="00C22AF5">
                              <w:rPr>
                                <w:rFonts w:cs="Calibri"/>
                                <w:sz w:val="20"/>
                                <w:szCs w:val="20"/>
                                <w:u w:val="single"/>
                              </w:rPr>
                              <w:t xml:space="preserve">do budoucna i </w:t>
                            </w:r>
                            <w:r w:rsidR="007167DD">
                              <w:rPr>
                                <w:rFonts w:cs="Calibri"/>
                                <w:sz w:val="20"/>
                                <w:szCs w:val="20"/>
                                <w:u w:val="single"/>
                              </w:rPr>
                              <w:t>k evidenci docházky</w:t>
                            </w:r>
                            <w:r w:rsidRPr="00D139D9">
                              <w:rPr>
                                <w:rFonts w:cs="Calibri"/>
                                <w:sz w:val="20"/>
                                <w:szCs w:val="20"/>
                              </w:rPr>
                              <w:t>. Nemusíte</w:t>
                            </w:r>
                            <w:r w:rsidR="003576CB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D215C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již </w:t>
                            </w:r>
                            <w:r w:rsidR="003576CB">
                              <w:rPr>
                                <w:rFonts w:cs="Calibri"/>
                                <w:sz w:val="20"/>
                                <w:szCs w:val="20"/>
                              </w:rPr>
                              <w:t>tedy</w:t>
                            </w:r>
                            <w:r w:rsidRPr="00D139D9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svému synovi/své dceři pořizovat speciální čip.</w:t>
                            </w:r>
                          </w:p>
                          <w:p w14:paraId="547AF064" w14:textId="77777777" w:rsidR="00D139D9" w:rsidRPr="00D139D9" w:rsidRDefault="00D139D9" w:rsidP="00D139D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D139D9">
                              <w:rPr>
                                <w:rFonts w:cs="Calibri"/>
                                <w:sz w:val="20"/>
                                <w:szCs w:val="20"/>
                              </w:rPr>
                              <w:t>Je oficiáln</w:t>
                            </w:r>
                            <w:r w:rsidR="00954418">
                              <w:rPr>
                                <w:rFonts w:cs="Calibri"/>
                                <w:sz w:val="20"/>
                                <w:szCs w:val="20"/>
                              </w:rPr>
                              <w:t>ím průkazem studenta naší školy</w:t>
                            </w:r>
                          </w:p>
                          <w:p w14:paraId="547AF065" w14:textId="77777777" w:rsidR="00D139D9" w:rsidRPr="00CC54F2" w:rsidRDefault="00D139D9" w:rsidP="00D139D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139D9"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  <w:t>Mnohými institucemi je uznáván jako plnohodnotné potvrzení o studiu</w:t>
                            </w:r>
                            <w:r w:rsidR="00CC54F2"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  <w:t xml:space="preserve"> (např. městské dopravní podniky)</w:t>
                            </w:r>
                          </w:p>
                          <w:p w14:paraId="547AF066" w14:textId="77777777" w:rsidR="00D139D9" w:rsidRPr="00D139D9" w:rsidRDefault="00D139D9" w:rsidP="00D139D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D139D9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Školní ISIC </w:t>
                            </w:r>
                            <w:r w:rsidR="001D215C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si </w:t>
                            </w:r>
                            <w:r w:rsidRPr="00D139D9">
                              <w:rPr>
                                <w:rFonts w:cs="Calibri"/>
                                <w:sz w:val="20"/>
                                <w:szCs w:val="20"/>
                              </w:rPr>
                              <w:t>není nutné každý rok pořizovat znovu – vydan</w:t>
                            </w:r>
                            <w:r w:rsidR="00D9718B">
                              <w:rPr>
                                <w:rFonts w:cs="Calibri"/>
                                <w:sz w:val="20"/>
                                <w:szCs w:val="20"/>
                              </w:rPr>
                              <w:t>ý průkaz</w:t>
                            </w:r>
                            <w:r w:rsidRPr="00D139D9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zůstává držiteli po celou dobu studia; licence ISIC je však platná pouze od září do konce následujícího kalendářního roku (16 měsíců), po roce se následně student může rozhodnout, zda si zakoupí </w:t>
                            </w:r>
                            <w:r w:rsidR="001D215C">
                              <w:rPr>
                                <w:rFonts w:cs="Calibri"/>
                                <w:sz w:val="20"/>
                                <w:szCs w:val="20"/>
                              </w:rPr>
                              <w:t>známku prodlužující platnost</w:t>
                            </w:r>
                            <w:r w:rsidRPr="00D139D9">
                              <w:rPr>
                                <w:rFonts w:cs="Calibri"/>
                                <w:sz w:val="20"/>
                                <w:szCs w:val="20"/>
                              </w:rPr>
                              <w:t>, kterou získá pouze ve škole.</w:t>
                            </w:r>
                          </w:p>
                          <w:p w14:paraId="547AF067" w14:textId="77777777" w:rsidR="00D139D9" w:rsidRPr="00D139D9" w:rsidRDefault="00D139D9" w:rsidP="00D139D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D139D9">
                              <w:rPr>
                                <w:rFonts w:cs="Calibri"/>
                                <w:sz w:val="20"/>
                                <w:szCs w:val="20"/>
                              </w:rPr>
                              <w:t>Školní ISIC je levnější!</w:t>
                            </w:r>
                          </w:p>
                          <w:p w14:paraId="547AF068" w14:textId="77777777" w:rsidR="00D139D9" w:rsidRPr="00D139D9" w:rsidRDefault="00D139D9" w:rsidP="00D139D9">
                            <w:pPr>
                              <w:pStyle w:val="Odstavecseseznamem"/>
                              <w:numPr>
                                <w:ilvl w:val="2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D139D9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Prvotní pořízení </w:t>
                            </w:r>
                            <w:r w:rsidR="00D9718B">
                              <w:rPr>
                                <w:rFonts w:cs="Calibri"/>
                                <w:sz w:val="20"/>
                                <w:szCs w:val="20"/>
                              </w:rPr>
                              <w:t>průkazu</w:t>
                            </w:r>
                            <w:r w:rsidRPr="00D139D9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stojí 2</w:t>
                            </w:r>
                            <w:r w:rsidR="00CC54F2">
                              <w:rPr>
                                <w:rFonts w:cs="Calibri"/>
                                <w:sz w:val="20"/>
                                <w:szCs w:val="20"/>
                              </w:rPr>
                              <w:t>9</w:t>
                            </w:r>
                            <w:r w:rsidRPr="00D139D9">
                              <w:rPr>
                                <w:rFonts w:cs="Calibri"/>
                                <w:sz w:val="20"/>
                                <w:szCs w:val="20"/>
                              </w:rPr>
                              <w:t>0 Kč</w:t>
                            </w:r>
                          </w:p>
                          <w:p w14:paraId="547AF069" w14:textId="77777777" w:rsidR="00D139D9" w:rsidRPr="00D139D9" w:rsidRDefault="00D139D9" w:rsidP="00D139D9">
                            <w:pPr>
                              <w:pStyle w:val="Odstavecseseznamem"/>
                              <w:numPr>
                                <w:ilvl w:val="2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D139D9">
                              <w:rPr>
                                <w:rFonts w:cs="Calibri"/>
                                <w:sz w:val="20"/>
                                <w:szCs w:val="20"/>
                              </w:rPr>
                              <w:t>Cena prodloužení v dalších letech je pouze 1</w:t>
                            </w:r>
                            <w:r w:rsidR="00CC54F2">
                              <w:rPr>
                                <w:rFonts w:cs="Calibri"/>
                                <w:sz w:val="20"/>
                                <w:szCs w:val="20"/>
                              </w:rPr>
                              <w:t>8</w:t>
                            </w:r>
                            <w:r w:rsidRPr="00D139D9">
                              <w:rPr>
                                <w:rFonts w:cs="Calibri"/>
                                <w:sz w:val="20"/>
                                <w:szCs w:val="20"/>
                              </w:rPr>
                              <w:t>0 Kč</w:t>
                            </w:r>
                          </w:p>
                          <w:p w14:paraId="547AF06A" w14:textId="77777777" w:rsidR="00D139D9" w:rsidRPr="00D139D9" w:rsidRDefault="00D139D9" w:rsidP="00D139D9">
                            <w:pPr>
                              <w:pStyle w:val="Odstavecseseznamem"/>
                              <w:numPr>
                                <w:ilvl w:val="2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D139D9">
                              <w:rPr>
                                <w:rFonts w:cs="Calibri"/>
                                <w:sz w:val="20"/>
                                <w:szCs w:val="20"/>
                              </w:rPr>
                              <w:t>V případě ztráty či zničení vystavujeme duplikát za 110 Kč</w:t>
                            </w:r>
                          </w:p>
                          <w:p w14:paraId="547AF06B" w14:textId="77777777" w:rsidR="00D139D9" w:rsidRDefault="00D139D9" w:rsidP="00EA5AF5">
                            <w:pPr>
                              <w:pStyle w:val="Odstavecseseznamem"/>
                              <w:spacing w:after="0" w:line="240" w:lineRule="auto"/>
                              <w:ind w:left="1800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D139D9">
                              <w:rPr>
                                <w:rFonts w:cs="Calibri"/>
                                <w:sz w:val="20"/>
                                <w:szCs w:val="20"/>
                              </w:rPr>
                              <w:t>(ISIC v běžné distribuci stojí 3</w:t>
                            </w:r>
                            <w:r w:rsidR="00CC54F2">
                              <w:rPr>
                                <w:rFonts w:cs="Calibri"/>
                                <w:sz w:val="20"/>
                                <w:szCs w:val="20"/>
                              </w:rPr>
                              <w:t>5</w:t>
                            </w:r>
                            <w:r w:rsidRPr="00D139D9">
                              <w:rPr>
                                <w:rFonts w:cs="Calibri"/>
                                <w:sz w:val="20"/>
                                <w:szCs w:val="20"/>
                              </w:rPr>
                              <w:t>0 Kč každý rok)</w:t>
                            </w:r>
                          </w:p>
                          <w:p w14:paraId="547AF06C" w14:textId="77777777" w:rsidR="00EA5AF5" w:rsidRPr="00954418" w:rsidRDefault="00EA5AF5" w:rsidP="00954418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47AF06D" w14:textId="77777777" w:rsidR="00D139D9" w:rsidRPr="00D139D9" w:rsidRDefault="00D139D9" w:rsidP="00D139D9">
                            <w:pPr>
                              <w:spacing w:after="120"/>
                              <w:jc w:val="both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D139D9">
                              <w:rPr>
                                <w:rFonts w:ascii="Calibri" w:hAnsi="Calibri" w:cs="Calibri"/>
                                <w:b/>
                              </w:rPr>
                              <w:t>Co přináší ISIC?</w:t>
                            </w:r>
                          </w:p>
                          <w:p w14:paraId="547AF06E" w14:textId="77777777" w:rsidR="00D139D9" w:rsidRPr="00D139D9" w:rsidRDefault="00D139D9" w:rsidP="00D139D9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714" w:hanging="357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  <w:t>Platnost ve</w:t>
                            </w:r>
                            <w:r w:rsidR="00280F91"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139D9"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  <w:t>130 zemích světa</w:t>
                            </w:r>
                            <w:r w:rsidRPr="00D139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D139D9"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  <w:t>více než 125.000 slev po celém světě</w:t>
                            </w:r>
                            <w:r w:rsidR="001D215C"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47AF06F" w14:textId="77777777" w:rsidR="00D139D9" w:rsidRPr="00D139D9" w:rsidRDefault="00D139D9" w:rsidP="00D139D9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714" w:hanging="357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139D9"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  <w:t xml:space="preserve">Slevy a výhody v dopravě: MHD </w:t>
                            </w:r>
                            <w:r w:rsidR="001D215C"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  <w:t xml:space="preserve">nejen </w:t>
                            </w:r>
                            <w:r w:rsidRPr="00D139D9"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  <w:t>v krajských městech, sleva n</w:t>
                            </w:r>
                            <w:r w:rsidR="00D9718B"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BA0B6F"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  <w:t xml:space="preserve">téměř </w:t>
                            </w:r>
                            <w:r w:rsidR="00D9718B"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  <w:t>300 autobusových linkách v</w:t>
                            </w:r>
                            <w:r w:rsidR="006B5CB0"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  <w:t> </w:t>
                            </w:r>
                            <w:r w:rsidR="00D9718B"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  <w:t>ČR</w:t>
                            </w:r>
                            <w:r w:rsidR="00113114"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1D215C"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  <w:t xml:space="preserve">některých </w:t>
                            </w:r>
                            <w:r w:rsidR="00113114"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  <w:t>krajích</w:t>
                            </w:r>
                            <w:r w:rsidR="006B5CB0"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  <w:t xml:space="preserve"> funguje ISIC </w:t>
                            </w:r>
                            <w:r w:rsidR="00BA0B6F"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="006B5CB0"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  <w:t>jako náhrada žákovského průkazu</w:t>
                            </w:r>
                            <w:r w:rsidR="00BA0B6F"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47AF070" w14:textId="28E0F59C" w:rsidR="00D139D9" w:rsidRPr="00D139D9" w:rsidRDefault="00D139D9" w:rsidP="00D139D9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714" w:hanging="357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139D9"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  <w:t>Speciální celoroční cestovní pojištění UNIQA</w:t>
                            </w:r>
                            <w:r w:rsidR="00A41639"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47AF071" w14:textId="77777777" w:rsidR="00D139D9" w:rsidRPr="00D139D9" w:rsidRDefault="00D139D9" w:rsidP="00D139D9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139D9"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  <w:t>Slevy na více než 2.000 místech v ČR:</w:t>
                            </w:r>
                          </w:p>
                          <w:p w14:paraId="547AF072" w14:textId="77777777" w:rsidR="00D139D9" w:rsidRPr="00D139D9" w:rsidRDefault="00D139D9" w:rsidP="00D139D9">
                            <w:pPr>
                              <w:numPr>
                                <w:ilvl w:val="1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139D9"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  <w:t>při nákupech, stravování a vzdělávání</w:t>
                            </w:r>
                          </w:p>
                          <w:p w14:paraId="547AF073" w14:textId="77777777" w:rsidR="00D139D9" w:rsidRPr="00D139D9" w:rsidRDefault="00D139D9" w:rsidP="00D139D9">
                            <w:pPr>
                              <w:numPr>
                                <w:ilvl w:val="1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139D9"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  <w:t>na vstupném na festivaly, akce, do klubů</w:t>
                            </w:r>
                          </w:p>
                          <w:p w14:paraId="547AF074" w14:textId="77777777" w:rsidR="00D139D9" w:rsidRPr="00D139D9" w:rsidRDefault="00D139D9" w:rsidP="00D139D9">
                            <w:pPr>
                              <w:numPr>
                                <w:ilvl w:val="1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139D9"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  <w:t>na permanentky v lyžařských areálech</w:t>
                            </w:r>
                          </w:p>
                          <w:p w14:paraId="547AF075" w14:textId="77777777" w:rsidR="00D139D9" w:rsidRPr="00D139D9" w:rsidRDefault="00D139D9" w:rsidP="00D139D9">
                            <w:pPr>
                              <w:numPr>
                                <w:ilvl w:val="1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139D9"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  <w:t>při cestování - letenky, autobusové a vlakové jízdenky</w:t>
                            </w:r>
                          </w:p>
                          <w:p w14:paraId="547AF076" w14:textId="77777777" w:rsidR="00D139D9" w:rsidRPr="00D139D9" w:rsidRDefault="00D139D9" w:rsidP="00D139D9">
                            <w:pPr>
                              <w:numPr>
                                <w:ilvl w:val="1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139D9"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  <w:t>na vstupném do světově proslulých kulturně-historických památek</w:t>
                            </w:r>
                          </w:p>
                          <w:p w14:paraId="547AF077" w14:textId="77777777" w:rsidR="00D139D9" w:rsidRPr="00D139D9" w:rsidRDefault="00D139D9" w:rsidP="00D139D9">
                            <w:pPr>
                              <w:numPr>
                                <w:ilvl w:val="1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139D9"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  <w:t>při ubytování v hotelech, kempech a ubytovnách</w:t>
                            </w:r>
                          </w:p>
                          <w:p w14:paraId="547AF078" w14:textId="77777777" w:rsidR="00D139D9" w:rsidRPr="00D139D9" w:rsidRDefault="00D139D9" w:rsidP="00D139D9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139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Je akceptován většinou dopravních podniků po celé ČR jako potvrzení o studiu</w:t>
                            </w:r>
                          </w:p>
                          <w:p w14:paraId="547AF079" w14:textId="77777777" w:rsidR="00E362F9" w:rsidRPr="00D139D9" w:rsidRDefault="00E362F9" w:rsidP="00D139D9">
                            <w:pPr>
                              <w:pStyle w:val="Odstavecseseznamem"/>
                              <w:spacing w:after="0" w:line="240" w:lineRule="auto"/>
                              <w:ind w:left="0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47AF07A" w14:textId="77777777" w:rsidR="00D139D9" w:rsidRPr="00D139D9" w:rsidRDefault="00D139D9" w:rsidP="00D139D9">
                            <w:pPr>
                              <w:spacing w:after="120"/>
                              <w:jc w:val="both"/>
                              <w:rPr>
                                <w:rFonts w:ascii="Calibri" w:hAnsi="Calibri" w:cs="Calibri"/>
                                <w:b/>
                                <w:szCs w:val="20"/>
                              </w:rPr>
                            </w:pPr>
                            <w:r w:rsidRPr="00D139D9">
                              <w:rPr>
                                <w:rFonts w:ascii="Calibri" w:hAnsi="Calibri" w:cs="Calibri"/>
                                <w:b/>
                                <w:szCs w:val="20"/>
                              </w:rPr>
                              <w:t>Jak si ISIC objednat?</w:t>
                            </w:r>
                          </w:p>
                          <w:p w14:paraId="547AF07B" w14:textId="05741373" w:rsidR="00D139D9" w:rsidRPr="00D139D9" w:rsidRDefault="00D139D9" w:rsidP="00D139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139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  O průkazy </w:t>
                            </w:r>
                            <w:r w:rsidR="007167D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a </w:t>
                            </w:r>
                            <w:proofErr w:type="spellStart"/>
                            <w:r w:rsidR="007167D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revalidační</w:t>
                            </w:r>
                            <w:proofErr w:type="spellEnd"/>
                            <w:r w:rsidR="007167D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známky </w:t>
                            </w:r>
                            <w:r w:rsidRPr="00D139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ISIC se na naší škole stará </w:t>
                            </w:r>
                            <w:r w:rsidR="00311F6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paní</w:t>
                            </w:r>
                            <w:r w:rsidR="007D337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67DD" w:rsidRPr="007167DD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Barbora Kozová, </w:t>
                            </w:r>
                            <w:proofErr w:type="spellStart"/>
                            <w:proofErr w:type="gramStart"/>
                            <w:r w:rsidR="007167DD" w:rsidRPr="007167DD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DiS</w:t>
                            </w:r>
                            <w:proofErr w:type="spellEnd"/>
                            <w:r w:rsidR="007167D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  <w:r w:rsidR="005D1F6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(2.patro</w:t>
                            </w:r>
                            <w:proofErr w:type="gramEnd"/>
                            <w:r w:rsidR="005D1F6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5D1F6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dv.č</w:t>
                            </w:r>
                            <w:proofErr w:type="spellEnd"/>
                            <w:r w:rsidR="005D1F6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. 47). </w:t>
                            </w:r>
                            <w:r w:rsidR="007167D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D1F6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Žádost o vydání průkazu, kterou </w:t>
                            </w:r>
                            <w:r w:rsidR="00AF3F77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najdete </w:t>
                            </w:r>
                            <w:r w:rsidR="005D1F6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ke stažení zde: </w:t>
                            </w:r>
                            <w:hyperlink r:id="rId11" w:history="1">
                              <w:r w:rsidR="005D1F6D" w:rsidRPr="004E7C9F">
                                <w:rPr>
                                  <w:rStyle w:val="Hypertextovodkaz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https://www.isic.cz/o-nas/dokumenty-ke-stazeni/</w:t>
                              </w:r>
                              <w:r w:rsidR="005D1F6D" w:rsidRPr="004E7C9F">
                                <w:rPr>
                                  <w:rStyle w:val="Hypertextovodkaz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z</w:t>
                              </w:r>
                              <w:r w:rsidR="005D1F6D" w:rsidRPr="004E7C9F">
                                <w:rPr>
                                  <w:rStyle w:val="Hypertextovodkaz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adosti/</w:t>
                              </w:r>
                            </w:hyperlink>
                            <w:r w:rsidR="005D1F6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(nebo ve škole)</w:t>
                            </w:r>
                            <w:r w:rsidR="00AF3F77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, prosím </w:t>
                            </w:r>
                            <w:r w:rsidR="00AF3F77" w:rsidRPr="007167DD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vyplňte</w:t>
                            </w:r>
                            <w:r w:rsidR="00AF3F77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, podepište (u studentů mladších 16 let je vyžadován podpis zákonného zástupce) a </w:t>
                            </w:r>
                            <w:r w:rsidR="00AF3F77" w:rsidRPr="007167DD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přineste</w:t>
                            </w:r>
                            <w:r w:rsidR="00AF3F77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uvedené kontaktní osobě na škole.</w:t>
                            </w:r>
                            <w:r w:rsidR="007167D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Popl</w:t>
                            </w:r>
                            <w:r w:rsidR="00C22AF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atek 290 Kč uhraďte v hotovosti při odevzdání žádosti. Aktuální fotografii nahrajte </w:t>
                            </w:r>
                            <w:r w:rsidR="00B35536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prostřednictvím formuláře na tomto odkazu: </w:t>
                            </w:r>
                            <w:hyperlink r:id="rId12" w:history="1">
                              <w:r w:rsidR="00B35536" w:rsidRPr="004E7C9F">
                                <w:rPr>
                                  <w:rStyle w:val="Hypertextovodkaz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https://forms.gle/hmCn1r</w:t>
                              </w:r>
                              <w:r w:rsidR="00B35536" w:rsidRPr="004E7C9F">
                                <w:rPr>
                                  <w:rStyle w:val="Hypertextovodkaz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d</w:t>
                              </w:r>
                              <w:r w:rsidR="00B35536" w:rsidRPr="004E7C9F">
                                <w:rPr>
                                  <w:rStyle w:val="Hypertextovodkaz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2oUHA1jbQ9</w:t>
                              </w:r>
                            </w:hyperlink>
                            <w:r w:rsidR="00B35536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C22AF5" w:rsidRPr="00C22AF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Hotový průkaz Vám bude vydán ihned po doručení.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AF05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0;width:540pt;height:605.1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wrapcoords="0 0 0 21627 15717 21688 21600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" filled="f" stroked="f">
                <v:textbox>
                  <w:txbxContent>
                    <w:p w14:paraId="547AF060" w14:textId="76081BD2" w:rsidR="00D139D9" w:rsidRPr="00D139D9" w:rsidRDefault="00D139D9" w:rsidP="00D139D9">
                      <w:pPr>
                        <w:spacing w:after="120"/>
                        <w:jc w:val="both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D139D9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Vážení </w:t>
                      </w:r>
                      <w:r w:rsidR="00C22AF5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studenti, vážení </w:t>
                      </w:r>
                      <w:r w:rsidRPr="00D139D9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rodiče,</w:t>
                      </w:r>
                    </w:p>
                    <w:p w14:paraId="547AF061" w14:textId="77777777" w:rsidR="00D139D9" w:rsidRPr="00D139D9" w:rsidRDefault="00D139D9" w:rsidP="00D139D9">
                      <w:pPr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139D9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  rádi bychom Vás informovali, že naše škola vydává svým studentům mezinárodní studentský průkaz ISIC. Tento průkaz je především identifikačním dokladem, který potvrzuje studium na naší škole, ale rovněž </w:t>
                      </w:r>
                      <w:r w:rsidR="00CC54F2">
                        <w:rPr>
                          <w:rFonts w:ascii="Calibri" w:hAnsi="Calibri" w:cs="Calibri"/>
                          <w:sz w:val="20"/>
                          <w:szCs w:val="20"/>
                        </w:rPr>
                        <w:t>funguje jako</w:t>
                      </w:r>
                      <w:r w:rsidRPr="00D139D9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mezinárodně uznávaný dok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lad studenta, akceptovaný v</w:t>
                      </w:r>
                      <w:r w:rsidR="00280F9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e </w:t>
                      </w:r>
                      <w:r w:rsidRPr="00D139D9">
                        <w:rPr>
                          <w:rFonts w:ascii="Calibri" w:hAnsi="Calibri" w:cs="Calibri"/>
                          <w:sz w:val="20"/>
                          <w:szCs w:val="20"/>
                        </w:rPr>
                        <w:t>130 zemích světa (včetně všech členských zemí EU), a také</w:t>
                      </w:r>
                      <w:r w:rsidR="00CC54F2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jako karta</w:t>
                      </w:r>
                      <w:r w:rsidRPr="00D139D9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využiteln</w:t>
                      </w:r>
                      <w:r w:rsidR="00CC54F2">
                        <w:rPr>
                          <w:rFonts w:ascii="Calibri" w:hAnsi="Calibri" w:cs="Calibri"/>
                          <w:sz w:val="20"/>
                          <w:szCs w:val="20"/>
                        </w:rPr>
                        <w:t>á</w:t>
                      </w:r>
                      <w:r w:rsidRPr="00D139D9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pro zhruba 2.000 různých slev a výhod v ČR. ISIC je také neocenitelnou pomůckou při cestování – v zahraničí bude ISIC uznán na více než sto dvaceti pěti tisících místech.</w:t>
                      </w:r>
                    </w:p>
                    <w:p w14:paraId="547AF062" w14:textId="77777777" w:rsidR="00D139D9" w:rsidRPr="00D139D9" w:rsidRDefault="00D139D9" w:rsidP="00D139D9">
                      <w:pPr>
                        <w:spacing w:after="120"/>
                        <w:jc w:val="both"/>
                        <w:rPr>
                          <w:rFonts w:ascii="Calibri" w:hAnsi="Calibri" w:cs="Calibri"/>
                          <w:b/>
                        </w:rPr>
                      </w:pPr>
                      <w:r w:rsidRPr="00D139D9">
                        <w:rPr>
                          <w:rFonts w:ascii="Calibri" w:hAnsi="Calibri" w:cs="Calibri"/>
                          <w:b/>
                        </w:rPr>
                        <w:t>Co přináší ISIC vydaný přes naši školu?</w:t>
                      </w:r>
                    </w:p>
                    <w:p w14:paraId="547AF063" w14:textId="4850D322" w:rsidR="00D139D9" w:rsidRPr="00D139D9" w:rsidRDefault="00D139D9" w:rsidP="00D139D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D139D9">
                        <w:rPr>
                          <w:rFonts w:cs="Calibri"/>
                          <w:sz w:val="20"/>
                          <w:szCs w:val="20"/>
                        </w:rPr>
                        <w:t xml:space="preserve">Funguje jako </w:t>
                      </w:r>
                      <w:r w:rsidRPr="00D139D9">
                        <w:rPr>
                          <w:rFonts w:cs="Calibri"/>
                          <w:sz w:val="20"/>
                          <w:szCs w:val="20"/>
                          <w:u w:val="single"/>
                        </w:rPr>
                        <w:t>čipová karta na vstup do školy</w:t>
                      </w:r>
                      <w:r w:rsidR="007167DD">
                        <w:rPr>
                          <w:rFonts w:cs="Calibri"/>
                          <w:sz w:val="20"/>
                          <w:szCs w:val="20"/>
                          <w:u w:val="single"/>
                        </w:rPr>
                        <w:t xml:space="preserve"> a </w:t>
                      </w:r>
                      <w:r w:rsidR="00C22AF5">
                        <w:rPr>
                          <w:rFonts w:cs="Calibri"/>
                          <w:sz w:val="20"/>
                          <w:szCs w:val="20"/>
                          <w:u w:val="single"/>
                        </w:rPr>
                        <w:t xml:space="preserve">do budoucna i </w:t>
                      </w:r>
                      <w:r w:rsidR="007167DD">
                        <w:rPr>
                          <w:rFonts w:cs="Calibri"/>
                          <w:sz w:val="20"/>
                          <w:szCs w:val="20"/>
                          <w:u w:val="single"/>
                        </w:rPr>
                        <w:t>k evidenci docházky</w:t>
                      </w:r>
                      <w:r w:rsidRPr="00D139D9">
                        <w:rPr>
                          <w:rFonts w:cs="Calibri"/>
                          <w:sz w:val="20"/>
                          <w:szCs w:val="20"/>
                        </w:rPr>
                        <w:t>. Nemusíte</w:t>
                      </w:r>
                      <w:r w:rsidR="003576CB">
                        <w:rPr>
                          <w:rFonts w:cs="Calibri"/>
                          <w:sz w:val="20"/>
                          <w:szCs w:val="20"/>
                        </w:rPr>
                        <w:t xml:space="preserve"> </w:t>
                      </w:r>
                      <w:r w:rsidR="001D215C">
                        <w:rPr>
                          <w:rFonts w:cs="Calibri"/>
                          <w:sz w:val="20"/>
                          <w:szCs w:val="20"/>
                        </w:rPr>
                        <w:t xml:space="preserve">již </w:t>
                      </w:r>
                      <w:r w:rsidR="003576CB">
                        <w:rPr>
                          <w:rFonts w:cs="Calibri"/>
                          <w:sz w:val="20"/>
                          <w:szCs w:val="20"/>
                        </w:rPr>
                        <w:t>tedy</w:t>
                      </w:r>
                      <w:r w:rsidRPr="00D139D9">
                        <w:rPr>
                          <w:rFonts w:cs="Calibri"/>
                          <w:sz w:val="20"/>
                          <w:szCs w:val="20"/>
                        </w:rPr>
                        <w:t xml:space="preserve"> svému synovi/své dceři pořizovat speciální čip.</w:t>
                      </w:r>
                    </w:p>
                    <w:p w14:paraId="547AF064" w14:textId="77777777" w:rsidR="00D139D9" w:rsidRPr="00D139D9" w:rsidRDefault="00D139D9" w:rsidP="00D139D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D139D9">
                        <w:rPr>
                          <w:rFonts w:cs="Calibri"/>
                          <w:sz w:val="20"/>
                          <w:szCs w:val="20"/>
                        </w:rPr>
                        <w:t>Je oficiáln</w:t>
                      </w:r>
                      <w:r w:rsidR="00954418">
                        <w:rPr>
                          <w:rFonts w:cs="Calibri"/>
                          <w:sz w:val="20"/>
                          <w:szCs w:val="20"/>
                        </w:rPr>
                        <w:t>ím průkazem studenta naší školy</w:t>
                      </w:r>
                    </w:p>
                    <w:p w14:paraId="547AF065" w14:textId="77777777" w:rsidR="00D139D9" w:rsidRPr="00CC54F2" w:rsidRDefault="00D139D9" w:rsidP="00D139D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139D9">
                        <w:rPr>
                          <w:rFonts w:ascii="Calibri" w:hAnsi="Calibri" w:cs="Calibri"/>
                          <w:iCs/>
                          <w:sz w:val="20"/>
                          <w:szCs w:val="20"/>
                        </w:rPr>
                        <w:t>Mnohými institucemi je uznáván jako plnohodnotné potvrzení o studiu</w:t>
                      </w:r>
                      <w:r w:rsidR="00CC54F2">
                        <w:rPr>
                          <w:rFonts w:ascii="Calibri" w:hAnsi="Calibri" w:cs="Calibri"/>
                          <w:iCs/>
                          <w:sz w:val="20"/>
                          <w:szCs w:val="20"/>
                        </w:rPr>
                        <w:t xml:space="preserve"> (např. městské dopravní podniky)</w:t>
                      </w:r>
                    </w:p>
                    <w:p w14:paraId="547AF066" w14:textId="77777777" w:rsidR="00D139D9" w:rsidRPr="00D139D9" w:rsidRDefault="00D139D9" w:rsidP="00D139D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120" w:line="240" w:lineRule="auto"/>
                        <w:jc w:val="both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D139D9">
                        <w:rPr>
                          <w:rFonts w:cs="Calibri"/>
                          <w:sz w:val="20"/>
                          <w:szCs w:val="20"/>
                        </w:rPr>
                        <w:t xml:space="preserve">Školní ISIC </w:t>
                      </w:r>
                      <w:r w:rsidR="001D215C">
                        <w:rPr>
                          <w:rFonts w:cs="Calibri"/>
                          <w:sz w:val="20"/>
                          <w:szCs w:val="20"/>
                        </w:rPr>
                        <w:t xml:space="preserve">si </w:t>
                      </w:r>
                      <w:r w:rsidRPr="00D139D9">
                        <w:rPr>
                          <w:rFonts w:cs="Calibri"/>
                          <w:sz w:val="20"/>
                          <w:szCs w:val="20"/>
                        </w:rPr>
                        <w:t>není nutné každý rok pořizovat znovu – vydan</w:t>
                      </w:r>
                      <w:r w:rsidR="00D9718B">
                        <w:rPr>
                          <w:rFonts w:cs="Calibri"/>
                          <w:sz w:val="20"/>
                          <w:szCs w:val="20"/>
                        </w:rPr>
                        <w:t>ý průkaz</w:t>
                      </w:r>
                      <w:r w:rsidRPr="00D139D9">
                        <w:rPr>
                          <w:rFonts w:cs="Calibri"/>
                          <w:sz w:val="20"/>
                          <w:szCs w:val="20"/>
                        </w:rPr>
                        <w:t xml:space="preserve"> zůstává držiteli po celou dobu studia; licence ISIC je však platná pouze od září do konce následujícího kalendářního roku (16 měsíců), po roce se následně student může rozhodnout, zda si zakoupí </w:t>
                      </w:r>
                      <w:r w:rsidR="001D215C">
                        <w:rPr>
                          <w:rFonts w:cs="Calibri"/>
                          <w:sz w:val="20"/>
                          <w:szCs w:val="20"/>
                        </w:rPr>
                        <w:t>známku prodlužující platnost</w:t>
                      </w:r>
                      <w:r w:rsidRPr="00D139D9">
                        <w:rPr>
                          <w:rFonts w:cs="Calibri"/>
                          <w:sz w:val="20"/>
                          <w:szCs w:val="20"/>
                        </w:rPr>
                        <w:t>, kterou získá pouze ve škole.</w:t>
                      </w:r>
                    </w:p>
                    <w:p w14:paraId="547AF067" w14:textId="77777777" w:rsidR="00D139D9" w:rsidRPr="00D139D9" w:rsidRDefault="00D139D9" w:rsidP="00D139D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D139D9">
                        <w:rPr>
                          <w:rFonts w:cs="Calibri"/>
                          <w:sz w:val="20"/>
                          <w:szCs w:val="20"/>
                        </w:rPr>
                        <w:t>Školní ISIC je levnější!</w:t>
                      </w:r>
                    </w:p>
                    <w:p w14:paraId="547AF068" w14:textId="77777777" w:rsidR="00D139D9" w:rsidRPr="00D139D9" w:rsidRDefault="00D139D9" w:rsidP="00D139D9">
                      <w:pPr>
                        <w:pStyle w:val="Odstavecseseznamem"/>
                        <w:numPr>
                          <w:ilvl w:val="2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D139D9">
                        <w:rPr>
                          <w:rFonts w:cs="Calibri"/>
                          <w:sz w:val="20"/>
                          <w:szCs w:val="20"/>
                        </w:rPr>
                        <w:t xml:space="preserve">Prvotní pořízení </w:t>
                      </w:r>
                      <w:r w:rsidR="00D9718B">
                        <w:rPr>
                          <w:rFonts w:cs="Calibri"/>
                          <w:sz w:val="20"/>
                          <w:szCs w:val="20"/>
                        </w:rPr>
                        <w:t>průkazu</w:t>
                      </w:r>
                      <w:r w:rsidRPr="00D139D9">
                        <w:rPr>
                          <w:rFonts w:cs="Calibri"/>
                          <w:sz w:val="20"/>
                          <w:szCs w:val="20"/>
                        </w:rPr>
                        <w:t xml:space="preserve"> stojí 2</w:t>
                      </w:r>
                      <w:r w:rsidR="00CC54F2">
                        <w:rPr>
                          <w:rFonts w:cs="Calibri"/>
                          <w:sz w:val="20"/>
                          <w:szCs w:val="20"/>
                        </w:rPr>
                        <w:t>9</w:t>
                      </w:r>
                      <w:r w:rsidRPr="00D139D9">
                        <w:rPr>
                          <w:rFonts w:cs="Calibri"/>
                          <w:sz w:val="20"/>
                          <w:szCs w:val="20"/>
                        </w:rPr>
                        <w:t>0 Kč</w:t>
                      </w:r>
                    </w:p>
                    <w:p w14:paraId="547AF069" w14:textId="77777777" w:rsidR="00D139D9" w:rsidRPr="00D139D9" w:rsidRDefault="00D139D9" w:rsidP="00D139D9">
                      <w:pPr>
                        <w:pStyle w:val="Odstavecseseznamem"/>
                        <w:numPr>
                          <w:ilvl w:val="2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D139D9">
                        <w:rPr>
                          <w:rFonts w:cs="Calibri"/>
                          <w:sz w:val="20"/>
                          <w:szCs w:val="20"/>
                        </w:rPr>
                        <w:t>Cena prodloužení v dalších letech je pouze 1</w:t>
                      </w:r>
                      <w:r w:rsidR="00CC54F2">
                        <w:rPr>
                          <w:rFonts w:cs="Calibri"/>
                          <w:sz w:val="20"/>
                          <w:szCs w:val="20"/>
                        </w:rPr>
                        <w:t>8</w:t>
                      </w:r>
                      <w:r w:rsidRPr="00D139D9">
                        <w:rPr>
                          <w:rFonts w:cs="Calibri"/>
                          <w:sz w:val="20"/>
                          <w:szCs w:val="20"/>
                        </w:rPr>
                        <w:t>0 Kč</w:t>
                      </w:r>
                    </w:p>
                    <w:p w14:paraId="547AF06A" w14:textId="77777777" w:rsidR="00D139D9" w:rsidRPr="00D139D9" w:rsidRDefault="00D139D9" w:rsidP="00D139D9">
                      <w:pPr>
                        <w:pStyle w:val="Odstavecseseznamem"/>
                        <w:numPr>
                          <w:ilvl w:val="2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D139D9">
                        <w:rPr>
                          <w:rFonts w:cs="Calibri"/>
                          <w:sz w:val="20"/>
                          <w:szCs w:val="20"/>
                        </w:rPr>
                        <w:t>V případě ztráty či zničení vystavujeme duplikát za 110 Kč</w:t>
                      </w:r>
                    </w:p>
                    <w:p w14:paraId="547AF06B" w14:textId="77777777" w:rsidR="00D139D9" w:rsidRDefault="00D139D9" w:rsidP="00EA5AF5">
                      <w:pPr>
                        <w:pStyle w:val="Odstavecseseznamem"/>
                        <w:spacing w:after="0" w:line="240" w:lineRule="auto"/>
                        <w:ind w:left="1800"/>
                        <w:jc w:val="both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D139D9">
                        <w:rPr>
                          <w:rFonts w:cs="Calibri"/>
                          <w:sz w:val="20"/>
                          <w:szCs w:val="20"/>
                        </w:rPr>
                        <w:t>(ISIC v běžné distribuci stojí 3</w:t>
                      </w:r>
                      <w:r w:rsidR="00CC54F2">
                        <w:rPr>
                          <w:rFonts w:cs="Calibri"/>
                          <w:sz w:val="20"/>
                          <w:szCs w:val="20"/>
                        </w:rPr>
                        <w:t>5</w:t>
                      </w:r>
                      <w:r w:rsidRPr="00D139D9">
                        <w:rPr>
                          <w:rFonts w:cs="Calibri"/>
                          <w:sz w:val="20"/>
                          <w:szCs w:val="20"/>
                        </w:rPr>
                        <w:t>0 Kč každý rok)</w:t>
                      </w:r>
                    </w:p>
                    <w:p w14:paraId="547AF06C" w14:textId="77777777" w:rsidR="00EA5AF5" w:rsidRPr="00954418" w:rsidRDefault="00EA5AF5" w:rsidP="00954418">
                      <w:pPr>
                        <w:spacing w:after="0" w:line="240" w:lineRule="auto"/>
                        <w:jc w:val="both"/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547AF06D" w14:textId="77777777" w:rsidR="00D139D9" w:rsidRPr="00D139D9" w:rsidRDefault="00D139D9" w:rsidP="00D139D9">
                      <w:pPr>
                        <w:spacing w:after="120"/>
                        <w:jc w:val="both"/>
                        <w:rPr>
                          <w:rFonts w:ascii="Calibri" w:hAnsi="Calibri" w:cs="Calibri"/>
                          <w:b/>
                        </w:rPr>
                      </w:pPr>
                      <w:r w:rsidRPr="00D139D9">
                        <w:rPr>
                          <w:rFonts w:ascii="Calibri" w:hAnsi="Calibri" w:cs="Calibri"/>
                          <w:b/>
                        </w:rPr>
                        <w:t>Co přináší ISIC?</w:t>
                      </w:r>
                    </w:p>
                    <w:p w14:paraId="547AF06E" w14:textId="77777777" w:rsidR="00D139D9" w:rsidRPr="00D139D9" w:rsidRDefault="00D139D9" w:rsidP="00D139D9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714" w:hanging="357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iCs/>
                          <w:sz w:val="20"/>
                          <w:szCs w:val="20"/>
                        </w:rPr>
                        <w:t>Platnost ve</w:t>
                      </w:r>
                      <w:r w:rsidR="00280F91">
                        <w:rPr>
                          <w:rFonts w:ascii="Calibri" w:hAnsi="Calibri" w:cs="Calibr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D139D9">
                        <w:rPr>
                          <w:rFonts w:ascii="Calibri" w:hAnsi="Calibri" w:cs="Calibri"/>
                          <w:iCs/>
                          <w:sz w:val="20"/>
                          <w:szCs w:val="20"/>
                        </w:rPr>
                        <w:t>130 zemích světa</w:t>
                      </w:r>
                      <w:r w:rsidRPr="00D139D9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, </w:t>
                      </w:r>
                      <w:r w:rsidRPr="00D139D9">
                        <w:rPr>
                          <w:rFonts w:ascii="Calibri" w:hAnsi="Calibri" w:cs="Calibri"/>
                          <w:iCs/>
                          <w:sz w:val="20"/>
                          <w:szCs w:val="20"/>
                        </w:rPr>
                        <w:t>více než 125.000 slev po celém světě</w:t>
                      </w:r>
                      <w:r w:rsidR="001D215C">
                        <w:rPr>
                          <w:rFonts w:ascii="Calibri" w:hAnsi="Calibri" w:cs="Calibri"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14:paraId="547AF06F" w14:textId="77777777" w:rsidR="00D139D9" w:rsidRPr="00D139D9" w:rsidRDefault="00D139D9" w:rsidP="00D139D9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714" w:hanging="357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139D9">
                        <w:rPr>
                          <w:rFonts w:ascii="Calibri" w:hAnsi="Calibri" w:cs="Calibri"/>
                          <w:iCs/>
                          <w:sz w:val="20"/>
                          <w:szCs w:val="20"/>
                        </w:rPr>
                        <w:t xml:space="preserve">Slevy a výhody v dopravě: MHD </w:t>
                      </w:r>
                      <w:r w:rsidR="001D215C">
                        <w:rPr>
                          <w:rFonts w:ascii="Calibri" w:hAnsi="Calibri" w:cs="Calibri"/>
                          <w:iCs/>
                          <w:sz w:val="20"/>
                          <w:szCs w:val="20"/>
                        </w:rPr>
                        <w:t xml:space="preserve">nejen </w:t>
                      </w:r>
                      <w:r w:rsidRPr="00D139D9">
                        <w:rPr>
                          <w:rFonts w:ascii="Calibri" w:hAnsi="Calibri" w:cs="Calibri"/>
                          <w:iCs/>
                          <w:sz w:val="20"/>
                          <w:szCs w:val="20"/>
                        </w:rPr>
                        <w:t>v krajských městech, sleva n</w:t>
                      </w:r>
                      <w:r w:rsidR="00D9718B">
                        <w:rPr>
                          <w:rFonts w:ascii="Calibri" w:hAnsi="Calibri" w:cs="Calibri"/>
                          <w:iCs/>
                          <w:sz w:val="20"/>
                          <w:szCs w:val="20"/>
                        </w:rPr>
                        <w:t xml:space="preserve">a </w:t>
                      </w:r>
                      <w:r w:rsidR="00BA0B6F">
                        <w:rPr>
                          <w:rFonts w:ascii="Calibri" w:hAnsi="Calibri" w:cs="Calibri"/>
                          <w:iCs/>
                          <w:sz w:val="20"/>
                          <w:szCs w:val="20"/>
                        </w:rPr>
                        <w:t xml:space="preserve">téměř </w:t>
                      </w:r>
                      <w:r w:rsidR="00D9718B">
                        <w:rPr>
                          <w:rFonts w:ascii="Calibri" w:hAnsi="Calibri" w:cs="Calibri"/>
                          <w:iCs/>
                          <w:sz w:val="20"/>
                          <w:szCs w:val="20"/>
                        </w:rPr>
                        <w:t>300 autobusových linkách v</w:t>
                      </w:r>
                      <w:r w:rsidR="006B5CB0">
                        <w:rPr>
                          <w:rFonts w:ascii="Calibri" w:hAnsi="Calibri" w:cs="Calibri"/>
                          <w:iCs/>
                          <w:sz w:val="20"/>
                          <w:szCs w:val="20"/>
                        </w:rPr>
                        <w:t> </w:t>
                      </w:r>
                      <w:r w:rsidR="00D9718B">
                        <w:rPr>
                          <w:rFonts w:ascii="Calibri" w:hAnsi="Calibri" w:cs="Calibri"/>
                          <w:iCs/>
                          <w:sz w:val="20"/>
                          <w:szCs w:val="20"/>
                        </w:rPr>
                        <w:t>ČR</w:t>
                      </w:r>
                      <w:r w:rsidR="00113114">
                        <w:rPr>
                          <w:rFonts w:ascii="Calibri" w:hAnsi="Calibri" w:cs="Calibri"/>
                          <w:iCs/>
                          <w:sz w:val="20"/>
                          <w:szCs w:val="20"/>
                        </w:rPr>
                        <w:t xml:space="preserve">, </w:t>
                      </w:r>
                      <w:r w:rsidR="001D215C">
                        <w:rPr>
                          <w:rFonts w:ascii="Calibri" w:hAnsi="Calibri" w:cs="Calibri"/>
                          <w:iCs/>
                          <w:sz w:val="20"/>
                          <w:szCs w:val="20"/>
                        </w:rPr>
                        <w:t xml:space="preserve">některých </w:t>
                      </w:r>
                      <w:r w:rsidR="00113114">
                        <w:rPr>
                          <w:rFonts w:ascii="Calibri" w:hAnsi="Calibri" w:cs="Calibri"/>
                          <w:iCs/>
                          <w:sz w:val="20"/>
                          <w:szCs w:val="20"/>
                        </w:rPr>
                        <w:t>krajích</w:t>
                      </w:r>
                      <w:r w:rsidR="006B5CB0">
                        <w:rPr>
                          <w:rFonts w:ascii="Calibri" w:hAnsi="Calibri" w:cs="Calibri"/>
                          <w:iCs/>
                          <w:sz w:val="20"/>
                          <w:szCs w:val="20"/>
                        </w:rPr>
                        <w:t xml:space="preserve"> funguje ISIC </w:t>
                      </w:r>
                      <w:r w:rsidR="00BA0B6F">
                        <w:rPr>
                          <w:rFonts w:ascii="Calibri" w:hAnsi="Calibri" w:cs="Calibri"/>
                          <w:iCs/>
                          <w:sz w:val="20"/>
                          <w:szCs w:val="20"/>
                        </w:rPr>
                        <w:t xml:space="preserve">i </w:t>
                      </w:r>
                      <w:r w:rsidR="006B5CB0">
                        <w:rPr>
                          <w:rFonts w:ascii="Calibri" w:hAnsi="Calibri" w:cs="Calibri"/>
                          <w:iCs/>
                          <w:sz w:val="20"/>
                          <w:szCs w:val="20"/>
                        </w:rPr>
                        <w:t>jako náhrada žákovského průkazu</w:t>
                      </w:r>
                      <w:r w:rsidR="00BA0B6F">
                        <w:rPr>
                          <w:rFonts w:ascii="Calibri" w:hAnsi="Calibri" w:cs="Calibri"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14:paraId="547AF070" w14:textId="28E0F59C" w:rsidR="00D139D9" w:rsidRPr="00D139D9" w:rsidRDefault="00D139D9" w:rsidP="00D139D9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714" w:hanging="357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139D9">
                        <w:rPr>
                          <w:rFonts w:ascii="Calibri" w:hAnsi="Calibri" w:cs="Calibri"/>
                          <w:iCs/>
                          <w:sz w:val="20"/>
                          <w:szCs w:val="20"/>
                        </w:rPr>
                        <w:t>Speciální celoroční cestovní pojištění UNIQA</w:t>
                      </w:r>
                      <w:r w:rsidR="00A41639">
                        <w:rPr>
                          <w:rFonts w:ascii="Calibri" w:hAnsi="Calibri" w:cs="Calibri"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14:paraId="547AF071" w14:textId="77777777" w:rsidR="00D139D9" w:rsidRPr="00D139D9" w:rsidRDefault="00D139D9" w:rsidP="00D139D9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139D9">
                        <w:rPr>
                          <w:rFonts w:ascii="Calibri" w:hAnsi="Calibri" w:cs="Calibri"/>
                          <w:iCs/>
                          <w:sz w:val="20"/>
                          <w:szCs w:val="20"/>
                        </w:rPr>
                        <w:t>Slevy na více než 2.000 místech v ČR:</w:t>
                      </w:r>
                    </w:p>
                    <w:p w14:paraId="547AF072" w14:textId="77777777" w:rsidR="00D139D9" w:rsidRPr="00D139D9" w:rsidRDefault="00D139D9" w:rsidP="00D139D9">
                      <w:pPr>
                        <w:numPr>
                          <w:ilvl w:val="1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139D9">
                        <w:rPr>
                          <w:rFonts w:ascii="Calibri" w:hAnsi="Calibri" w:cs="Calibri"/>
                          <w:iCs/>
                          <w:sz w:val="20"/>
                          <w:szCs w:val="20"/>
                        </w:rPr>
                        <w:t>při nákupech, stravování a vzdělávání</w:t>
                      </w:r>
                    </w:p>
                    <w:p w14:paraId="547AF073" w14:textId="77777777" w:rsidR="00D139D9" w:rsidRPr="00D139D9" w:rsidRDefault="00D139D9" w:rsidP="00D139D9">
                      <w:pPr>
                        <w:numPr>
                          <w:ilvl w:val="1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139D9">
                        <w:rPr>
                          <w:rFonts w:ascii="Calibri" w:hAnsi="Calibri" w:cs="Calibri"/>
                          <w:iCs/>
                          <w:sz w:val="20"/>
                          <w:szCs w:val="20"/>
                        </w:rPr>
                        <w:t>na vstupném na festivaly, akce, do klubů</w:t>
                      </w:r>
                    </w:p>
                    <w:p w14:paraId="547AF074" w14:textId="77777777" w:rsidR="00D139D9" w:rsidRPr="00D139D9" w:rsidRDefault="00D139D9" w:rsidP="00D139D9">
                      <w:pPr>
                        <w:numPr>
                          <w:ilvl w:val="1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139D9">
                        <w:rPr>
                          <w:rFonts w:ascii="Calibri" w:hAnsi="Calibri" w:cs="Calibri"/>
                          <w:iCs/>
                          <w:sz w:val="20"/>
                          <w:szCs w:val="20"/>
                        </w:rPr>
                        <w:t>na permanentky v lyžařských areálech</w:t>
                      </w:r>
                    </w:p>
                    <w:p w14:paraId="547AF075" w14:textId="77777777" w:rsidR="00D139D9" w:rsidRPr="00D139D9" w:rsidRDefault="00D139D9" w:rsidP="00D139D9">
                      <w:pPr>
                        <w:numPr>
                          <w:ilvl w:val="1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139D9">
                        <w:rPr>
                          <w:rFonts w:ascii="Calibri" w:hAnsi="Calibri" w:cs="Calibri"/>
                          <w:iCs/>
                          <w:sz w:val="20"/>
                          <w:szCs w:val="20"/>
                        </w:rPr>
                        <w:t>při cestování - letenky, autobusové a vlakové jízdenky</w:t>
                      </w:r>
                    </w:p>
                    <w:p w14:paraId="547AF076" w14:textId="77777777" w:rsidR="00D139D9" w:rsidRPr="00D139D9" w:rsidRDefault="00D139D9" w:rsidP="00D139D9">
                      <w:pPr>
                        <w:numPr>
                          <w:ilvl w:val="1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139D9">
                        <w:rPr>
                          <w:rFonts w:ascii="Calibri" w:hAnsi="Calibri" w:cs="Calibri"/>
                          <w:iCs/>
                          <w:sz w:val="20"/>
                          <w:szCs w:val="20"/>
                        </w:rPr>
                        <w:t>na vstupném do světově proslulých kulturně-historických památek</w:t>
                      </w:r>
                    </w:p>
                    <w:p w14:paraId="547AF077" w14:textId="77777777" w:rsidR="00D139D9" w:rsidRPr="00D139D9" w:rsidRDefault="00D139D9" w:rsidP="00D139D9">
                      <w:pPr>
                        <w:numPr>
                          <w:ilvl w:val="1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139D9">
                        <w:rPr>
                          <w:rFonts w:ascii="Calibri" w:hAnsi="Calibri" w:cs="Calibri"/>
                          <w:iCs/>
                          <w:sz w:val="20"/>
                          <w:szCs w:val="20"/>
                        </w:rPr>
                        <w:t>při ubytování v hotelech, kempech a ubytovnách</w:t>
                      </w:r>
                    </w:p>
                    <w:p w14:paraId="547AF078" w14:textId="77777777" w:rsidR="00D139D9" w:rsidRPr="00D139D9" w:rsidRDefault="00D139D9" w:rsidP="00D139D9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139D9">
                        <w:rPr>
                          <w:rFonts w:ascii="Calibri" w:hAnsi="Calibri" w:cs="Calibri"/>
                          <w:sz w:val="20"/>
                          <w:szCs w:val="20"/>
                        </w:rPr>
                        <w:t>Je akceptován většinou dopravních podniků po celé ČR jako potvrzení o studiu</w:t>
                      </w:r>
                    </w:p>
                    <w:p w14:paraId="547AF079" w14:textId="77777777" w:rsidR="00E362F9" w:rsidRPr="00D139D9" w:rsidRDefault="00E362F9" w:rsidP="00D139D9">
                      <w:pPr>
                        <w:pStyle w:val="Odstavecseseznamem"/>
                        <w:spacing w:after="0" w:line="240" w:lineRule="auto"/>
                        <w:ind w:left="0"/>
                        <w:jc w:val="both"/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547AF07A" w14:textId="77777777" w:rsidR="00D139D9" w:rsidRPr="00D139D9" w:rsidRDefault="00D139D9" w:rsidP="00D139D9">
                      <w:pPr>
                        <w:spacing w:after="120"/>
                        <w:jc w:val="both"/>
                        <w:rPr>
                          <w:rFonts w:ascii="Calibri" w:hAnsi="Calibri" w:cs="Calibri"/>
                          <w:b/>
                          <w:szCs w:val="20"/>
                        </w:rPr>
                      </w:pPr>
                      <w:r w:rsidRPr="00D139D9">
                        <w:rPr>
                          <w:rFonts w:ascii="Calibri" w:hAnsi="Calibri" w:cs="Calibri"/>
                          <w:b/>
                          <w:szCs w:val="20"/>
                        </w:rPr>
                        <w:t>Jak si ISIC objednat?</w:t>
                      </w:r>
                    </w:p>
                    <w:p w14:paraId="547AF07B" w14:textId="05741373" w:rsidR="00D139D9" w:rsidRPr="00D139D9" w:rsidRDefault="00D139D9" w:rsidP="00D139D9">
                      <w:pPr>
                        <w:rPr>
                          <w:sz w:val="20"/>
                          <w:szCs w:val="20"/>
                        </w:rPr>
                      </w:pPr>
                      <w:r w:rsidRPr="00D139D9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  O průkazy </w:t>
                      </w:r>
                      <w:r w:rsidR="007167D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a </w:t>
                      </w:r>
                      <w:proofErr w:type="spellStart"/>
                      <w:r w:rsidR="007167DD">
                        <w:rPr>
                          <w:rFonts w:ascii="Calibri" w:hAnsi="Calibri" w:cs="Calibri"/>
                          <w:sz w:val="20"/>
                          <w:szCs w:val="20"/>
                        </w:rPr>
                        <w:t>revalidační</w:t>
                      </w:r>
                      <w:proofErr w:type="spellEnd"/>
                      <w:r w:rsidR="007167D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známky </w:t>
                      </w:r>
                      <w:r w:rsidRPr="00D139D9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ISIC se na naší škole stará </w:t>
                      </w:r>
                      <w:r w:rsidR="00311F6F">
                        <w:rPr>
                          <w:rFonts w:ascii="Calibri" w:hAnsi="Calibri" w:cs="Calibri"/>
                          <w:sz w:val="20"/>
                          <w:szCs w:val="20"/>
                        </w:rPr>
                        <w:t>paní</w:t>
                      </w:r>
                      <w:r w:rsidR="007D337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="007167DD" w:rsidRPr="007167DD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Barbora Kozová, </w:t>
                      </w:r>
                      <w:proofErr w:type="spellStart"/>
                      <w:proofErr w:type="gramStart"/>
                      <w:r w:rsidR="007167DD" w:rsidRPr="007167DD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DiS</w:t>
                      </w:r>
                      <w:proofErr w:type="spellEnd"/>
                      <w:r w:rsidR="007167DD">
                        <w:rPr>
                          <w:rFonts w:ascii="Calibri" w:hAnsi="Calibri" w:cs="Calibri"/>
                          <w:sz w:val="20"/>
                          <w:szCs w:val="20"/>
                        </w:rPr>
                        <w:t>.</w:t>
                      </w:r>
                      <w:r w:rsidR="005D1F6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(2.patro</w:t>
                      </w:r>
                      <w:proofErr w:type="gramEnd"/>
                      <w:r w:rsidR="005D1F6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5D1F6D">
                        <w:rPr>
                          <w:rFonts w:ascii="Calibri" w:hAnsi="Calibri" w:cs="Calibri"/>
                          <w:sz w:val="20"/>
                          <w:szCs w:val="20"/>
                        </w:rPr>
                        <w:t>dv.č</w:t>
                      </w:r>
                      <w:proofErr w:type="spellEnd"/>
                      <w:r w:rsidR="005D1F6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. 47). </w:t>
                      </w:r>
                      <w:r w:rsidR="007167D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="005D1F6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Žádost o vydání průkazu, kterou </w:t>
                      </w:r>
                      <w:r w:rsidR="00AF3F77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najdete </w:t>
                      </w:r>
                      <w:r w:rsidR="005D1F6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ke stažení zde: </w:t>
                      </w:r>
                      <w:hyperlink r:id="rId13" w:history="1">
                        <w:r w:rsidR="005D1F6D" w:rsidRPr="004E7C9F">
                          <w:rPr>
                            <w:rStyle w:val="Hypertextovodkaz"/>
                            <w:rFonts w:ascii="Calibri" w:hAnsi="Calibri" w:cs="Calibri"/>
                            <w:sz w:val="20"/>
                            <w:szCs w:val="20"/>
                          </w:rPr>
                          <w:t>https://www.isic.cz/o-nas/dokumenty-ke-stazeni/</w:t>
                        </w:r>
                        <w:r w:rsidR="005D1F6D" w:rsidRPr="004E7C9F">
                          <w:rPr>
                            <w:rStyle w:val="Hypertextovodkaz"/>
                            <w:rFonts w:ascii="Calibri" w:hAnsi="Calibri" w:cs="Calibri"/>
                            <w:sz w:val="20"/>
                            <w:szCs w:val="20"/>
                          </w:rPr>
                          <w:t>z</w:t>
                        </w:r>
                        <w:r w:rsidR="005D1F6D" w:rsidRPr="004E7C9F">
                          <w:rPr>
                            <w:rStyle w:val="Hypertextovodkaz"/>
                            <w:rFonts w:ascii="Calibri" w:hAnsi="Calibri" w:cs="Calibri"/>
                            <w:sz w:val="20"/>
                            <w:szCs w:val="20"/>
                          </w:rPr>
                          <w:t>adosti/</w:t>
                        </w:r>
                      </w:hyperlink>
                      <w:r w:rsidR="005D1F6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(nebo ve škole)</w:t>
                      </w:r>
                      <w:r w:rsidR="00AF3F77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, prosím </w:t>
                      </w:r>
                      <w:r w:rsidR="00AF3F77" w:rsidRPr="007167DD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vyplňte</w:t>
                      </w:r>
                      <w:r w:rsidR="00AF3F77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, podepište (u studentů mladších 16 let je vyžadován podpis zákonného zástupce) a </w:t>
                      </w:r>
                      <w:r w:rsidR="00AF3F77" w:rsidRPr="007167DD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přineste</w:t>
                      </w:r>
                      <w:r w:rsidR="00AF3F77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uvedené kontaktní osobě na škole.</w:t>
                      </w:r>
                      <w:r w:rsidR="007167D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Popl</w:t>
                      </w:r>
                      <w:r w:rsidR="00C22AF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atek 290 Kč uhraďte v hotovosti při odevzdání žádosti. Aktuální fotografii nahrajte </w:t>
                      </w:r>
                      <w:r w:rsidR="00B35536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prostřednictvím formuláře na tomto odkazu: </w:t>
                      </w:r>
                      <w:hyperlink r:id="rId14" w:history="1">
                        <w:r w:rsidR="00B35536" w:rsidRPr="004E7C9F">
                          <w:rPr>
                            <w:rStyle w:val="Hypertextovodkaz"/>
                            <w:rFonts w:ascii="Calibri" w:hAnsi="Calibri" w:cs="Calibri"/>
                            <w:sz w:val="20"/>
                            <w:szCs w:val="20"/>
                          </w:rPr>
                          <w:t>https://forms.gle/hmCn1r</w:t>
                        </w:r>
                        <w:r w:rsidR="00B35536" w:rsidRPr="004E7C9F">
                          <w:rPr>
                            <w:rStyle w:val="Hypertextovodkaz"/>
                            <w:rFonts w:ascii="Calibri" w:hAnsi="Calibri" w:cs="Calibri"/>
                            <w:sz w:val="20"/>
                            <w:szCs w:val="20"/>
                          </w:rPr>
                          <w:t>d</w:t>
                        </w:r>
                        <w:r w:rsidR="00B35536" w:rsidRPr="004E7C9F">
                          <w:rPr>
                            <w:rStyle w:val="Hypertextovodkaz"/>
                            <w:rFonts w:ascii="Calibri" w:hAnsi="Calibri" w:cs="Calibri"/>
                            <w:sz w:val="20"/>
                            <w:szCs w:val="20"/>
                          </w:rPr>
                          <w:t>2oUHA1jbQ9</w:t>
                        </w:r>
                      </w:hyperlink>
                      <w:r w:rsidR="00B35536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. </w:t>
                      </w:r>
                      <w:r w:rsidR="00C22AF5" w:rsidRPr="00C22AF5">
                        <w:rPr>
                          <w:rFonts w:ascii="Calibri" w:hAnsi="Calibri" w:cs="Calibri"/>
                          <w:sz w:val="20"/>
                          <w:szCs w:val="20"/>
                        </w:rPr>
                        <w:t>Hotový průkaz Vám bude vydán ihned po doručení.</w:t>
                      </w:r>
                      <w:bookmarkStart w:id="1" w:name="_GoBack"/>
                      <w:bookmarkEnd w:id="1"/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7F6B31" w:rsidSect="007B6F57">
      <w:headerReference w:type="default" r:id="rId15"/>
      <w:footerReference w:type="default" r:id="rId16"/>
      <w:pgSz w:w="11906" w:h="16838"/>
      <w:pgMar w:top="2809" w:right="397" w:bottom="397" w:left="397" w:header="426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9B9CB" w14:textId="77777777" w:rsidR="00146E9A" w:rsidRDefault="00146E9A" w:rsidP="00D139D9">
      <w:pPr>
        <w:spacing w:after="0" w:line="240" w:lineRule="auto"/>
      </w:pPr>
      <w:r>
        <w:separator/>
      </w:r>
    </w:p>
  </w:endnote>
  <w:endnote w:type="continuationSeparator" w:id="0">
    <w:p w14:paraId="1D578854" w14:textId="77777777" w:rsidR="00146E9A" w:rsidRDefault="00146E9A" w:rsidP="00D1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AF059" w14:textId="77777777" w:rsidR="00EA5AF5" w:rsidRDefault="00D139D9" w:rsidP="00EA5AF5">
    <w:pPr>
      <w:pStyle w:val="Zpat"/>
      <w:jc w:val="center"/>
      <w:rPr>
        <w:rFonts w:ascii="Arial" w:hAnsi="Arial" w:cs="Arial"/>
        <w:color w:val="1F497D"/>
        <w:sz w:val="16"/>
      </w:rPr>
    </w:pPr>
    <w:r>
      <w:rPr>
        <w:noProof/>
        <w:lang w:eastAsia="cs-CZ"/>
      </w:rPr>
      <w:drawing>
        <wp:inline distT="0" distB="0" distL="0" distR="0" wp14:anchorId="547AF05E" wp14:editId="547AF05F">
          <wp:extent cx="7085777" cy="627564"/>
          <wp:effectExtent l="0" t="0" r="1270" b="127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5777" cy="627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7AF05A" w14:textId="77777777" w:rsidR="00EA5AF5" w:rsidRDefault="00EA5AF5" w:rsidP="00EA5AF5">
    <w:pPr>
      <w:pStyle w:val="Zpat"/>
      <w:jc w:val="center"/>
      <w:rPr>
        <w:rFonts w:ascii="Arial" w:hAnsi="Arial" w:cs="Arial"/>
        <w:color w:val="1F497D"/>
        <w:sz w:val="16"/>
      </w:rPr>
    </w:pPr>
  </w:p>
  <w:p w14:paraId="547AF05B" w14:textId="77777777" w:rsidR="00D139D9" w:rsidRPr="00EA5AF5" w:rsidRDefault="00EA5AF5" w:rsidP="00EA5AF5">
    <w:pPr>
      <w:pStyle w:val="Zpat"/>
      <w:jc w:val="center"/>
      <w:rPr>
        <w:rFonts w:ascii="Arial" w:hAnsi="Arial" w:cs="Arial"/>
        <w:color w:val="1F497D"/>
        <w:sz w:val="16"/>
      </w:rPr>
    </w:pPr>
    <w:r w:rsidRPr="00EA5AF5">
      <w:rPr>
        <w:rFonts w:ascii="Arial" w:hAnsi="Arial" w:cs="Arial"/>
        <w:color w:val="1F497D"/>
        <w:sz w:val="16"/>
      </w:rPr>
      <w:t xml:space="preserve"> </w:t>
    </w:r>
    <w:r w:rsidRPr="00395F1C">
      <w:rPr>
        <w:rFonts w:ascii="Arial" w:hAnsi="Arial" w:cs="Arial"/>
        <w:color w:val="1F497D"/>
        <w:sz w:val="16"/>
      </w:rPr>
      <w:t xml:space="preserve">Studentské průkazy ISIC vydává ISIC </w:t>
    </w:r>
    <w:proofErr w:type="spellStart"/>
    <w:r w:rsidRPr="00395F1C">
      <w:rPr>
        <w:rFonts w:ascii="Arial" w:hAnsi="Arial" w:cs="Arial"/>
        <w:color w:val="1F497D"/>
        <w:sz w:val="16"/>
      </w:rPr>
      <w:t>Association</w:t>
    </w:r>
    <w:proofErr w:type="spellEnd"/>
    <w:r w:rsidRPr="00395F1C">
      <w:rPr>
        <w:rFonts w:ascii="Arial" w:hAnsi="Arial" w:cs="Arial"/>
        <w:color w:val="1F497D"/>
        <w:sz w:val="16"/>
      </w:rPr>
      <w:t xml:space="preserve"> pod záštitou</w:t>
    </w:r>
    <w:r w:rsidR="00762E8C" w:rsidRPr="00762E8C">
      <w:rPr>
        <w:rFonts w:ascii="Arial" w:hAnsi="Arial" w:cs="Arial"/>
        <w:color w:val="1F497D"/>
        <w:sz w:val="16"/>
      </w:rPr>
      <w:t xml:space="preserve"> </w:t>
    </w:r>
    <w:r w:rsidR="00762E8C" w:rsidRPr="00395F1C">
      <w:rPr>
        <w:rFonts w:ascii="Arial" w:hAnsi="Arial" w:cs="Arial"/>
        <w:color w:val="1F497D"/>
        <w:sz w:val="16"/>
      </w:rPr>
      <w:t>světov</w:t>
    </w:r>
    <w:r w:rsidR="00762E8C">
      <w:rPr>
        <w:rFonts w:ascii="Arial" w:hAnsi="Arial" w:cs="Arial"/>
        <w:color w:val="1F497D"/>
        <w:sz w:val="16"/>
      </w:rPr>
      <w:t>é</w:t>
    </w:r>
    <w:r w:rsidR="00762E8C" w:rsidRPr="00395F1C">
      <w:rPr>
        <w:rFonts w:ascii="Arial" w:hAnsi="Arial" w:cs="Arial"/>
        <w:color w:val="1F497D"/>
        <w:sz w:val="16"/>
      </w:rPr>
      <w:t xml:space="preserve"> organizace</w:t>
    </w:r>
    <w:r w:rsidRPr="00395F1C">
      <w:rPr>
        <w:rFonts w:ascii="Arial" w:hAnsi="Arial" w:cs="Arial"/>
        <w:color w:val="1F497D"/>
        <w:sz w:val="16"/>
      </w:rPr>
      <w:t xml:space="preserve"> UNESCO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CADBB" w14:textId="77777777" w:rsidR="00146E9A" w:rsidRDefault="00146E9A" w:rsidP="00D139D9">
      <w:pPr>
        <w:spacing w:after="0" w:line="240" w:lineRule="auto"/>
      </w:pPr>
      <w:r>
        <w:separator/>
      </w:r>
    </w:p>
  </w:footnote>
  <w:footnote w:type="continuationSeparator" w:id="0">
    <w:p w14:paraId="5A996118" w14:textId="77777777" w:rsidR="00146E9A" w:rsidRDefault="00146E9A" w:rsidP="00D13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AF058" w14:textId="77777777" w:rsidR="00D139D9" w:rsidRDefault="00C87912" w:rsidP="00D139D9">
    <w:pPr>
      <w:pStyle w:val="Zhlav"/>
    </w:pPr>
    <w:r>
      <w:rPr>
        <w:noProof/>
        <w:lang w:eastAsia="cs-CZ"/>
      </w:rPr>
      <w:drawing>
        <wp:inline distT="0" distB="0" distL="0" distR="0" wp14:anchorId="547AF05C" wp14:editId="547AF05D">
          <wp:extent cx="7052981" cy="133748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r_C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2981" cy="1337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D4757"/>
    <w:multiLevelType w:val="multilevel"/>
    <w:tmpl w:val="299C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924FAE"/>
    <w:multiLevelType w:val="multilevel"/>
    <w:tmpl w:val="299C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B907DC"/>
    <w:multiLevelType w:val="hybridMultilevel"/>
    <w:tmpl w:val="8CCA92E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177DF"/>
    <w:multiLevelType w:val="multilevel"/>
    <w:tmpl w:val="299C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8C"/>
    <w:rsid w:val="00113114"/>
    <w:rsid w:val="00146E9A"/>
    <w:rsid w:val="00156C8C"/>
    <w:rsid w:val="001D215C"/>
    <w:rsid w:val="00280F91"/>
    <w:rsid w:val="00311F6F"/>
    <w:rsid w:val="003576CB"/>
    <w:rsid w:val="00404A33"/>
    <w:rsid w:val="004D1D53"/>
    <w:rsid w:val="005221A8"/>
    <w:rsid w:val="00545D0D"/>
    <w:rsid w:val="005D1F6D"/>
    <w:rsid w:val="00601006"/>
    <w:rsid w:val="006B5CB0"/>
    <w:rsid w:val="007167DD"/>
    <w:rsid w:val="00762E8C"/>
    <w:rsid w:val="007B6F57"/>
    <w:rsid w:val="007D3371"/>
    <w:rsid w:val="007F6347"/>
    <w:rsid w:val="007F6B31"/>
    <w:rsid w:val="008D7F86"/>
    <w:rsid w:val="00954418"/>
    <w:rsid w:val="00954D89"/>
    <w:rsid w:val="009D4CA2"/>
    <w:rsid w:val="00A41639"/>
    <w:rsid w:val="00A7418C"/>
    <w:rsid w:val="00AF3F77"/>
    <w:rsid w:val="00B35536"/>
    <w:rsid w:val="00BA0B6F"/>
    <w:rsid w:val="00BB5726"/>
    <w:rsid w:val="00C1720F"/>
    <w:rsid w:val="00C22AF5"/>
    <w:rsid w:val="00C67425"/>
    <w:rsid w:val="00C87912"/>
    <w:rsid w:val="00CA27B7"/>
    <w:rsid w:val="00CC54F2"/>
    <w:rsid w:val="00D139D9"/>
    <w:rsid w:val="00D65814"/>
    <w:rsid w:val="00D9718B"/>
    <w:rsid w:val="00DF04CF"/>
    <w:rsid w:val="00E362F9"/>
    <w:rsid w:val="00EA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AF051"/>
  <w15:docId w15:val="{6566C5A5-7636-4AA8-B70B-C09041FE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3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39D9"/>
  </w:style>
  <w:style w:type="paragraph" w:styleId="Zpat">
    <w:name w:val="footer"/>
    <w:basedOn w:val="Normln"/>
    <w:link w:val="ZpatChar"/>
    <w:uiPriority w:val="99"/>
    <w:unhideWhenUsed/>
    <w:rsid w:val="00D13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39D9"/>
  </w:style>
  <w:style w:type="paragraph" w:styleId="Textbubliny">
    <w:name w:val="Balloon Text"/>
    <w:basedOn w:val="Normln"/>
    <w:link w:val="TextbublinyChar"/>
    <w:uiPriority w:val="99"/>
    <w:semiHidden/>
    <w:unhideWhenUsed/>
    <w:rsid w:val="00D1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9D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139D9"/>
    <w:pPr>
      <w:ind w:left="720"/>
      <w:contextualSpacing/>
    </w:pPr>
    <w:rPr>
      <w:rFonts w:ascii="Calibri" w:eastAsia="Times New Roman" w:hAnsi="Calibri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3553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D1F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9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sic.cz/o-nas/dokumenty-ke-stazeni/zadosti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gle/hmCn1rd2oUHA1jbQ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sic.cz/o-nas/dokumenty-ke-stazeni/zadosti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s.gle/hmCn1rd2oUHA1jbQ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13E25F10EDCC46BBEBB2637A6F4696" ma:contentTypeVersion="7" ma:contentTypeDescription="Vytvoří nový dokument" ma:contentTypeScope="" ma:versionID="bbca17b7b53027496b6442c6b755295a">
  <xsd:schema xmlns:xsd="http://www.w3.org/2001/XMLSchema" xmlns:xs="http://www.w3.org/2001/XMLSchema" xmlns:p="http://schemas.microsoft.com/office/2006/metadata/properties" xmlns:ns2="316f8c27-be20-4fd9-ad09-9b19162d4d58" xmlns:ns3="ddccdc42-8934-4503-86a5-1fdd65d906f7" targetNamespace="http://schemas.microsoft.com/office/2006/metadata/properties" ma:root="true" ma:fieldsID="4ce1f8a4e5c1a51f325bba2c6be42da8" ns2:_="" ns3:_="">
    <xsd:import namespace="316f8c27-be20-4fd9-ad09-9b19162d4d58"/>
    <xsd:import namespace="ddccdc42-8934-4503-86a5-1fdd65d90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f8c27-be20-4fd9-ad09-9b19162d4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dc42-8934-4503-86a5-1fdd65d9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9AE8D-6F39-4E01-96A1-76BA7D0FDC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3A029C-9CF5-41CF-8F8F-644E36CDD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f8c27-be20-4fd9-ad09-9b19162d4d58"/>
    <ds:schemaRef ds:uri="ddccdc42-8934-4503-86a5-1fdd65d90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00FE4D-B390-406F-A658-8E319AC953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989488-20B7-47C3-B8CE-D19629897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Radek Schich</dc:creator>
  <cp:lastModifiedBy>Kozova, Barbora</cp:lastModifiedBy>
  <cp:revision>3</cp:revision>
  <dcterms:created xsi:type="dcterms:W3CDTF">2019-11-04T10:25:00Z</dcterms:created>
  <dcterms:modified xsi:type="dcterms:W3CDTF">2019-11-04T10:34:00Z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0x0101002413E25F10EDCC46BBEBB2637A6F4696</vt:lpwstr>
  </property>
</Properties>
</file>