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2F5245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01370" cy="781685"/>
            <wp:effectExtent l="19050" t="0" r="0" b="0"/>
            <wp:wrapSquare wrapText="lef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78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3402"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EA2AED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233 543 233</w:t>
      </w:r>
      <w:r w:rsidR="00F73402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  E-mail : praha</w:t>
      </w:r>
      <w:r w:rsidR="00F73402">
        <w:rPr>
          <w:b/>
          <w:sz w:val="22"/>
          <w:szCs w:val="22"/>
        </w:rPr>
        <w:t>@</w:t>
      </w:r>
      <w:r w:rsidR="005B7FC0">
        <w:rPr>
          <w:b/>
          <w:sz w:val="22"/>
          <w:szCs w:val="22"/>
        </w:rPr>
        <w:t>trivis.cz</w:t>
      </w:r>
      <w:r w:rsidR="00F73402">
        <w:rPr>
          <w:b/>
          <w:color w:val="000000"/>
          <w:sz w:val="22"/>
          <w:szCs w:val="22"/>
        </w:rPr>
        <w:t xml:space="preserve"> </w:t>
      </w:r>
      <w:r w:rsidR="00F73402">
        <w:rPr>
          <w:b/>
          <w:sz w:val="22"/>
          <w:szCs w:val="22"/>
        </w:rPr>
        <w:t xml:space="preserve">               IČO 25 10 91 38</w:t>
      </w:r>
    </w:p>
    <w:p w:rsidR="002F5245" w:rsidRDefault="002F5245"/>
    <w:p w:rsidR="00F73402" w:rsidRDefault="00F73402"/>
    <w:p w:rsidR="00F97646" w:rsidRPr="00951F07" w:rsidRDefault="00F97646" w:rsidP="00F97646">
      <w:pPr>
        <w:jc w:val="center"/>
        <w:rPr>
          <w:rFonts w:ascii="Arial" w:hAnsi="Arial" w:cs="Arial"/>
          <w:b/>
          <w:u w:val="single"/>
        </w:rPr>
      </w:pPr>
      <w:r w:rsidRPr="00951F07">
        <w:rPr>
          <w:rFonts w:ascii="Arial" w:hAnsi="Arial" w:cs="Arial"/>
          <w:b/>
          <w:u w:val="single"/>
        </w:rPr>
        <w:t>Oznamovací povinnost ke GDPR</w:t>
      </w:r>
    </w:p>
    <w:p w:rsidR="00F97646" w:rsidRPr="00951F07" w:rsidRDefault="00F97646" w:rsidP="00F97646">
      <w:pPr>
        <w:rPr>
          <w:rFonts w:ascii="Arial" w:hAnsi="Arial" w:cs="Arial"/>
        </w:rPr>
      </w:pPr>
    </w:p>
    <w:p w:rsidR="00F97646" w:rsidRDefault="00F97646" w:rsidP="00F976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Škola, TRIVIS – SŠV </w:t>
      </w:r>
      <w:r w:rsidR="00CF2474">
        <w:rPr>
          <w:rFonts w:ascii="Arial" w:hAnsi="Arial" w:cs="Arial"/>
        </w:rPr>
        <w:t>a VOŠ PK a KŘ Praha</w:t>
      </w:r>
      <w:r>
        <w:rPr>
          <w:rFonts w:ascii="Arial" w:hAnsi="Arial" w:cs="Arial"/>
        </w:rPr>
        <w:t>, s.r.o., je správcem osobních údajů (a zvláštních kategorií osobních údajů). Do této problematiky se řadí žáci, jejich zákonní zástupci (dále ZZ) a další osoby, které přicházejí do styku se školou, nebo jim škola poskytne některé služby (pronájem prostor apod.).</w:t>
      </w:r>
    </w:p>
    <w:p w:rsidR="00F97646" w:rsidRDefault="00F97646" w:rsidP="00F97646">
      <w:pPr>
        <w:rPr>
          <w:rFonts w:ascii="Arial" w:hAnsi="Arial" w:cs="Arial"/>
        </w:rPr>
      </w:pPr>
    </w:p>
    <w:p w:rsidR="00F97646" w:rsidRDefault="00F97646" w:rsidP="00F97646">
      <w:pPr>
        <w:rPr>
          <w:rFonts w:ascii="Arial" w:hAnsi="Arial" w:cs="Arial"/>
        </w:rPr>
      </w:pPr>
      <w:r>
        <w:rPr>
          <w:rFonts w:ascii="Arial" w:hAnsi="Arial" w:cs="Arial"/>
        </w:rPr>
        <w:t>Veškeré činnosti související se zpracováním osobních údajů se řídí směrnicí 95/46/ES a zákonem č. 101/2000 Sb. o ochraně osobních údajů ve znění pozdějších předpisů.</w:t>
      </w:r>
    </w:p>
    <w:p w:rsidR="00F97646" w:rsidRDefault="00F97646" w:rsidP="00F97646">
      <w:pPr>
        <w:rPr>
          <w:rFonts w:ascii="Arial" w:hAnsi="Arial" w:cs="Arial"/>
        </w:rPr>
      </w:pPr>
    </w:p>
    <w:p w:rsidR="00F97646" w:rsidRDefault="00F97646" w:rsidP="00F97646">
      <w:pPr>
        <w:rPr>
          <w:rFonts w:ascii="Arial" w:hAnsi="Arial" w:cs="Arial"/>
        </w:rPr>
      </w:pPr>
      <w:r>
        <w:rPr>
          <w:rFonts w:ascii="Arial" w:hAnsi="Arial" w:cs="Arial"/>
        </w:rPr>
        <w:t>V souvislosti s novým nařízením Evropského parlamentu a Rady (EU) 2016/679 ze dne 27. dubna 2016 o ochraně fyzických osob v souvislosti se zpracováním osobních údajů a o volném pohybu těchto údajů, škola vytváří podmínky a opatření, aby její činnosti při zpracování těchto údajů bylo od 25. května 2018 v souladu s novým nařízením. Chceme Vás touto cestou seznámit s novinkami tohoto nařízení:</w:t>
      </w:r>
    </w:p>
    <w:p w:rsidR="00F97646" w:rsidRDefault="00F97646" w:rsidP="00F97646">
      <w:pPr>
        <w:rPr>
          <w:rFonts w:ascii="Arial" w:hAnsi="Arial" w:cs="Arial"/>
        </w:rPr>
      </w:pPr>
    </w:p>
    <w:p w:rsidR="00F97646" w:rsidRDefault="00F97646" w:rsidP="00F97646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Úprava postupu, jakým se subjekt údajů (žák, ZZ a ostatní) obrací na správce (školu) či zpracovatele (zaměstnanec školy) – čl. 12 GDPR</w:t>
      </w:r>
    </w:p>
    <w:p w:rsidR="00F97646" w:rsidRDefault="00F97646" w:rsidP="00F97646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Vedení záznamů o činnostech zpracování  - čl. 33 a 34 GDPR</w:t>
      </w:r>
    </w:p>
    <w:p w:rsidR="00F97646" w:rsidRDefault="00F97646" w:rsidP="00F97646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Ohlašování případů porušení zabezpečení osobních údajů - čl. 33 a 34 GDPR</w:t>
      </w:r>
    </w:p>
    <w:p w:rsidR="00F97646" w:rsidRDefault="00F97646" w:rsidP="00F97646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Zavedení institutu pověřence – čl. 37 -39 GDPR</w:t>
      </w:r>
    </w:p>
    <w:p w:rsidR="00F97646" w:rsidRDefault="00F97646" w:rsidP="00F97646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Zpřísnění podmínek předávání osobních údajů do ciziny – čl. 44 a násl. GDPR</w:t>
      </w:r>
    </w:p>
    <w:p w:rsidR="00F97646" w:rsidRDefault="00F97646" w:rsidP="00F97646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Právo na informace a přístup k osobním údajům  - čl. 14 – 16 GDPR</w:t>
      </w:r>
    </w:p>
    <w:p w:rsidR="00F97646" w:rsidRDefault="00F97646" w:rsidP="00F97646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Právo na přenositelnost údajů – čl. 20 GDPR</w:t>
      </w:r>
    </w:p>
    <w:p w:rsidR="00F97646" w:rsidRDefault="00F97646" w:rsidP="00F97646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Právo vznést námitku při zpracování – čl. 21 GDPR</w:t>
      </w:r>
    </w:p>
    <w:p w:rsidR="00F97646" w:rsidRDefault="00F97646" w:rsidP="00F97646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Výslovná úprava práva být zapomenut – čl. 17 odst. 2 GDPR</w:t>
      </w:r>
    </w:p>
    <w:p w:rsidR="00F97646" w:rsidRDefault="00F97646" w:rsidP="00F97646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Souhlas se zpracováním osobním údajů může ve vymezených případech vyjádřit i dítě</w:t>
      </w:r>
    </w:p>
    <w:p w:rsidR="00F97646" w:rsidRDefault="00F97646" w:rsidP="00F97646">
      <w:pPr>
        <w:rPr>
          <w:rFonts w:ascii="Arial" w:hAnsi="Arial" w:cs="Arial"/>
        </w:rPr>
      </w:pPr>
    </w:p>
    <w:p w:rsidR="00F97646" w:rsidRDefault="00F97646" w:rsidP="00F976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Výkonem funkce pověřenec pro školu TRIVIS – SŠV </w:t>
      </w:r>
      <w:r w:rsidR="00CF2474">
        <w:rPr>
          <w:rFonts w:ascii="Arial" w:hAnsi="Arial" w:cs="Arial"/>
        </w:rPr>
        <w:t>a VOŠ PK a KŘ Praha</w:t>
      </w:r>
      <w:r>
        <w:rPr>
          <w:rFonts w:ascii="Arial" w:hAnsi="Arial" w:cs="Arial"/>
        </w:rPr>
        <w:t xml:space="preserve">, s.r.o. byl jmenován zřizovatelem školy Ing. Tomáš </w:t>
      </w:r>
      <w:proofErr w:type="spellStart"/>
      <w:r>
        <w:rPr>
          <w:rFonts w:ascii="Arial" w:hAnsi="Arial" w:cs="Arial"/>
        </w:rPr>
        <w:t>Glas</w:t>
      </w:r>
      <w:proofErr w:type="spellEnd"/>
      <w:r>
        <w:rPr>
          <w:rFonts w:ascii="Arial" w:hAnsi="Arial" w:cs="Arial"/>
        </w:rPr>
        <w:t xml:space="preserve"> – kontakt poverenec@trivis.cz.</w:t>
      </w:r>
    </w:p>
    <w:p w:rsidR="00F97646" w:rsidRDefault="00F97646" w:rsidP="00F97646">
      <w:pPr>
        <w:rPr>
          <w:rFonts w:ascii="Arial" w:hAnsi="Arial" w:cs="Arial"/>
        </w:rPr>
      </w:pPr>
    </w:p>
    <w:p w:rsidR="00F97646" w:rsidRDefault="00F97646" w:rsidP="00F97646">
      <w:pPr>
        <w:rPr>
          <w:rFonts w:ascii="Arial" w:hAnsi="Arial" w:cs="Arial"/>
        </w:rPr>
      </w:pPr>
    </w:p>
    <w:p w:rsidR="00F97646" w:rsidRDefault="00397623" w:rsidP="00F97646">
      <w:pPr>
        <w:rPr>
          <w:rFonts w:ascii="Arial" w:hAnsi="Arial" w:cs="Arial"/>
        </w:rPr>
      </w:pPr>
      <w:r>
        <w:rPr>
          <w:rFonts w:ascii="Arial" w:hAnsi="Arial" w:cs="Arial"/>
        </w:rPr>
        <w:t>V Praze dne  2. 9. 2019</w:t>
      </w:r>
      <w:bookmarkStart w:id="0" w:name="_GoBack"/>
      <w:bookmarkEnd w:id="0"/>
    </w:p>
    <w:p w:rsidR="00F97646" w:rsidRDefault="00F97646" w:rsidP="00F97646">
      <w:pPr>
        <w:rPr>
          <w:rFonts w:ascii="Arial" w:hAnsi="Arial" w:cs="Arial"/>
        </w:rPr>
      </w:pPr>
    </w:p>
    <w:p w:rsidR="00F97646" w:rsidRDefault="00F97646" w:rsidP="00F97646">
      <w:pPr>
        <w:rPr>
          <w:rFonts w:ascii="Arial" w:hAnsi="Arial" w:cs="Arial"/>
        </w:rPr>
      </w:pPr>
    </w:p>
    <w:p w:rsidR="00F97646" w:rsidRDefault="00F97646" w:rsidP="00F97646">
      <w:pPr>
        <w:rPr>
          <w:rFonts w:ascii="Arial" w:hAnsi="Arial" w:cs="Arial"/>
        </w:rPr>
      </w:pPr>
    </w:p>
    <w:p w:rsidR="00F97646" w:rsidRDefault="00397623" w:rsidP="00F97646">
      <w:pPr>
        <w:tabs>
          <w:tab w:val="center" w:pos="2268"/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Mgr. et Bc Jan Dalecký</w:t>
      </w:r>
      <w:r w:rsidR="00F97646">
        <w:rPr>
          <w:rFonts w:ascii="Arial" w:hAnsi="Arial" w:cs="Arial"/>
        </w:rPr>
        <w:tab/>
        <w:t xml:space="preserve">        Ing. Tomáš GLAS</w:t>
      </w:r>
      <w:r w:rsidR="00F97646">
        <w:rPr>
          <w:rFonts w:ascii="Arial" w:hAnsi="Arial" w:cs="Arial"/>
        </w:rPr>
        <w:tab/>
      </w:r>
      <w:r w:rsidR="00F97646">
        <w:rPr>
          <w:rFonts w:ascii="Arial" w:hAnsi="Arial" w:cs="Arial"/>
        </w:rPr>
        <w:tab/>
        <w:t xml:space="preserve">               </w:t>
      </w:r>
    </w:p>
    <w:p w:rsidR="00F97646" w:rsidRDefault="00F97646" w:rsidP="00F97646">
      <w:pPr>
        <w:tabs>
          <w:tab w:val="center" w:pos="2268"/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>ředitel TRIVIS SŠV a VOŠ PK a KŘ Praha s.r.o.</w:t>
      </w:r>
      <w:r>
        <w:rPr>
          <w:rFonts w:ascii="Arial" w:hAnsi="Arial" w:cs="Arial"/>
        </w:rPr>
        <w:tab/>
        <w:t xml:space="preserve">       pověřenec GDPR</w:t>
      </w:r>
    </w:p>
    <w:p w:rsidR="0069020B" w:rsidRDefault="0069020B"/>
    <w:sectPr w:rsidR="0069020B" w:rsidSect="00FB5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33798"/>
    <w:multiLevelType w:val="hybridMultilevel"/>
    <w:tmpl w:val="ED80C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459D9"/>
    <w:multiLevelType w:val="hybridMultilevel"/>
    <w:tmpl w:val="3D461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96430"/>
    <w:multiLevelType w:val="hybridMultilevel"/>
    <w:tmpl w:val="8376E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C25AC"/>
    <w:multiLevelType w:val="hybridMultilevel"/>
    <w:tmpl w:val="A7C23C5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70B4C"/>
    <w:rsid w:val="00205C1C"/>
    <w:rsid w:val="002F5245"/>
    <w:rsid w:val="00397623"/>
    <w:rsid w:val="00401895"/>
    <w:rsid w:val="004C1F1B"/>
    <w:rsid w:val="004C3FA4"/>
    <w:rsid w:val="005B7FC0"/>
    <w:rsid w:val="0069020B"/>
    <w:rsid w:val="006B091D"/>
    <w:rsid w:val="006B6E42"/>
    <w:rsid w:val="007B6EAD"/>
    <w:rsid w:val="00941DF4"/>
    <w:rsid w:val="00972733"/>
    <w:rsid w:val="00A02B44"/>
    <w:rsid w:val="00A44E1F"/>
    <w:rsid w:val="00A92CB3"/>
    <w:rsid w:val="00AA4A09"/>
    <w:rsid w:val="00AB12AC"/>
    <w:rsid w:val="00AB7E63"/>
    <w:rsid w:val="00B91FA8"/>
    <w:rsid w:val="00CF2474"/>
    <w:rsid w:val="00D47199"/>
    <w:rsid w:val="00DB1BD1"/>
    <w:rsid w:val="00E04256"/>
    <w:rsid w:val="00E861D6"/>
    <w:rsid w:val="00EA2AED"/>
    <w:rsid w:val="00F73402"/>
    <w:rsid w:val="00F97646"/>
    <w:rsid w:val="00FB1DCE"/>
    <w:rsid w:val="00FB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24B2"/>
  <w15:docId w15:val="{C6E1DD5D-205E-4BDE-B074-BECC4684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2F5245"/>
    <w:pPr>
      <w:overflowPunct w:val="0"/>
      <w:autoSpaceDE w:val="0"/>
      <w:autoSpaceDN w:val="0"/>
      <w:adjustRightInd w:val="0"/>
      <w:jc w:val="both"/>
      <w:textAlignment w:val="baseline"/>
    </w:pPr>
    <w:rPr>
      <w:sz w:val="26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F5245"/>
    <w:rPr>
      <w:rFonts w:ascii="Times New Roman" w:eastAsia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Brabcova, Natasa</cp:lastModifiedBy>
  <cp:revision>3</cp:revision>
  <dcterms:created xsi:type="dcterms:W3CDTF">2019-12-16T07:49:00Z</dcterms:created>
  <dcterms:modified xsi:type="dcterms:W3CDTF">2019-12-16T07:49:00Z</dcterms:modified>
</cp:coreProperties>
</file>