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1E" w:rsidRPr="00715D8A" w:rsidRDefault="005838D4" w:rsidP="00F008B3">
      <w:pPr>
        <w:jc w:val="center"/>
        <w:outlineLv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511E" w:rsidRPr="00715D8A">
        <w:rPr>
          <w:b/>
          <w:sz w:val="24"/>
          <w:szCs w:val="24"/>
        </w:rPr>
        <w:t>TRIVIS - Střední škola veřejnoprávní a Vyšší odborná škola</w:t>
      </w:r>
    </w:p>
    <w:p w:rsidR="001C511E" w:rsidRPr="00715D8A" w:rsidRDefault="001C511E" w:rsidP="00F008B3">
      <w:pPr>
        <w:jc w:val="center"/>
        <w:outlineLvl w:val="0"/>
        <w:rPr>
          <w:b/>
          <w:sz w:val="24"/>
          <w:szCs w:val="24"/>
        </w:rPr>
      </w:pPr>
      <w:r w:rsidRPr="00715D8A">
        <w:rPr>
          <w:b/>
          <w:sz w:val="24"/>
          <w:szCs w:val="24"/>
        </w:rPr>
        <w:t xml:space="preserve">prevence kriminality a krizového řízení </w:t>
      </w:r>
      <w:proofErr w:type="gramStart"/>
      <w:r w:rsidRPr="00715D8A">
        <w:rPr>
          <w:b/>
          <w:sz w:val="24"/>
          <w:szCs w:val="24"/>
        </w:rPr>
        <w:t>Praha,s.</w:t>
      </w:r>
      <w:proofErr w:type="gramEnd"/>
      <w:r w:rsidRPr="00715D8A">
        <w:rPr>
          <w:b/>
          <w:sz w:val="24"/>
          <w:szCs w:val="24"/>
        </w:rPr>
        <w:t xml:space="preserve"> r. o.</w:t>
      </w:r>
    </w:p>
    <w:p w:rsidR="001C511E" w:rsidRPr="00715D8A" w:rsidRDefault="001C511E" w:rsidP="00F008B3">
      <w:pPr>
        <w:jc w:val="center"/>
        <w:outlineLvl w:val="0"/>
        <w:rPr>
          <w:b/>
        </w:rPr>
      </w:pPr>
      <w:proofErr w:type="spellStart"/>
      <w:r w:rsidRPr="00715D8A">
        <w:rPr>
          <w:b/>
        </w:rPr>
        <w:t>Hovorčovická</w:t>
      </w:r>
      <w:proofErr w:type="spellEnd"/>
      <w:r w:rsidRPr="00715D8A">
        <w:rPr>
          <w:b/>
        </w:rPr>
        <w:t xml:space="preserve"> 1281/11, 182 00 Praha 8</w:t>
      </w:r>
    </w:p>
    <w:p w:rsidR="001C511E" w:rsidRPr="00715D8A" w:rsidRDefault="001C511E" w:rsidP="00F008B3">
      <w:pPr>
        <w:pBdr>
          <w:bottom w:val="single" w:sz="12" w:space="0" w:color="auto"/>
        </w:pBdr>
        <w:jc w:val="center"/>
        <w:outlineLvl w:val="0"/>
        <w:rPr>
          <w:b/>
        </w:rPr>
      </w:pPr>
      <w:r w:rsidRPr="00715D8A">
        <w:rPr>
          <w:b/>
        </w:rPr>
        <w:t xml:space="preserve">Telefon a fax: 233 543 233          E-mail : </w:t>
      </w:r>
      <w:hyperlink r:id="rId6" w:history="1">
        <w:r w:rsidRPr="00715D8A">
          <w:rPr>
            <w:rStyle w:val="Hypertextovodkaz"/>
            <w:b/>
          </w:rPr>
          <w:t>praha@trivis.cz</w:t>
        </w:r>
      </w:hyperlink>
      <w:r w:rsidRPr="00715D8A">
        <w:rPr>
          <w:b/>
          <w:color w:val="000000"/>
        </w:rPr>
        <w:t xml:space="preserve"> </w:t>
      </w:r>
      <w:r w:rsidRPr="00715D8A">
        <w:rPr>
          <w:b/>
        </w:rPr>
        <w:t xml:space="preserve">               IČO 25 10 91 38</w:t>
      </w:r>
    </w:p>
    <w:p w:rsidR="001C511E" w:rsidRDefault="001C511E" w:rsidP="00F008B3">
      <w:pPr>
        <w:pStyle w:val="Zkladntext"/>
        <w:widowControl/>
        <w:rPr>
          <w:rFonts w:ascii="Times New Roman" w:hAnsi="Times New Roman"/>
          <w:sz w:val="16"/>
          <w:szCs w:val="16"/>
        </w:rPr>
      </w:pPr>
    </w:p>
    <w:p w:rsidR="007F613B" w:rsidRDefault="007F613B" w:rsidP="00F008B3">
      <w:pPr>
        <w:pStyle w:val="Zkladntext"/>
        <w:widowControl/>
        <w:rPr>
          <w:rFonts w:ascii="Times New Roman" w:hAnsi="Times New Roman"/>
          <w:sz w:val="20"/>
        </w:rPr>
      </w:pPr>
    </w:p>
    <w:p w:rsidR="001C511E" w:rsidRDefault="001C511E" w:rsidP="00F008B3">
      <w:pPr>
        <w:pStyle w:val="Zkladntext"/>
        <w:widowControl/>
        <w:rPr>
          <w:rFonts w:ascii="Times New Roman" w:hAnsi="Times New Roman"/>
          <w:sz w:val="20"/>
        </w:rPr>
      </w:pPr>
      <w:proofErr w:type="spellStart"/>
      <w:proofErr w:type="gramStart"/>
      <w:r w:rsidRPr="00675D66">
        <w:rPr>
          <w:rFonts w:ascii="Times New Roman" w:hAnsi="Times New Roman"/>
          <w:sz w:val="20"/>
        </w:rPr>
        <w:t>Č.j</w:t>
      </w:r>
      <w:proofErr w:type="spellEnd"/>
      <w:r w:rsidR="002708BD">
        <w:rPr>
          <w:rFonts w:ascii="Times New Roman" w:hAnsi="Times New Roman"/>
          <w:sz w:val="20"/>
        </w:rPr>
        <w:t>.</w:t>
      </w:r>
      <w:proofErr w:type="gramEnd"/>
      <w:r w:rsidR="002708BD">
        <w:rPr>
          <w:rFonts w:ascii="Times New Roman" w:hAnsi="Times New Roman"/>
          <w:sz w:val="20"/>
        </w:rPr>
        <w:t xml:space="preserve">: </w:t>
      </w:r>
      <w:r w:rsidR="00767062">
        <w:rPr>
          <w:rFonts w:ascii="Times New Roman" w:hAnsi="Times New Roman"/>
          <w:sz w:val="20"/>
        </w:rPr>
        <w:t>A-244/22-Ř</w:t>
      </w:r>
    </w:p>
    <w:p w:rsidR="005838D4" w:rsidRPr="00D75117" w:rsidRDefault="005838D4" w:rsidP="00F008B3">
      <w:pPr>
        <w:pStyle w:val="Zkladntext"/>
        <w:widowControl/>
        <w:rPr>
          <w:rFonts w:ascii="Times New Roman" w:hAnsi="Times New Roman"/>
          <w:sz w:val="20"/>
        </w:rPr>
      </w:pPr>
    </w:p>
    <w:p w:rsidR="001C511E" w:rsidRDefault="001C511E" w:rsidP="00F008B3">
      <w:pPr>
        <w:tabs>
          <w:tab w:val="left" w:pos="5055"/>
        </w:tabs>
      </w:pPr>
    </w:p>
    <w:p w:rsidR="005838D4" w:rsidRDefault="005838D4" w:rsidP="002E6D21">
      <w:pPr>
        <w:rPr>
          <w:noProof/>
        </w:rPr>
      </w:pPr>
    </w:p>
    <w:p w:rsidR="005838D4" w:rsidRDefault="005838D4" w:rsidP="0010159E">
      <w:pPr>
        <w:ind w:left="4248"/>
        <w:jc w:val="both"/>
        <w:rPr>
          <w:noProof/>
        </w:rPr>
      </w:pPr>
    </w:p>
    <w:p w:rsidR="001C511E" w:rsidRPr="002E6D21" w:rsidRDefault="001C511E" w:rsidP="0010159E">
      <w:r w:rsidRPr="002E6D21">
        <w:t xml:space="preserve">V Praze dne </w:t>
      </w:r>
      <w:proofErr w:type="gramStart"/>
      <w:r w:rsidR="006F103A">
        <w:t>25</w:t>
      </w:r>
      <w:r w:rsidR="00767062">
        <w:t>.3.2022</w:t>
      </w:r>
      <w:proofErr w:type="gramEnd"/>
    </w:p>
    <w:p w:rsidR="005838D4" w:rsidRPr="002E6D21" w:rsidRDefault="005838D4" w:rsidP="00CC2872"/>
    <w:p w:rsidR="005838D4" w:rsidRPr="00B45057" w:rsidRDefault="005838D4" w:rsidP="00F008B3">
      <w:pPr>
        <w:ind w:left="4248"/>
        <w:jc w:val="center"/>
        <w:rPr>
          <w:sz w:val="24"/>
          <w:szCs w:val="24"/>
        </w:rPr>
      </w:pPr>
    </w:p>
    <w:p w:rsidR="001C511E" w:rsidRPr="00B45057" w:rsidRDefault="002E6D21" w:rsidP="00CC2872">
      <w:pPr>
        <w:rPr>
          <w:b/>
          <w:sz w:val="24"/>
          <w:szCs w:val="24"/>
          <w:u w:val="single"/>
        </w:rPr>
      </w:pPr>
      <w:proofErr w:type="gramStart"/>
      <w:r w:rsidRPr="00B45057">
        <w:rPr>
          <w:b/>
          <w:sz w:val="24"/>
          <w:szCs w:val="24"/>
          <w:u w:val="single"/>
        </w:rPr>
        <w:t xml:space="preserve">POZVÁNKA </w:t>
      </w:r>
      <w:r w:rsidR="002708BD">
        <w:rPr>
          <w:b/>
          <w:sz w:val="24"/>
          <w:szCs w:val="24"/>
          <w:u w:val="single"/>
        </w:rPr>
        <w:t xml:space="preserve"> </w:t>
      </w:r>
      <w:r w:rsidR="005E1DC0">
        <w:rPr>
          <w:b/>
          <w:sz w:val="24"/>
          <w:szCs w:val="24"/>
          <w:u w:val="single"/>
        </w:rPr>
        <w:t>K  JPZ</w:t>
      </w:r>
      <w:proofErr w:type="gramEnd"/>
      <w:r w:rsidR="007900FA" w:rsidRPr="00B45057">
        <w:rPr>
          <w:b/>
          <w:sz w:val="24"/>
          <w:szCs w:val="24"/>
          <w:u w:val="single"/>
        </w:rPr>
        <w:t xml:space="preserve"> </w:t>
      </w:r>
      <w:r w:rsidR="001C511E" w:rsidRPr="00B45057">
        <w:rPr>
          <w:b/>
          <w:sz w:val="24"/>
          <w:szCs w:val="24"/>
          <w:u w:val="single"/>
        </w:rPr>
        <w:t xml:space="preserve"> </w:t>
      </w:r>
      <w:r w:rsidR="00F24098">
        <w:rPr>
          <w:b/>
          <w:sz w:val="24"/>
          <w:szCs w:val="24"/>
          <w:u w:val="single"/>
        </w:rPr>
        <w:t>pro školní</w:t>
      </w:r>
      <w:r w:rsidR="002708BD">
        <w:rPr>
          <w:b/>
          <w:sz w:val="24"/>
          <w:szCs w:val="24"/>
          <w:u w:val="single"/>
        </w:rPr>
        <w:t xml:space="preserve"> rok </w:t>
      </w:r>
      <w:r w:rsidR="005E1DC0">
        <w:rPr>
          <w:b/>
          <w:sz w:val="24"/>
          <w:szCs w:val="24"/>
          <w:u w:val="single"/>
        </w:rPr>
        <w:t>2022/2023</w:t>
      </w:r>
    </w:p>
    <w:p w:rsidR="00B45057" w:rsidRPr="002E6D21" w:rsidRDefault="00B45057" w:rsidP="00CC2872">
      <w:pPr>
        <w:rPr>
          <w:b/>
          <w:u w:val="single"/>
        </w:rPr>
      </w:pPr>
    </w:p>
    <w:p w:rsidR="007900FA" w:rsidRPr="002E6D21" w:rsidRDefault="007900FA" w:rsidP="00003FE9">
      <w:pPr>
        <w:jc w:val="center"/>
        <w:rPr>
          <w:b/>
          <w:u w:val="single"/>
        </w:rPr>
      </w:pPr>
    </w:p>
    <w:p w:rsidR="005838D4" w:rsidRPr="00B45057" w:rsidRDefault="002E6D21" w:rsidP="002E6D21">
      <w:pPr>
        <w:rPr>
          <w:b/>
        </w:rPr>
      </w:pPr>
      <w:r w:rsidRPr="00B45057">
        <w:rPr>
          <w:b/>
        </w:rPr>
        <w:t xml:space="preserve">Vážení, </w:t>
      </w:r>
    </w:p>
    <w:p w:rsidR="001C511E" w:rsidRDefault="002E6D21" w:rsidP="002E6D21">
      <w:pPr>
        <w:rPr>
          <w:b/>
        </w:rPr>
      </w:pPr>
      <w:r w:rsidRPr="00B45057">
        <w:rPr>
          <w:b/>
        </w:rPr>
        <w:t>sdělujeme vám, že p</w:t>
      </w:r>
      <w:r w:rsidR="001C511E" w:rsidRPr="00B45057">
        <w:rPr>
          <w:b/>
        </w:rPr>
        <w:t xml:space="preserve">ro </w:t>
      </w:r>
      <w:proofErr w:type="gramStart"/>
      <w:r w:rsidR="001C511E" w:rsidRPr="00B45057">
        <w:rPr>
          <w:b/>
        </w:rPr>
        <w:t>účely  přijímacího</w:t>
      </w:r>
      <w:proofErr w:type="gramEnd"/>
      <w:r w:rsidR="001C511E" w:rsidRPr="00B45057">
        <w:rPr>
          <w:b/>
        </w:rPr>
        <w:t xml:space="preserve"> řízení </w:t>
      </w:r>
      <w:r w:rsidRPr="00B45057">
        <w:rPr>
          <w:b/>
        </w:rPr>
        <w:t>vám bylo přiděleno evidenční číslo</w:t>
      </w:r>
      <w:r w:rsidR="00767062">
        <w:rPr>
          <w:b/>
        </w:rPr>
        <w:t>,  které je uvedeno na Pozvánce ke konání testů v rámci JPZ 2022 jako EVIDENČNÍ ČÍSLO PŘIHLÁŠKY.</w:t>
      </w:r>
    </w:p>
    <w:p w:rsidR="00C06905" w:rsidRDefault="00C06905" w:rsidP="002E6D21">
      <w:pPr>
        <w:rPr>
          <w:b/>
        </w:rPr>
      </w:pPr>
    </w:p>
    <w:p w:rsidR="00767062" w:rsidRPr="00B45057" w:rsidRDefault="00767062" w:rsidP="002E6D21">
      <w:pPr>
        <w:rPr>
          <w:b/>
        </w:rPr>
      </w:pPr>
      <w:r>
        <w:rPr>
          <w:b/>
        </w:rPr>
        <w:t>Výsledková listina bude anonymní a uchazeči se v ní najdou podle KONEČNÉHO TROJČÍSLÍ tohoto evidenčního čísla.</w:t>
      </w:r>
    </w:p>
    <w:p w:rsidR="009660EC" w:rsidRDefault="009660EC" w:rsidP="002E6D21"/>
    <w:p w:rsidR="002E6D21" w:rsidRDefault="002E6D21" w:rsidP="002E6D21"/>
    <w:p w:rsidR="002E6D21" w:rsidRPr="002708BD" w:rsidRDefault="002E6D21" w:rsidP="002E6D21">
      <w:r>
        <w:t>Uchazeč/</w:t>
      </w:r>
      <w:proofErr w:type="spellStart"/>
      <w:r>
        <w:t>ka</w:t>
      </w:r>
      <w:proofErr w:type="spellEnd"/>
      <w:r>
        <w:t xml:space="preserve"> bude konat </w:t>
      </w:r>
      <w:proofErr w:type="gramStart"/>
      <w:r>
        <w:t xml:space="preserve">zkoušku  </w:t>
      </w:r>
      <w:r w:rsidR="005E1DC0">
        <w:t>v termínu</w:t>
      </w:r>
      <w:proofErr w:type="gramEnd"/>
      <w:r w:rsidR="005E1DC0">
        <w:t xml:space="preserve"> uvedeném na pozvánce k Jednotné přijímací zkoušce na </w:t>
      </w:r>
      <w:proofErr w:type="spellStart"/>
      <w:r w:rsidR="005E1DC0">
        <w:t>šk</w:t>
      </w:r>
      <w:proofErr w:type="spellEnd"/>
      <w:r w:rsidR="005E1DC0">
        <w:t xml:space="preserve">. rok 2022/2023, která je přílohou tohoto dopisu. Zkouška proběhne </w:t>
      </w:r>
      <w:r w:rsidRPr="00B45057">
        <w:rPr>
          <w:b/>
        </w:rPr>
        <w:t>v </w:t>
      </w:r>
      <w:proofErr w:type="gramStart"/>
      <w:r w:rsidRPr="00B45057">
        <w:rPr>
          <w:b/>
        </w:rPr>
        <w:t>budově  školy</w:t>
      </w:r>
      <w:proofErr w:type="gramEnd"/>
      <w:r w:rsidRPr="00B45057">
        <w:rPr>
          <w:b/>
        </w:rPr>
        <w:t xml:space="preserve"> TRIVIS Praha, Praha 8 Kobylisy, </w:t>
      </w:r>
      <w:r w:rsidR="00B45057">
        <w:rPr>
          <w:b/>
        </w:rPr>
        <w:t xml:space="preserve"> </w:t>
      </w:r>
      <w:proofErr w:type="spellStart"/>
      <w:r w:rsidR="002708BD">
        <w:rPr>
          <w:b/>
        </w:rPr>
        <w:t>Hovorčovická</w:t>
      </w:r>
      <w:proofErr w:type="spellEnd"/>
      <w:r w:rsidR="002708BD">
        <w:rPr>
          <w:b/>
        </w:rPr>
        <w:t xml:space="preserve"> 1281/11 </w:t>
      </w:r>
      <w:r w:rsidR="002708BD">
        <w:t>(harmonogram</w:t>
      </w:r>
      <w:r w:rsidR="00C06905">
        <w:t xml:space="preserve">y rozmístění žáků do učeben budou </w:t>
      </w:r>
      <w:r w:rsidR="002708BD">
        <w:t xml:space="preserve"> k dispozici na webových stránkách školy a v den zkoušky také u vstupu do budovy).</w:t>
      </w:r>
    </w:p>
    <w:p w:rsidR="00B45057" w:rsidRDefault="00B45057" w:rsidP="002E6D21"/>
    <w:p w:rsidR="00512946" w:rsidRDefault="002708BD" w:rsidP="002E6D21">
      <w:r>
        <w:t xml:space="preserve">Začátek zkoušky je </w:t>
      </w:r>
      <w:r w:rsidR="00C06905">
        <w:rPr>
          <w:b/>
        </w:rPr>
        <w:t>v 8:3</w:t>
      </w:r>
      <w:r w:rsidR="002E6D21" w:rsidRPr="00F24098">
        <w:rPr>
          <w:b/>
        </w:rPr>
        <w:t>0 hodin</w:t>
      </w:r>
      <w:r w:rsidR="002E6D21">
        <w:t>, do</w:t>
      </w:r>
      <w:r>
        <w:t xml:space="preserve">poručujeme se dostavit </w:t>
      </w:r>
      <w:r w:rsidR="005E1DC0">
        <w:t xml:space="preserve">do budovy školy </w:t>
      </w:r>
      <w:r w:rsidR="00C06905">
        <w:t>nejméně 15</w:t>
      </w:r>
      <w:r w:rsidR="002E6D21">
        <w:t xml:space="preserve"> minut před zahájením zkoušky</w:t>
      </w:r>
      <w:r w:rsidR="005E1DC0">
        <w:t>.</w:t>
      </w:r>
    </w:p>
    <w:p w:rsidR="002E6D21" w:rsidRDefault="002E6D21" w:rsidP="002E6D21"/>
    <w:p w:rsidR="00BD73D9" w:rsidRDefault="00BD73D9" w:rsidP="002E6D21"/>
    <w:p w:rsidR="009660EC" w:rsidRDefault="002E6D21" w:rsidP="002E6D21">
      <w:pPr>
        <w:rPr>
          <w:b/>
        </w:rPr>
      </w:pPr>
      <w:r w:rsidRPr="00B45057">
        <w:rPr>
          <w:b/>
        </w:rPr>
        <w:t>K přijímací zkoušce si s sebou uchazeč/</w:t>
      </w:r>
      <w:proofErr w:type="spellStart"/>
      <w:r w:rsidRPr="00B45057">
        <w:rPr>
          <w:b/>
        </w:rPr>
        <w:t>ka</w:t>
      </w:r>
      <w:proofErr w:type="spellEnd"/>
      <w:r w:rsidRPr="00B45057">
        <w:rPr>
          <w:b/>
        </w:rPr>
        <w:t xml:space="preserve"> </w:t>
      </w:r>
      <w:r w:rsidR="005E1DC0">
        <w:rPr>
          <w:b/>
        </w:rPr>
        <w:t>přinese</w:t>
      </w:r>
      <w:r w:rsidRPr="00B45057">
        <w:rPr>
          <w:b/>
        </w:rPr>
        <w:t>:</w:t>
      </w:r>
      <w:r w:rsidR="009660EC" w:rsidRPr="00B45057">
        <w:rPr>
          <w:b/>
        </w:rPr>
        <w:t xml:space="preserve"> </w:t>
      </w:r>
    </w:p>
    <w:p w:rsidR="005E1DC0" w:rsidRPr="00B45057" w:rsidRDefault="005E1DC0" w:rsidP="002E6D21">
      <w:pPr>
        <w:rPr>
          <w:b/>
        </w:rPr>
      </w:pPr>
    </w:p>
    <w:p w:rsidR="00CC2872" w:rsidRDefault="005E1DC0" w:rsidP="00CC2872">
      <w:pPr>
        <w:pStyle w:val="Odstavecseseznamem"/>
        <w:numPr>
          <w:ilvl w:val="0"/>
          <w:numId w:val="1"/>
        </w:numPr>
      </w:pPr>
      <w:r>
        <w:t xml:space="preserve">Pozvánku </w:t>
      </w:r>
      <w:proofErr w:type="spellStart"/>
      <w:r>
        <w:t>Cermatu</w:t>
      </w:r>
      <w:proofErr w:type="spellEnd"/>
      <w:r>
        <w:t xml:space="preserve">  k JPZ, která je přílohou tohoto dopisu</w:t>
      </w:r>
    </w:p>
    <w:p w:rsidR="00CC2872" w:rsidRDefault="009660EC" w:rsidP="00CC2872">
      <w:pPr>
        <w:pStyle w:val="Odstavecseseznamem"/>
        <w:numPr>
          <w:ilvl w:val="0"/>
          <w:numId w:val="1"/>
        </w:numPr>
      </w:pPr>
      <w:r>
        <w:t xml:space="preserve">osobní doklad k ověření totožnosti (občanský průkaz, pas nebo jiný doklad s fotografií), </w:t>
      </w:r>
    </w:p>
    <w:p w:rsidR="00CC2872" w:rsidRDefault="002708BD" w:rsidP="00CC2872">
      <w:pPr>
        <w:pStyle w:val="Odstavecseseznamem"/>
        <w:numPr>
          <w:ilvl w:val="0"/>
          <w:numId w:val="1"/>
        </w:numPr>
      </w:pPr>
      <w:r>
        <w:t>psací potřeby (modrá nebo černá propisovací tužka)</w:t>
      </w:r>
    </w:p>
    <w:p w:rsidR="00BD73D9" w:rsidRDefault="00BD73D9" w:rsidP="00A14B68">
      <w:pPr>
        <w:pStyle w:val="Odstavecseseznamem"/>
      </w:pPr>
    </w:p>
    <w:p w:rsidR="00CC2872" w:rsidRPr="00CC2872" w:rsidRDefault="00CC2872" w:rsidP="00CC2872"/>
    <w:p w:rsidR="00CC2872" w:rsidRPr="00B45057" w:rsidRDefault="00C06905" w:rsidP="00CC2872">
      <w:pPr>
        <w:rPr>
          <w:b/>
        </w:rPr>
      </w:pPr>
      <w:r>
        <w:rPr>
          <w:b/>
        </w:rPr>
        <w:t xml:space="preserve">Kritéria přijímacího řízení, včetně předpokládaného počtu přijatých žáků do 1. ročníku </w:t>
      </w:r>
      <w:proofErr w:type="spellStart"/>
      <w:r>
        <w:rPr>
          <w:b/>
        </w:rPr>
        <w:t>šk</w:t>
      </w:r>
      <w:proofErr w:type="spellEnd"/>
      <w:r>
        <w:rPr>
          <w:b/>
        </w:rPr>
        <w:t xml:space="preserve">. roku 2022/2023, </w:t>
      </w:r>
      <w:r w:rsidR="00CC2872" w:rsidRPr="00B45057">
        <w:rPr>
          <w:b/>
        </w:rPr>
        <w:t>jsou uvedena na stránkách naší školy</w:t>
      </w:r>
    </w:p>
    <w:p w:rsidR="00CC2872" w:rsidRDefault="00CC2872" w:rsidP="00CC2872">
      <w:pPr>
        <w:pStyle w:val="Odstavecseseznamem"/>
        <w:numPr>
          <w:ilvl w:val="0"/>
          <w:numId w:val="1"/>
        </w:numPr>
      </w:pPr>
      <w:r w:rsidRPr="00CC2872">
        <w:t xml:space="preserve">viz odkaz:  </w:t>
      </w:r>
      <w:r w:rsidR="005E1DC0" w:rsidRPr="005E1DC0">
        <w:t>https://www.trivispraha.cz/pro-uchazece/prijimaci-rizeni/</w:t>
      </w:r>
    </w:p>
    <w:p w:rsidR="001C511E" w:rsidRDefault="001C511E" w:rsidP="00F008B3">
      <w:pPr>
        <w:rPr>
          <w:b/>
          <w:sz w:val="24"/>
          <w:szCs w:val="24"/>
        </w:rPr>
      </w:pPr>
    </w:p>
    <w:p w:rsidR="00CC2872" w:rsidRDefault="00CC2872" w:rsidP="00F008B3">
      <w:pPr>
        <w:jc w:val="both"/>
      </w:pPr>
    </w:p>
    <w:p w:rsidR="00CC2872" w:rsidRDefault="00CC2872" w:rsidP="00F008B3">
      <w:pPr>
        <w:jc w:val="both"/>
      </w:pPr>
    </w:p>
    <w:p w:rsidR="001C511E" w:rsidRDefault="001C511E" w:rsidP="00F008B3">
      <w:pPr>
        <w:jc w:val="both"/>
      </w:pPr>
    </w:p>
    <w:p w:rsidR="001C511E" w:rsidRDefault="00CC2872" w:rsidP="00F008B3">
      <w:pPr>
        <w:pStyle w:val="Zkladntex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Děkujeme za zájem o naši školu a přejeme vám úspěšné složení přijímací zkoušky.</w:t>
      </w:r>
    </w:p>
    <w:p w:rsidR="00CC2872" w:rsidRDefault="00CC2872" w:rsidP="00F008B3">
      <w:pPr>
        <w:pStyle w:val="Zkladntex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 pozdravem</w:t>
      </w:r>
    </w:p>
    <w:p w:rsidR="00CC2872" w:rsidRDefault="00CC2872" w:rsidP="00F008B3">
      <w:pPr>
        <w:pStyle w:val="Zkladntext"/>
        <w:jc w:val="both"/>
        <w:rPr>
          <w:rFonts w:ascii="Times New Roman" w:hAnsi="Times New Roman"/>
          <w:sz w:val="20"/>
        </w:rPr>
      </w:pPr>
    </w:p>
    <w:p w:rsidR="00CC2872" w:rsidRDefault="00CC2872" w:rsidP="00F008B3">
      <w:pPr>
        <w:pStyle w:val="Zkladntext"/>
        <w:jc w:val="both"/>
        <w:rPr>
          <w:rFonts w:ascii="Times New Roman" w:hAnsi="Times New Roman"/>
          <w:sz w:val="20"/>
        </w:rPr>
      </w:pPr>
    </w:p>
    <w:p w:rsidR="00CC2872" w:rsidRDefault="00CC2872" w:rsidP="00F008B3">
      <w:pPr>
        <w:pStyle w:val="Zkladntext"/>
        <w:jc w:val="both"/>
        <w:rPr>
          <w:rFonts w:ascii="Times New Roman" w:hAnsi="Times New Roman"/>
          <w:sz w:val="20"/>
        </w:rPr>
      </w:pPr>
    </w:p>
    <w:p w:rsidR="001C511E" w:rsidRDefault="001C511E" w:rsidP="00F008B3">
      <w:pPr>
        <w:pStyle w:val="Zkladntext"/>
        <w:jc w:val="both"/>
        <w:rPr>
          <w:rFonts w:ascii="Times New Roman" w:hAnsi="Times New Roman"/>
          <w:sz w:val="20"/>
        </w:rPr>
      </w:pPr>
    </w:p>
    <w:p w:rsidR="001C511E" w:rsidRDefault="005E1DC0" w:rsidP="00F008B3">
      <w:pPr>
        <w:pStyle w:val="Zkladntex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PaedDr. </w:t>
      </w:r>
      <w:proofErr w:type="spellStart"/>
      <w:proofErr w:type="gramStart"/>
      <w:r>
        <w:rPr>
          <w:rFonts w:ascii="Times New Roman" w:hAnsi="Times New Roman"/>
          <w:sz w:val="20"/>
        </w:rPr>
        <w:t>et</w:t>
      </w:r>
      <w:proofErr w:type="spellEnd"/>
      <w:proofErr w:type="gramEnd"/>
      <w:r>
        <w:rPr>
          <w:rFonts w:ascii="Times New Roman" w:hAnsi="Times New Roman"/>
          <w:sz w:val="20"/>
        </w:rPr>
        <w:t xml:space="preserve"> </w:t>
      </w:r>
      <w:r w:rsidR="001C511E">
        <w:rPr>
          <w:rFonts w:ascii="Times New Roman" w:hAnsi="Times New Roman"/>
          <w:sz w:val="20"/>
        </w:rPr>
        <w:t>Mgr.</w:t>
      </w:r>
      <w:r w:rsidR="005838D4">
        <w:rPr>
          <w:rFonts w:ascii="Times New Roman" w:hAnsi="Times New Roman"/>
          <w:sz w:val="20"/>
        </w:rPr>
        <w:t xml:space="preserve"> </w:t>
      </w:r>
      <w:proofErr w:type="spellStart"/>
      <w:r w:rsidR="005838D4">
        <w:rPr>
          <w:rFonts w:ascii="Times New Roman" w:hAnsi="Times New Roman"/>
          <w:sz w:val="20"/>
        </w:rPr>
        <w:t>et</w:t>
      </w:r>
      <w:proofErr w:type="spellEnd"/>
      <w:r w:rsidR="005838D4">
        <w:rPr>
          <w:rFonts w:ascii="Times New Roman" w:hAnsi="Times New Roman"/>
          <w:sz w:val="20"/>
        </w:rPr>
        <w:t xml:space="preserve"> Bc. Jan </w:t>
      </w:r>
      <w:proofErr w:type="spellStart"/>
      <w:r w:rsidR="005838D4">
        <w:rPr>
          <w:rFonts w:ascii="Times New Roman" w:hAnsi="Times New Roman"/>
          <w:sz w:val="20"/>
        </w:rPr>
        <w:t>Dalecký</w:t>
      </w:r>
      <w:proofErr w:type="spellEnd"/>
      <w:r w:rsidR="00C06905">
        <w:rPr>
          <w:rFonts w:ascii="Times New Roman" w:hAnsi="Times New Roman"/>
          <w:sz w:val="20"/>
        </w:rPr>
        <w:t xml:space="preserve">, MBA </w:t>
      </w:r>
      <w:r w:rsidR="00343C0F">
        <w:rPr>
          <w:rFonts w:ascii="Times New Roman" w:hAnsi="Times New Roman"/>
          <w:sz w:val="20"/>
        </w:rPr>
        <w:t xml:space="preserve"> v.r.</w:t>
      </w:r>
    </w:p>
    <w:p w:rsidR="001C511E" w:rsidRDefault="001C511E" w:rsidP="00F008B3">
      <w:pPr>
        <w:pStyle w:val="Zkladntex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ředitel TRIVIS</w:t>
      </w:r>
      <w:r w:rsidR="007F613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- SŠV a VOŠ Praha, s.r.o.</w:t>
      </w:r>
    </w:p>
    <w:p w:rsidR="001C511E" w:rsidRPr="00A35DB2" w:rsidRDefault="001C511E" w:rsidP="00F008B3">
      <w:pPr>
        <w:pStyle w:val="Zkladntext"/>
        <w:jc w:val="both"/>
        <w:rPr>
          <w:rFonts w:ascii="Times New Roman" w:hAnsi="Times New Roman"/>
          <w:sz w:val="20"/>
        </w:rPr>
      </w:pPr>
    </w:p>
    <w:p w:rsidR="001C511E" w:rsidRDefault="001C511E"/>
    <w:p w:rsidR="00CC2872" w:rsidRDefault="00CC2872"/>
    <w:p w:rsidR="00CC2872" w:rsidRDefault="00CC2872"/>
    <w:p w:rsidR="00CC2872" w:rsidRDefault="00CC2872"/>
    <w:p w:rsidR="00CC2872" w:rsidRDefault="00CC2872"/>
    <w:p w:rsidR="00CC2872" w:rsidRPr="00B45057" w:rsidRDefault="00CC2872">
      <w:pPr>
        <w:rPr>
          <w:b/>
        </w:rPr>
      </w:pPr>
    </w:p>
    <w:sectPr w:rsidR="00CC2872" w:rsidRPr="00B45057" w:rsidSect="008E61F1">
      <w:pgSz w:w="11906" w:h="16838"/>
      <w:pgMar w:top="851" w:right="92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93D35"/>
    <w:multiLevelType w:val="hybridMultilevel"/>
    <w:tmpl w:val="E310914A"/>
    <w:lvl w:ilvl="0" w:tplc="85A4594A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F008B3"/>
    <w:rsid w:val="00001C69"/>
    <w:rsid w:val="00003FE9"/>
    <w:rsid w:val="000104C3"/>
    <w:rsid w:val="00023091"/>
    <w:rsid w:val="000A0C27"/>
    <w:rsid w:val="000A61C1"/>
    <w:rsid w:val="000C4013"/>
    <w:rsid w:val="000F044B"/>
    <w:rsid w:val="0010159E"/>
    <w:rsid w:val="0012543D"/>
    <w:rsid w:val="00141A21"/>
    <w:rsid w:val="00142CEC"/>
    <w:rsid w:val="00146AF1"/>
    <w:rsid w:val="00150574"/>
    <w:rsid w:val="00171440"/>
    <w:rsid w:val="00172334"/>
    <w:rsid w:val="001723AC"/>
    <w:rsid w:val="001852CD"/>
    <w:rsid w:val="001B4C02"/>
    <w:rsid w:val="001B5522"/>
    <w:rsid w:val="001C511E"/>
    <w:rsid w:val="001C6A0F"/>
    <w:rsid w:val="0021588E"/>
    <w:rsid w:val="002364F4"/>
    <w:rsid w:val="0024421B"/>
    <w:rsid w:val="00246FBD"/>
    <w:rsid w:val="00254780"/>
    <w:rsid w:val="002708BD"/>
    <w:rsid w:val="00271A0B"/>
    <w:rsid w:val="00271ADB"/>
    <w:rsid w:val="002E6D21"/>
    <w:rsid w:val="002F56AC"/>
    <w:rsid w:val="00311208"/>
    <w:rsid w:val="003169EA"/>
    <w:rsid w:val="003202B7"/>
    <w:rsid w:val="00327498"/>
    <w:rsid w:val="00343C0F"/>
    <w:rsid w:val="00355791"/>
    <w:rsid w:val="0039046F"/>
    <w:rsid w:val="003A1A2B"/>
    <w:rsid w:val="003D00D5"/>
    <w:rsid w:val="003E32C9"/>
    <w:rsid w:val="004051BE"/>
    <w:rsid w:val="00407058"/>
    <w:rsid w:val="00416801"/>
    <w:rsid w:val="0043130D"/>
    <w:rsid w:val="00440AAF"/>
    <w:rsid w:val="00480625"/>
    <w:rsid w:val="00491DCB"/>
    <w:rsid w:val="00492DDA"/>
    <w:rsid w:val="004957E0"/>
    <w:rsid w:val="004B1D80"/>
    <w:rsid w:val="004B3668"/>
    <w:rsid w:val="004B7B37"/>
    <w:rsid w:val="00512946"/>
    <w:rsid w:val="00515A05"/>
    <w:rsid w:val="00557AE3"/>
    <w:rsid w:val="00574522"/>
    <w:rsid w:val="005838D4"/>
    <w:rsid w:val="005B4A42"/>
    <w:rsid w:val="005D2AF3"/>
    <w:rsid w:val="005E1DC0"/>
    <w:rsid w:val="005E3F58"/>
    <w:rsid w:val="005E6B7B"/>
    <w:rsid w:val="00663541"/>
    <w:rsid w:val="00675D66"/>
    <w:rsid w:val="00681ED9"/>
    <w:rsid w:val="006846C5"/>
    <w:rsid w:val="006E1075"/>
    <w:rsid w:val="006F103A"/>
    <w:rsid w:val="00707F5F"/>
    <w:rsid w:val="0071204D"/>
    <w:rsid w:val="00715D8A"/>
    <w:rsid w:val="00722D6A"/>
    <w:rsid w:val="00767062"/>
    <w:rsid w:val="007900FA"/>
    <w:rsid w:val="007A41DB"/>
    <w:rsid w:val="007F613B"/>
    <w:rsid w:val="0081273F"/>
    <w:rsid w:val="00813794"/>
    <w:rsid w:val="00825E19"/>
    <w:rsid w:val="00826632"/>
    <w:rsid w:val="00832060"/>
    <w:rsid w:val="008913C4"/>
    <w:rsid w:val="00894DA2"/>
    <w:rsid w:val="008B3FF4"/>
    <w:rsid w:val="008D048F"/>
    <w:rsid w:val="008E61F1"/>
    <w:rsid w:val="008E77C4"/>
    <w:rsid w:val="008F47EC"/>
    <w:rsid w:val="008F7781"/>
    <w:rsid w:val="0090330F"/>
    <w:rsid w:val="00913FDD"/>
    <w:rsid w:val="00934585"/>
    <w:rsid w:val="009368F7"/>
    <w:rsid w:val="00937AE3"/>
    <w:rsid w:val="009572F2"/>
    <w:rsid w:val="00962B13"/>
    <w:rsid w:val="009660EC"/>
    <w:rsid w:val="009979A3"/>
    <w:rsid w:val="009C420E"/>
    <w:rsid w:val="009D7E96"/>
    <w:rsid w:val="00A14B68"/>
    <w:rsid w:val="00A1566B"/>
    <w:rsid w:val="00A35DB2"/>
    <w:rsid w:val="00A66CA9"/>
    <w:rsid w:val="00A874B6"/>
    <w:rsid w:val="00AA04A0"/>
    <w:rsid w:val="00AA3F88"/>
    <w:rsid w:val="00AC7664"/>
    <w:rsid w:val="00AC7DAB"/>
    <w:rsid w:val="00B10CC7"/>
    <w:rsid w:val="00B12FBA"/>
    <w:rsid w:val="00B1473C"/>
    <w:rsid w:val="00B36E41"/>
    <w:rsid w:val="00B45057"/>
    <w:rsid w:val="00B552AF"/>
    <w:rsid w:val="00B635B5"/>
    <w:rsid w:val="00B673B7"/>
    <w:rsid w:val="00B76FBB"/>
    <w:rsid w:val="00B91B7F"/>
    <w:rsid w:val="00BD73D9"/>
    <w:rsid w:val="00BE4DD7"/>
    <w:rsid w:val="00BF3498"/>
    <w:rsid w:val="00C02E9C"/>
    <w:rsid w:val="00C05DFF"/>
    <w:rsid w:val="00C06905"/>
    <w:rsid w:val="00C319F1"/>
    <w:rsid w:val="00C33260"/>
    <w:rsid w:val="00C4338F"/>
    <w:rsid w:val="00C65481"/>
    <w:rsid w:val="00C719C9"/>
    <w:rsid w:val="00C83533"/>
    <w:rsid w:val="00C84843"/>
    <w:rsid w:val="00CC2872"/>
    <w:rsid w:val="00CE1A1F"/>
    <w:rsid w:val="00CE7210"/>
    <w:rsid w:val="00CE7646"/>
    <w:rsid w:val="00CF7745"/>
    <w:rsid w:val="00D36FD7"/>
    <w:rsid w:val="00D43BEE"/>
    <w:rsid w:val="00D55630"/>
    <w:rsid w:val="00D7089E"/>
    <w:rsid w:val="00D7102B"/>
    <w:rsid w:val="00D71A4E"/>
    <w:rsid w:val="00D75117"/>
    <w:rsid w:val="00D851B1"/>
    <w:rsid w:val="00D946A4"/>
    <w:rsid w:val="00DB4836"/>
    <w:rsid w:val="00DC391A"/>
    <w:rsid w:val="00DE005D"/>
    <w:rsid w:val="00DE31EE"/>
    <w:rsid w:val="00DE689E"/>
    <w:rsid w:val="00DF7AB2"/>
    <w:rsid w:val="00E16B1C"/>
    <w:rsid w:val="00E46927"/>
    <w:rsid w:val="00E63312"/>
    <w:rsid w:val="00E7367E"/>
    <w:rsid w:val="00E75BA8"/>
    <w:rsid w:val="00E801CC"/>
    <w:rsid w:val="00E81B3E"/>
    <w:rsid w:val="00EA6BA8"/>
    <w:rsid w:val="00EE0918"/>
    <w:rsid w:val="00F008B3"/>
    <w:rsid w:val="00F24098"/>
    <w:rsid w:val="00F3184B"/>
    <w:rsid w:val="00F45FF5"/>
    <w:rsid w:val="00F47645"/>
    <w:rsid w:val="00F55D1F"/>
    <w:rsid w:val="00FA69F8"/>
    <w:rsid w:val="00FB61A4"/>
    <w:rsid w:val="00FC7B1A"/>
    <w:rsid w:val="00FF3C1A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8B3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008B3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semiHidden/>
    <w:locked/>
    <w:rsid w:val="00F008B3"/>
    <w:rPr>
      <w:rFonts w:ascii="Calibri" w:hAnsi="Calibri"/>
      <w:sz w:val="22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rsid w:val="00F008B3"/>
    <w:pPr>
      <w:widowControl w:val="0"/>
    </w:pPr>
    <w:rPr>
      <w:rFonts w:ascii="Calibri" w:hAnsi="Calibri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1204D"/>
    <w:rPr>
      <w:rFonts w:cs="Times New Roman"/>
      <w:sz w:val="20"/>
      <w:szCs w:val="20"/>
    </w:rPr>
  </w:style>
  <w:style w:type="character" w:customStyle="1" w:styleId="BodyText2Char">
    <w:name w:val="Body Text 2 Char"/>
    <w:uiPriority w:val="99"/>
    <w:semiHidden/>
    <w:locked/>
    <w:rsid w:val="00F008B3"/>
    <w:rPr>
      <w:rFonts w:ascii="Calibri" w:hAnsi="Calibri"/>
      <w:sz w:val="22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rsid w:val="00F008B3"/>
    <w:pPr>
      <w:jc w:val="both"/>
    </w:pPr>
    <w:rPr>
      <w:rFonts w:ascii="Calibri" w:hAnsi="Calibri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1204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723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1204D"/>
    <w:rPr>
      <w:rFonts w:cs="Times New Roman"/>
      <w:sz w:val="2"/>
    </w:rPr>
  </w:style>
  <w:style w:type="paragraph" w:styleId="Rozvrendokumentu">
    <w:name w:val="Document Map"/>
    <w:basedOn w:val="Normln"/>
    <w:link w:val="RozvrendokumentuChar"/>
    <w:uiPriority w:val="99"/>
    <w:semiHidden/>
    <w:rsid w:val="004957E0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71204D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CC2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ha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</vt:lpstr>
    </vt:vector>
  </TitlesOfParts>
  <Company>Trivis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</dc:title>
  <dc:creator>Sekretariat2</dc:creator>
  <cp:lastModifiedBy>miricova</cp:lastModifiedBy>
  <cp:revision>6</cp:revision>
  <cp:lastPrinted>2022-03-24T13:36:00Z</cp:lastPrinted>
  <dcterms:created xsi:type="dcterms:W3CDTF">2022-03-24T13:36:00Z</dcterms:created>
  <dcterms:modified xsi:type="dcterms:W3CDTF">2022-03-25T06:33:00Z</dcterms:modified>
</cp:coreProperties>
</file>