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2E4E19" w14:textId="58676C48" w:rsidR="00186CBA" w:rsidRPr="0062633C" w:rsidRDefault="00F22A89" w:rsidP="0062633C">
      <w:r>
        <w:rPr>
          <w:rFonts w:ascii="Times New Roman" w:hAnsi="Times New Roman" w:cs="Times New Roman"/>
          <w:noProof/>
          <w:lang w:eastAsia="cs-CZ"/>
        </w:rPr>
        <mc:AlternateContent>
          <mc:Choice Requires="wps">
            <w:drawing>
              <wp:anchor distT="0" distB="0" distL="114300" distR="114300" simplePos="0" relativeHeight="251659264" behindDoc="1" locked="0" layoutInCell="1" allowOverlap="1" wp14:anchorId="12B1E5C5" wp14:editId="6AD01570">
                <wp:simplePos x="0" y="0"/>
                <wp:positionH relativeFrom="margin">
                  <wp:posOffset>-601345</wp:posOffset>
                </wp:positionH>
                <wp:positionV relativeFrom="paragraph">
                  <wp:posOffset>0</wp:posOffset>
                </wp:positionV>
                <wp:extent cx="6870700" cy="9328150"/>
                <wp:effectExtent l="0" t="0" r="0" b="6350"/>
                <wp:wrapTight wrapText="bothSides">
                  <wp:wrapPolygon edited="0">
                    <wp:start x="180" y="0"/>
                    <wp:lineTo x="180" y="21571"/>
                    <wp:lineTo x="21380" y="21571"/>
                    <wp:lineTo x="21380" y="0"/>
                    <wp:lineTo x="180" y="0"/>
                  </wp:wrapPolygon>
                </wp:wrapTight>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9328150"/>
                        </a:xfrm>
                        <a:prstGeom prst="rect">
                          <a:avLst/>
                        </a:prstGeom>
                        <a:noFill/>
                        <a:ln w="9525">
                          <a:noFill/>
                          <a:miter lim="800000"/>
                          <a:headEnd/>
                          <a:tailEnd/>
                        </a:ln>
                      </wps:spPr>
                      <wps:txbx>
                        <w:txbxContent>
                          <w:p w14:paraId="215B82B9"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Vážení rodiče, vážení žáci,</w:t>
                            </w:r>
                          </w:p>
                          <w:p w14:paraId="4EB2BA3D" w14:textId="77777777" w:rsidR="00F30BEB" w:rsidRDefault="00F30BEB" w:rsidP="00F30BEB">
                            <w:pPr>
                              <w:jc w:val="both"/>
                              <w:rPr>
                                <w:rFonts w:ascii="Calibri" w:hAnsi="Calibri" w:cs="Calibri"/>
                                <w:sz w:val="20"/>
                                <w:szCs w:val="20"/>
                              </w:rPr>
                            </w:pPr>
                            <w:r>
                              <w:rPr>
                                <w:rFonts w:ascii="Calibri" w:hAnsi="Calibri" w:cs="Calibri"/>
                                <w:sz w:val="20"/>
                                <w:szCs w:val="20"/>
                              </w:rPr>
                              <w:t xml:space="preserve">   rádi bychom Vás informovali, že naše škola vydává svým studentům mezinárodní studentský průkaz ISIC. Tento průkaz je především identifikačním dokladem, který potvrzuje studium na naší škole, ale rovněž funguje jako mezinárodně uznávaný doklad studenta, akceptovaný ve 130 zemích světa (včetně všech členských zemí EU), a také jako průkaz využitelný pro zhruba 2.000 různých slev a výhod v ČR. ISIC je také neocenitelnou pomůckou při cestování – v zahraničí bude ISIC uznán na více než sto dvaceti pěti tisících místech.</w:t>
                            </w:r>
                          </w:p>
                          <w:p w14:paraId="399F977E" w14:textId="77777777" w:rsidR="00F30BEB" w:rsidRDefault="00F30BEB" w:rsidP="00F30BEB">
                            <w:pPr>
                              <w:jc w:val="both"/>
                              <w:rPr>
                                <w:rFonts w:ascii="Calibri" w:hAnsi="Calibri" w:cs="Calibri"/>
                                <w:sz w:val="20"/>
                                <w:szCs w:val="20"/>
                              </w:rPr>
                            </w:pPr>
                          </w:p>
                          <w:p w14:paraId="3A8394BD"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4EDF9F0" w14:textId="50045261" w:rsidR="00F30BEB" w:rsidRPr="00EF1B67" w:rsidRDefault="00F30BEB" w:rsidP="00F30BEB">
                            <w:pPr>
                              <w:pStyle w:val="Odstavecseseznamem"/>
                              <w:numPr>
                                <w:ilvl w:val="0"/>
                                <w:numId w:val="6"/>
                              </w:numPr>
                              <w:spacing w:after="0" w:line="240" w:lineRule="auto"/>
                              <w:jc w:val="both"/>
                              <w:rPr>
                                <w:rFonts w:cs="Calibri"/>
                                <w:sz w:val="20"/>
                                <w:szCs w:val="20"/>
                              </w:rPr>
                            </w:pPr>
                            <w:r w:rsidRPr="00EF1B67">
                              <w:rPr>
                                <w:rFonts w:cs="Calibri"/>
                                <w:sz w:val="20"/>
                                <w:szCs w:val="20"/>
                              </w:rPr>
                              <w:t xml:space="preserve">Funguje </w:t>
                            </w:r>
                            <w:r w:rsidRPr="00EF1B67">
                              <w:rPr>
                                <w:rFonts w:cs="Calibri"/>
                                <w:sz w:val="20"/>
                                <w:szCs w:val="20"/>
                                <w:u w:val="single"/>
                              </w:rPr>
                              <w:t>na vstup do školy a k evidenci docházky</w:t>
                            </w:r>
                            <w:r w:rsidRPr="00EF1B67">
                              <w:rPr>
                                <w:rFonts w:cs="Calibri"/>
                                <w:sz w:val="20"/>
                                <w:szCs w:val="20"/>
                              </w:rPr>
                              <w:t xml:space="preserve">. </w:t>
                            </w:r>
                          </w:p>
                          <w:p w14:paraId="189A5FE1" w14:textId="77777777" w:rsidR="00F30BEB" w:rsidRDefault="00F30BEB" w:rsidP="00F30BEB">
                            <w:pPr>
                              <w:pStyle w:val="Odstavecseseznamem"/>
                              <w:numPr>
                                <w:ilvl w:val="0"/>
                                <w:numId w:val="6"/>
                              </w:numPr>
                              <w:spacing w:after="0" w:line="240" w:lineRule="auto"/>
                              <w:jc w:val="both"/>
                              <w:rPr>
                                <w:rFonts w:cs="Calibri"/>
                                <w:sz w:val="20"/>
                                <w:szCs w:val="20"/>
                                <w:u w:val="single"/>
                              </w:rPr>
                            </w:pPr>
                            <w:r>
                              <w:rPr>
                                <w:rFonts w:cs="Calibri"/>
                                <w:sz w:val="20"/>
                                <w:szCs w:val="20"/>
                                <w:u w:val="single"/>
                              </w:rPr>
                              <w:t>Je oficiálním průkazem studenta naší školy</w:t>
                            </w:r>
                          </w:p>
                          <w:p w14:paraId="755CFF98" w14:textId="77777777" w:rsidR="00F30BEB" w:rsidRDefault="00F30BEB" w:rsidP="00F30BEB">
                            <w:pPr>
                              <w:numPr>
                                <w:ilvl w:val="0"/>
                                <w:numId w:val="6"/>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p>
                          <w:p w14:paraId="0BC667A7" w14:textId="77777777" w:rsidR="00F30BEB" w:rsidRDefault="00F30BEB" w:rsidP="00F30BEB">
                            <w:pPr>
                              <w:pStyle w:val="Odstavecseseznamem"/>
                              <w:numPr>
                                <w:ilvl w:val="0"/>
                                <w:numId w:val="7"/>
                              </w:numPr>
                              <w:spacing w:after="120" w:line="240" w:lineRule="auto"/>
                              <w:jc w:val="both"/>
                              <w:rPr>
                                <w:rFonts w:cs="Calibri"/>
                                <w:sz w:val="20"/>
                                <w:szCs w:val="20"/>
                              </w:rPr>
                            </w:pPr>
                            <w:r>
                              <w:rPr>
                                <w:rFonts w:cs="Calibr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558327D7" w14:textId="77777777" w:rsidR="00F30BEB" w:rsidRDefault="00F30BEB" w:rsidP="00F30BEB">
                            <w:pPr>
                              <w:pStyle w:val="Odstavecseseznamem"/>
                              <w:numPr>
                                <w:ilvl w:val="0"/>
                                <w:numId w:val="7"/>
                              </w:numPr>
                              <w:spacing w:after="0" w:line="240" w:lineRule="auto"/>
                              <w:jc w:val="both"/>
                              <w:rPr>
                                <w:rFonts w:cs="Calibri"/>
                                <w:sz w:val="20"/>
                                <w:szCs w:val="20"/>
                              </w:rPr>
                            </w:pPr>
                            <w:r>
                              <w:rPr>
                                <w:rFonts w:cs="Calibri"/>
                                <w:sz w:val="20"/>
                                <w:szCs w:val="20"/>
                              </w:rPr>
                              <w:t>Školní ISIC je levnější!</w:t>
                            </w:r>
                          </w:p>
                          <w:p w14:paraId="239C4976" w14:textId="77777777" w:rsidR="00F30BEB" w:rsidRDefault="00F30BEB" w:rsidP="00F30BEB">
                            <w:pPr>
                              <w:pStyle w:val="Odstavecseseznamem"/>
                              <w:numPr>
                                <w:ilvl w:val="2"/>
                                <w:numId w:val="8"/>
                              </w:numPr>
                              <w:spacing w:after="0" w:line="240" w:lineRule="auto"/>
                              <w:jc w:val="both"/>
                              <w:rPr>
                                <w:rFonts w:cs="Calibri"/>
                                <w:sz w:val="20"/>
                                <w:szCs w:val="20"/>
                              </w:rPr>
                            </w:pPr>
                            <w:r>
                              <w:rPr>
                                <w:rFonts w:cs="Calibri"/>
                                <w:sz w:val="20"/>
                                <w:szCs w:val="20"/>
                              </w:rPr>
                              <w:t>Prvotní pořízení průkazu stojí 350 Kč</w:t>
                            </w:r>
                          </w:p>
                          <w:p w14:paraId="3DBAEBFD" w14:textId="77777777" w:rsidR="00F30BEB" w:rsidRDefault="00F30BEB" w:rsidP="00F30BEB">
                            <w:pPr>
                              <w:pStyle w:val="Odstavecseseznamem"/>
                              <w:numPr>
                                <w:ilvl w:val="2"/>
                                <w:numId w:val="8"/>
                              </w:numPr>
                              <w:spacing w:after="0" w:line="240" w:lineRule="auto"/>
                              <w:jc w:val="both"/>
                              <w:rPr>
                                <w:rFonts w:cs="Calibri"/>
                                <w:sz w:val="20"/>
                                <w:szCs w:val="20"/>
                              </w:rPr>
                            </w:pPr>
                            <w:r>
                              <w:rPr>
                                <w:rFonts w:cs="Calibri"/>
                                <w:sz w:val="20"/>
                                <w:szCs w:val="20"/>
                              </w:rPr>
                              <w:t>Cena prodloužení v dalších letech je pouze 250 Kč</w:t>
                            </w:r>
                          </w:p>
                          <w:p w14:paraId="46FC249F" w14:textId="77777777" w:rsidR="00F30BEB" w:rsidRDefault="00F30BEB" w:rsidP="00F30BEB">
                            <w:pPr>
                              <w:pStyle w:val="Odstavecseseznamem"/>
                              <w:numPr>
                                <w:ilvl w:val="2"/>
                                <w:numId w:val="8"/>
                              </w:numPr>
                              <w:spacing w:after="0" w:line="240" w:lineRule="auto"/>
                              <w:jc w:val="both"/>
                              <w:rPr>
                                <w:rFonts w:cs="Calibri"/>
                                <w:sz w:val="20"/>
                                <w:szCs w:val="20"/>
                              </w:rPr>
                            </w:pPr>
                            <w:r>
                              <w:rPr>
                                <w:rFonts w:cs="Calibri"/>
                                <w:sz w:val="20"/>
                                <w:szCs w:val="20"/>
                              </w:rPr>
                              <w:t>V případě ztráty či zničení vystavujeme duplikát za 100 Kč</w:t>
                            </w:r>
                          </w:p>
                          <w:p w14:paraId="5215CE30" w14:textId="77777777" w:rsidR="00F30BEB" w:rsidRDefault="00F30BEB" w:rsidP="00F30BEB">
                            <w:pPr>
                              <w:pStyle w:val="Odstavecseseznamem"/>
                              <w:numPr>
                                <w:ilvl w:val="0"/>
                                <w:numId w:val="7"/>
                              </w:numPr>
                              <w:spacing w:after="120" w:line="240" w:lineRule="auto"/>
                              <w:jc w:val="both"/>
                              <w:rPr>
                                <w:rFonts w:cs="Calibri"/>
                                <w:sz w:val="20"/>
                                <w:szCs w:val="20"/>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 xml:space="preserve">) </w:t>
                            </w:r>
                          </w:p>
                          <w:p w14:paraId="2993ECE4" w14:textId="77777777" w:rsidR="00F30BEB" w:rsidRDefault="00F30BEB" w:rsidP="00F30BEB">
                            <w:pPr>
                              <w:pStyle w:val="Odstavecseseznamem"/>
                              <w:numPr>
                                <w:ilvl w:val="0"/>
                                <w:numId w:val="7"/>
                              </w:numPr>
                              <w:spacing w:after="120" w:line="240" w:lineRule="auto"/>
                              <w:jc w:val="both"/>
                              <w:rPr>
                                <w:rFonts w:cs="Calibri"/>
                                <w:sz w:val="20"/>
                                <w:szCs w:val="20"/>
                              </w:rPr>
                            </w:pPr>
                            <w:r>
                              <w:rPr>
                                <w:rFonts w:cs="Calibri"/>
                                <w:sz w:val="20"/>
                                <w:szCs w:val="20"/>
                              </w:rPr>
                              <w:t>ISIC v on-line distribuci stojí ročně 500 Kč.</w:t>
                            </w:r>
                          </w:p>
                          <w:p w14:paraId="2AF3BE6C" w14:textId="77777777" w:rsidR="00F30BEB" w:rsidRDefault="00F30BEB" w:rsidP="00F30BEB">
                            <w:pPr>
                              <w:jc w:val="both"/>
                              <w:rPr>
                                <w:rFonts w:cs="Calibri"/>
                                <w:sz w:val="20"/>
                                <w:szCs w:val="20"/>
                              </w:rPr>
                            </w:pPr>
                          </w:p>
                          <w:p w14:paraId="63DCF5AC"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Co přináší ISIC?</w:t>
                            </w:r>
                          </w:p>
                          <w:p w14:paraId="2EC9A96B" w14:textId="77777777" w:rsidR="00F30BEB" w:rsidRDefault="00F30BEB" w:rsidP="00F30BEB">
                            <w:pPr>
                              <w:numPr>
                                <w:ilvl w:val="0"/>
                                <w:numId w:val="9"/>
                              </w:numPr>
                              <w:ind w:left="714" w:hanging="357"/>
                              <w:jc w:val="both"/>
                              <w:rPr>
                                <w:rFonts w:ascii="Calibri" w:hAnsi="Calibri" w:cs="Calibri"/>
                                <w:sz w:val="20"/>
                                <w:szCs w:val="20"/>
                              </w:rPr>
                            </w:pPr>
                            <w:r>
                              <w:rPr>
                                <w:rFonts w:ascii="Calibri" w:hAnsi="Calibri" w:cs="Calibri"/>
                                <w:iCs/>
                                <w:sz w:val="20"/>
                                <w:szCs w:val="20"/>
                              </w:rPr>
                              <w:t>Platnost ve 130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097530DC" w14:textId="77777777" w:rsidR="00F30BEB" w:rsidRDefault="00F30BEB" w:rsidP="00F30BEB">
                            <w:pPr>
                              <w:numPr>
                                <w:ilvl w:val="0"/>
                                <w:numId w:val="9"/>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50-75 %, MHD nejen v krajských městech.</w:t>
                            </w:r>
                          </w:p>
                          <w:p w14:paraId="6FE02A3B" w14:textId="77777777" w:rsidR="00F30BEB" w:rsidRDefault="00F30BEB" w:rsidP="00F30BEB">
                            <w:pPr>
                              <w:numPr>
                                <w:ilvl w:val="0"/>
                                <w:numId w:val="9"/>
                              </w:numPr>
                              <w:ind w:left="714" w:hanging="357"/>
                              <w:jc w:val="both"/>
                              <w:rPr>
                                <w:rFonts w:ascii="Calibri" w:hAnsi="Calibri" w:cs="Calibri"/>
                                <w:sz w:val="20"/>
                                <w:szCs w:val="20"/>
                              </w:rPr>
                            </w:pPr>
                            <w:r>
                              <w:rPr>
                                <w:rFonts w:ascii="Calibri" w:hAnsi="Calibri" w:cs="Calibri"/>
                                <w:iCs/>
                                <w:sz w:val="20"/>
                                <w:szCs w:val="20"/>
                              </w:rPr>
                              <w:t>Možnost zřízení speciálního celoroční cestovní pojištění UNIQA.</w:t>
                            </w:r>
                          </w:p>
                          <w:p w14:paraId="05C11020" w14:textId="77777777" w:rsidR="00F30BEB" w:rsidRDefault="00F30BEB" w:rsidP="00F30BEB">
                            <w:pPr>
                              <w:numPr>
                                <w:ilvl w:val="0"/>
                                <w:numId w:val="9"/>
                              </w:numPr>
                              <w:jc w:val="both"/>
                              <w:rPr>
                                <w:rFonts w:ascii="Calibri" w:hAnsi="Calibri" w:cs="Calibri"/>
                                <w:sz w:val="20"/>
                                <w:szCs w:val="20"/>
                              </w:rPr>
                            </w:pPr>
                            <w:r>
                              <w:rPr>
                                <w:rFonts w:ascii="Calibri" w:hAnsi="Calibri" w:cs="Calibri"/>
                                <w:iCs/>
                                <w:sz w:val="20"/>
                                <w:szCs w:val="20"/>
                              </w:rPr>
                              <w:t>Slevy na více než 2.000 místech v ČR:</w:t>
                            </w:r>
                          </w:p>
                          <w:p w14:paraId="5A94444F"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050D7CBE"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na vstupném na festivaly, akce, do klubů</w:t>
                            </w:r>
                          </w:p>
                          <w:p w14:paraId="71774A08"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na permanentky v lyžařských areálech</w:t>
                            </w:r>
                          </w:p>
                          <w:p w14:paraId="085FF9EA" w14:textId="77777777" w:rsidR="00F30BEB" w:rsidRDefault="00F30BEB" w:rsidP="00F30BEB">
                            <w:pPr>
                              <w:numPr>
                                <w:ilvl w:val="1"/>
                                <w:numId w:val="9"/>
                              </w:numPr>
                              <w:jc w:val="both"/>
                              <w:rPr>
                                <w:rFonts w:ascii="Calibri" w:hAnsi="Calibri" w:cs="Calibri"/>
                                <w:iCs/>
                                <w:sz w:val="20"/>
                                <w:szCs w:val="20"/>
                              </w:rPr>
                            </w:pPr>
                            <w:r>
                              <w:rPr>
                                <w:rFonts w:ascii="Calibri" w:hAnsi="Calibri" w:cs="Calibri"/>
                                <w:iCs/>
                                <w:sz w:val="20"/>
                                <w:szCs w:val="20"/>
                              </w:rPr>
                              <w:t>speciální studentský mobilní tarif od Vodafone</w:t>
                            </w:r>
                          </w:p>
                          <w:p w14:paraId="650333C9"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při cestování – letenky, autobusové a vlakové jízdenky</w:t>
                            </w:r>
                          </w:p>
                          <w:p w14:paraId="46E6A58C"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1969CB8C"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při ubytování v hotelech, kempech a ubytovnách</w:t>
                            </w:r>
                          </w:p>
                          <w:p w14:paraId="0AB26B9E" w14:textId="77777777" w:rsidR="00F30BEB" w:rsidRDefault="00F30BEB" w:rsidP="00F30BEB">
                            <w:pPr>
                              <w:pStyle w:val="Odstavecseseznamem"/>
                              <w:spacing w:after="0" w:line="240" w:lineRule="auto"/>
                              <w:ind w:left="0"/>
                              <w:jc w:val="both"/>
                              <w:rPr>
                                <w:rFonts w:cs="Calibri"/>
                                <w:sz w:val="20"/>
                                <w:szCs w:val="20"/>
                              </w:rPr>
                            </w:pPr>
                          </w:p>
                          <w:p w14:paraId="79D730E3"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NEPŘEHLÉDNĚTE: Jak si ISIC objednat?</w:t>
                            </w:r>
                          </w:p>
                          <w:p w14:paraId="5D41E746" w14:textId="2E9072AE" w:rsidR="00EF1B67" w:rsidRDefault="00EF1B67" w:rsidP="00EF1B67">
                            <w:pPr>
                              <w:rPr>
                                <w:rFonts w:ascii="Calibri" w:hAnsi="Calibri" w:cs="Calibri"/>
                                <w:sz w:val="20"/>
                                <w:szCs w:val="20"/>
                              </w:rPr>
                            </w:pPr>
                            <w:r w:rsidRPr="00D139D9">
                              <w:rPr>
                                <w:rFonts w:ascii="Calibri" w:hAnsi="Calibri" w:cs="Calibri"/>
                                <w:sz w:val="20"/>
                                <w:szCs w:val="20"/>
                              </w:rPr>
                              <w:t xml:space="preserve">O průkazy </w:t>
                            </w:r>
                            <w:r>
                              <w:rPr>
                                <w:rFonts w:ascii="Calibri" w:hAnsi="Calibri" w:cs="Calibri"/>
                                <w:sz w:val="20"/>
                                <w:szCs w:val="20"/>
                              </w:rPr>
                              <w:t xml:space="preserve">a prodlužování platnosti </w:t>
                            </w:r>
                            <w:r w:rsidRPr="00D139D9">
                              <w:rPr>
                                <w:rFonts w:ascii="Calibri" w:hAnsi="Calibri" w:cs="Calibri"/>
                                <w:sz w:val="20"/>
                                <w:szCs w:val="20"/>
                              </w:rPr>
                              <w:t xml:space="preserve">ISIC se na naší škole stará </w:t>
                            </w:r>
                            <w:r>
                              <w:rPr>
                                <w:rFonts w:ascii="Calibri" w:hAnsi="Calibri" w:cs="Calibri"/>
                                <w:sz w:val="20"/>
                                <w:szCs w:val="20"/>
                              </w:rPr>
                              <w:t xml:space="preserve">paní </w:t>
                            </w:r>
                            <w:r w:rsidRPr="007167DD">
                              <w:rPr>
                                <w:rFonts w:ascii="Calibri" w:hAnsi="Calibri" w:cs="Calibri"/>
                                <w:b/>
                                <w:bCs/>
                                <w:sz w:val="20"/>
                                <w:szCs w:val="20"/>
                              </w:rPr>
                              <w:t xml:space="preserve">Barbora Kozová, </w:t>
                            </w:r>
                            <w:proofErr w:type="spellStart"/>
                            <w:r w:rsidRPr="007167DD">
                              <w:rPr>
                                <w:rFonts w:ascii="Calibri" w:hAnsi="Calibri" w:cs="Calibri"/>
                                <w:b/>
                                <w:bCs/>
                                <w:sz w:val="20"/>
                                <w:szCs w:val="20"/>
                              </w:rPr>
                              <w:t>DiS</w:t>
                            </w:r>
                            <w:proofErr w:type="spellEnd"/>
                            <w:r>
                              <w:rPr>
                                <w:rFonts w:ascii="Calibri" w:hAnsi="Calibri" w:cs="Calibri"/>
                                <w:sz w:val="20"/>
                                <w:szCs w:val="20"/>
                              </w:rPr>
                              <w:t xml:space="preserve">. (2.patro, </w:t>
                            </w:r>
                            <w:proofErr w:type="spellStart"/>
                            <w:r>
                              <w:rPr>
                                <w:rFonts w:ascii="Calibri" w:hAnsi="Calibri" w:cs="Calibri"/>
                                <w:sz w:val="20"/>
                                <w:szCs w:val="20"/>
                              </w:rPr>
                              <w:t>dv.č</w:t>
                            </w:r>
                            <w:proofErr w:type="spellEnd"/>
                            <w:r>
                              <w:rPr>
                                <w:rFonts w:ascii="Calibri" w:hAnsi="Calibri" w:cs="Calibri"/>
                                <w:sz w:val="20"/>
                                <w:szCs w:val="20"/>
                              </w:rPr>
                              <w:t xml:space="preserve">. 47).  Žádost o vydání průkazu prosím </w:t>
                            </w:r>
                            <w:r w:rsidRPr="007167DD">
                              <w:rPr>
                                <w:rFonts w:ascii="Calibri" w:hAnsi="Calibri" w:cs="Calibri"/>
                                <w:b/>
                                <w:bCs/>
                                <w:sz w:val="20"/>
                                <w:szCs w:val="20"/>
                              </w:rPr>
                              <w:t>vyplňte</w:t>
                            </w:r>
                            <w:r>
                              <w:rPr>
                                <w:rFonts w:ascii="Calibri" w:hAnsi="Calibri" w:cs="Calibri"/>
                                <w:sz w:val="20"/>
                                <w:szCs w:val="20"/>
                              </w:rPr>
                              <w:t xml:space="preserve">, podepište (u studentů mladších 16 let je vyžadován podpis zákonného zástupce) a </w:t>
                            </w:r>
                            <w:r w:rsidRPr="007167DD">
                              <w:rPr>
                                <w:rFonts w:ascii="Calibri" w:hAnsi="Calibri" w:cs="Calibri"/>
                                <w:b/>
                                <w:bCs/>
                                <w:sz w:val="20"/>
                                <w:szCs w:val="20"/>
                              </w:rPr>
                              <w:t>přineste</w:t>
                            </w:r>
                            <w:r>
                              <w:rPr>
                                <w:rFonts w:ascii="Calibri" w:hAnsi="Calibri" w:cs="Calibri"/>
                                <w:sz w:val="20"/>
                                <w:szCs w:val="20"/>
                              </w:rPr>
                              <w:t xml:space="preserve"> uv</w:t>
                            </w:r>
                            <w:r w:rsidR="00996B24">
                              <w:rPr>
                                <w:rFonts w:ascii="Calibri" w:hAnsi="Calibri" w:cs="Calibri"/>
                                <w:sz w:val="20"/>
                                <w:szCs w:val="20"/>
                              </w:rPr>
                              <w:t>edené kontaktní osobě na škole/u budoucích prváků odevzdejte při podpisu smlouvy.</w:t>
                            </w:r>
                          </w:p>
                          <w:p w14:paraId="44526197" w14:textId="7B186232" w:rsidR="00EF1B67" w:rsidRDefault="00EF1B67" w:rsidP="00EF1B67">
                            <w:pPr>
                              <w:rPr>
                                <w:rFonts w:ascii="Calibri" w:hAnsi="Calibri" w:cs="Calibri"/>
                                <w:sz w:val="20"/>
                                <w:szCs w:val="20"/>
                              </w:rPr>
                            </w:pPr>
                            <w:r>
                              <w:rPr>
                                <w:rFonts w:ascii="Calibri" w:hAnsi="Calibri" w:cs="Calibri"/>
                                <w:sz w:val="20"/>
                                <w:szCs w:val="20"/>
                              </w:rPr>
                              <w:t xml:space="preserve">Aktuální fotografii nahrajte prostřednictvím formuláře na tomto odkazu:  </w:t>
                            </w:r>
                            <w:hyperlink r:id="rId11" w:history="1">
                              <w:r w:rsidRPr="009D68DA">
                                <w:rPr>
                                  <w:rStyle w:val="Hypertextovodkaz"/>
                                </w:rPr>
                                <w:t>https://forms.gle/5xmg4ZR1U9pSxuVL8</w:t>
                              </w:r>
                            </w:hyperlink>
                            <w:r>
                              <w:t xml:space="preserve"> </w:t>
                            </w:r>
                            <w:r>
                              <w:rPr>
                                <w:rFonts w:ascii="Calibri" w:hAnsi="Calibri" w:cs="Calibri"/>
                                <w:sz w:val="20"/>
                                <w:szCs w:val="20"/>
                              </w:rPr>
                              <w:t xml:space="preserve">. </w:t>
                            </w:r>
                            <w:r w:rsidR="001B75B7">
                              <w:rPr>
                                <w:rFonts w:ascii="Calibri" w:hAnsi="Calibri" w:cs="Calibri"/>
                                <w:sz w:val="20"/>
                                <w:szCs w:val="20"/>
                              </w:rPr>
                              <w:t>Na webu školy v sekci Dokumenty – ISIC.</w:t>
                            </w:r>
                            <w:bookmarkStart w:id="0" w:name="_GoBack"/>
                            <w:bookmarkEnd w:id="0"/>
                          </w:p>
                          <w:p w14:paraId="2776ACAF" w14:textId="77777777" w:rsidR="00EF1B67" w:rsidRPr="00D139D9" w:rsidRDefault="00EF1B67" w:rsidP="00EF1B67">
                            <w:pPr>
                              <w:rPr>
                                <w:sz w:val="20"/>
                                <w:szCs w:val="20"/>
                              </w:rPr>
                            </w:pPr>
                            <w:r w:rsidRPr="00C22AF5">
                              <w:rPr>
                                <w:rFonts w:ascii="Calibri" w:hAnsi="Calibri" w:cs="Calibri"/>
                                <w:sz w:val="20"/>
                                <w:szCs w:val="20"/>
                              </w:rPr>
                              <w:t>Hotový průkaz V</w:t>
                            </w:r>
                            <w:r>
                              <w:rPr>
                                <w:rFonts w:ascii="Calibri" w:hAnsi="Calibri" w:cs="Calibri"/>
                                <w:sz w:val="20"/>
                                <w:szCs w:val="20"/>
                              </w:rPr>
                              <w:t>ám bude vydán ihned po doručení (nejdříve 1.9.2024)</w:t>
                            </w:r>
                          </w:p>
                          <w:p w14:paraId="4027AB4F" w14:textId="247115BC" w:rsidR="00F22A89" w:rsidRPr="00A548F2" w:rsidRDefault="00F22A89" w:rsidP="00F22A89">
                            <w:pPr>
                              <w:jc w:val="both"/>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1E5C5" id="_x0000_t202" coordsize="21600,21600" o:spt="202" path="m,l,21600r21600,l21600,xe">
                <v:stroke joinstyle="miter"/>
                <v:path gradientshapeok="t" o:connecttype="rect"/>
              </v:shapetype>
              <v:shape id="Textové pole 307" o:spid="_x0000_s1026" type="#_x0000_t202" style="position:absolute;margin-left:-47.35pt;margin-top:0;width:541pt;height:73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" filled="f" stroked="f">
                <v:textbox>
                  <w:txbxContent>
                    <w:p w14:paraId="215B82B9"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Vážení rodiče, vážení žáci,</w:t>
                      </w:r>
                    </w:p>
                    <w:p w14:paraId="4EB2BA3D" w14:textId="77777777" w:rsidR="00F30BEB" w:rsidRDefault="00F30BEB" w:rsidP="00F30BEB">
                      <w:pPr>
                        <w:jc w:val="both"/>
                        <w:rPr>
                          <w:rFonts w:ascii="Calibri" w:hAnsi="Calibri" w:cs="Calibri"/>
                          <w:sz w:val="20"/>
                          <w:szCs w:val="20"/>
                        </w:rPr>
                      </w:pPr>
                      <w:r>
                        <w:rPr>
                          <w:rFonts w:ascii="Calibri" w:hAnsi="Calibri" w:cs="Calibri"/>
                          <w:sz w:val="20"/>
                          <w:szCs w:val="20"/>
                        </w:rPr>
                        <w:t xml:space="preserve">   rádi bychom Vás informovali, že naše škola vydává svým studentům mezinárodní studentský průkaz ISIC. Tento průkaz je především identifikačním dokladem, který potvrzuje studium na naší škole, ale rovněž funguje jako mezinárodně uznávaný doklad studenta, akceptovaný ve 130 zemích světa (včetně všech členských zemí EU), a také jako průkaz využitelný pro zhruba 2.000 různých slev a výhod v ČR. ISIC je také neocenitelnou pomůckou při cestování – v zahraničí bude ISIC uznán na více než sto dvaceti pěti tisících místech.</w:t>
                      </w:r>
                    </w:p>
                    <w:p w14:paraId="399F977E" w14:textId="77777777" w:rsidR="00F30BEB" w:rsidRDefault="00F30BEB" w:rsidP="00F30BEB">
                      <w:pPr>
                        <w:jc w:val="both"/>
                        <w:rPr>
                          <w:rFonts w:ascii="Calibri" w:hAnsi="Calibri" w:cs="Calibri"/>
                          <w:sz w:val="20"/>
                          <w:szCs w:val="20"/>
                        </w:rPr>
                      </w:pPr>
                    </w:p>
                    <w:p w14:paraId="3A8394BD"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64EDF9F0" w14:textId="50045261" w:rsidR="00F30BEB" w:rsidRPr="00EF1B67" w:rsidRDefault="00F30BEB" w:rsidP="00F30BEB">
                      <w:pPr>
                        <w:pStyle w:val="Odstavecseseznamem"/>
                        <w:numPr>
                          <w:ilvl w:val="0"/>
                          <w:numId w:val="6"/>
                        </w:numPr>
                        <w:spacing w:after="0" w:line="240" w:lineRule="auto"/>
                        <w:jc w:val="both"/>
                        <w:rPr>
                          <w:rFonts w:cs="Calibri"/>
                          <w:sz w:val="20"/>
                          <w:szCs w:val="20"/>
                        </w:rPr>
                      </w:pPr>
                      <w:r w:rsidRPr="00EF1B67">
                        <w:rPr>
                          <w:rFonts w:cs="Calibri"/>
                          <w:sz w:val="20"/>
                          <w:szCs w:val="20"/>
                        </w:rPr>
                        <w:t xml:space="preserve">Funguje </w:t>
                      </w:r>
                      <w:r w:rsidRPr="00EF1B67">
                        <w:rPr>
                          <w:rFonts w:cs="Calibri"/>
                          <w:sz w:val="20"/>
                          <w:szCs w:val="20"/>
                          <w:u w:val="single"/>
                        </w:rPr>
                        <w:t>na vstup do školy a k evidenci docházky</w:t>
                      </w:r>
                      <w:r w:rsidRPr="00EF1B67">
                        <w:rPr>
                          <w:rFonts w:cs="Calibri"/>
                          <w:sz w:val="20"/>
                          <w:szCs w:val="20"/>
                        </w:rPr>
                        <w:t xml:space="preserve">. </w:t>
                      </w:r>
                    </w:p>
                    <w:p w14:paraId="189A5FE1" w14:textId="77777777" w:rsidR="00F30BEB" w:rsidRDefault="00F30BEB" w:rsidP="00F30BEB">
                      <w:pPr>
                        <w:pStyle w:val="Odstavecseseznamem"/>
                        <w:numPr>
                          <w:ilvl w:val="0"/>
                          <w:numId w:val="6"/>
                        </w:numPr>
                        <w:spacing w:after="0" w:line="240" w:lineRule="auto"/>
                        <w:jc w:val="both"/>
                        <w:rPr>
                          <w:rFonts w:cs="Calibri"/>
                          <w:sz w:val="20"/>
                          <w:szCs w:val="20"/>
                          <w:u w:val="single"/>
                        </w:rPr>
                      </w:pPr>
                      <w:r>
                        <w:rPr>
                          <w:rFonts w:cs="Calibri"/>
                          <w:sz w:val="20"/>
                          <w:szCs w:val="20"/>
                          <w:u w:val="single"/>
                        </w:rPr>
                        <w:t>Je oficiálním průkazem studenta naší školy</w:t>
                      </w:r>
                    </w:p>
                    <w:p w14:paraId="755CFF98" w14:textId="77777777" w:rsidR="00F30BEB" w:rsidRDefault="00F30BEB" w:rsidP="00F30BEB">
                      <w:pPr>
                        <w:numPr>
                          <w:ilvl w:val="0"/>
                          <w:numId w:val="6"/>
                        </w:numPr>
                        <w:jc w:val="both"/>
                        <w:rPr>
                          <w:rFonts w:ascii="Calibri" w:hAnsi="Calibri" w:cs="Calibri"/>
                          <w:sz w:val="20"/>
                          <w:szCs w:val="20"/>
                        </w:rPr>
                      </w:pPr>
                      <w:r>
                        <w:rPr>
                          <w:rFonts w:ascii="Calibri" w:hAnsi="Calibri" w:cs="Calibri"/>
                          <w:iCs/>
                          <w:sz w:val="20"/>
                          <w:szCs w:val="20"/>
                        </w:rPr>
                        <w:t>Mnohými institucemi je uznáván jako plnohodnotné potvrzení o studiu (např. městské dopravní podniky)</w:t>
                      </w:r>
                    </w:p>
                    <w:p w14:paraId="0BC667A7" w14:textId="77777777" w:rsidR="00F30BEB" w:rsidRDefault="00F30BEB" w:rsidP="00F30BEB">
                      <w:pPr>
                        <w:pStyle w:val="Odstavecseseznamem"/>
                        <w:numPr>
                          <w:ilvl w:val="0"/>
                          <w:numId w:val="7"/>
                        </w:numPr>
                        <w:spacing w:after="120" w:line="240" w:lineRule="auto"/>
                        <w:jc w:val="both"/>
                        <w:rPr>
                          <w:rFonts w:cs="Calibri"/>
                          <w:sz w:val="20"/>
                          <w:szCs w:val="20"/>
                        </w:rPr>
                      </w:pPr>
                      <w:r>
                        <w:rPr>
                          <w:rFonts w:cs="Calibr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558327D7" w14:textId="77777777" w:rsidR="00F30BEB" w:rsidRDefault="00F30BEB" w:rsidP="00F30BEB">
                      <w:pPr>
                        <w:pStyle w:val="Odstavecseseznamem"/>
                        <w:numPr>
                          <w:ilvl w:val="0"/>
                          <w:numId w:val="7"/>
                        </w:numPr>
                        <w:spacing w:after="0" w:line="240" w:lineRule="auto"/>
                        <w:jc w:val="both"/>
                        <w:rPr>
                          <w:rFonts w:cs="Calibri"/>
                          <w:sz w:val="20"/>
                          <w:szCs w:val="20"/>
                        </w:rPr>
                      </w:pPr>
                      <w:r>
                        <w:rPr>
                          <w:rFonts w:cs="Calibri"/>
                          <w:sz w:val="20"/>
                          <w:szCs w:val="20"/>
                        </w:rPr>
                        <w:t>Školní ISIC je levnější!</w:t>
                      </w:r>
                    </w:p>
                    <w:p w14:paraId="239C4976" w14:textId="77777777" w:rsidR="00F30BEB" w:rsidRDefault="00F30BEB" w:rsidP="00F30BEB">
                      <w:pPr>
                        <w:pStyle w:val="Odstavecseseznamem"/>
                        <w:numPr>
                          <w:ilvl w:val="2"/>
                          <w:numId w:val="8"/>
                        </w:numPr>
                        <w:spacing w:after="0" w:line="240" w:lineRule="auto"/>
                        <w:jc w:val="both"/>
                        <w:rPr>
                          <w:rFonts w:cs="Calibri"/>
                          <w:sz w:val="20"/>
                          <w:szCs w:val="20"/>
                        </w:rPr>
                      </w:pPr>
                      <w:r>
                        <w:rPr>
                          <w:rFonts w:cs="Calibri"/>
                          <w:sz w:val="20"/>
                          <w:szCs w:val="20"/>
                        </w:rPr>
                        <w:t>Prvotní pořízení průkazu stojí 350 Kč</w:t>
                      </w:r>
                    </w:p>
                    <w:p w14:paraId="3DBAEBFD" w14:textId="77777777" w:rsidR="00F30BEB" w:rsidRDefault="00F30BEB" w:rsidP="00F30BEB">
                      <w:pPr>
                        <w:pStyle w:val="Odstavecseseznamem"/>
                        <w:numPr>
                          <w:ilvl w:val="2"/>
                          <w:numId w:val="8"/>
                        </w:numPr>
                        <w:spacing w:after="0" w:line="240" w:lineRule="auto"/>
                        <w:jc w:val="both"/>
                        <w:rPr>
                          <w:rFonts w:cs="Calibri"/>
                          <w:sz w:val="20"/>
                          <w:szCs w:val="20"/>
                        </w:rPr>
                      </w:pPr>
                      <w:r>
                        <w:rPr>
                          <w:rFonts w:cs="Calibri"/>
                          <w:sz w:val="20"/>
                          <w:szCs w:val="20"/>
                        </w:rPr>
                        <w:t>Cena prodloužení v dalších letech je pouze 250 Kč</w:t>
                      </w:r>
                    </w:p>
                    <w:p w14:paraId="46FC249F" w14:textId="77777777" w:rsidR="00F30BEB" w:rsidRDefault="00F30BEB" w:rsidP="00F30BEB">
                      <w:pPr>
                        <w:pStyle w:val="Odstavecseseznamem"/>
                        <w:numPr>
                          <w:ilvl w:val="2"/>
                          <w:numId w:val="8"/>
                        </w:numPr>
                        <w:spacing w:after="0" w:line="240" w:lineRule="auto"/>
                        <w:jc w:val="both"/>
                        <w:rPr>
                          <w:rFonts w:cs="Calibri"/>
                          <w:sz w:val="20"/>
                          <w:szCs w:val="20"/>
                        </w:rPr>
                      </w:pPr>
                      <w:r>
                        <w:rPr>
                          <w:rFonts w:cs="Calibri"/>
                          <w:sz w:val="20"/>
                          <w:szCs w:val="20"/>
                        </w:rPr>
                        <w:t>V případě ztráty či zničení vystavujeme duplikát za 100 Kč</w:t>
                      </w:r>
                    </w:p>
                    <w:p w14:paraId="5215CE30" w14:textId="77777777" w:rsidR="00F30BEB" w:rsidRDefault="00F30BEB" w:rsidP="00F30BEB">
                      <w:pPr>
                        <w:pStyle w:val="Odstavecseseznamem"/>
                        <w:numPr>
                          <w:ilvl w:val="0"/>
                          <w:numId w:val="7"/>
                        </w:numPr>
                        <w:spacing w:after="120" w:line="240" w:lineRule="auto"/>
                        <w:jc w:val="both"/>
                        <w:rPr>
                          <w:rFonts w:cs="Calibri"/>
                          <w:sz w:val="20"/>
                          <w:szCs w:val="20"/>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 xml:space="preserve">) </w:t>
                      </w:r>
                    </w:p>
                    <w:p w14:paraId="2993ECE4" w14:textId="77777777" w:rsidR="00F30BEB" w:rsidRDefault="00F30BEB" w:rsidP="00F30BEB">
                      <w:pPr>
                        <w:pStyle w:val="Odstavecseseznamem"/>
                        <w:numPr>
                          <w:ilvl w:val="0"/>
                          <w:numId w:val="7"/>
                        </w:numPr>
                        <w:spacing w:after="120" w:line="240" w:lineRule="auto"/>
                        <w:jc w:val="both"/>
                        <w:rPr>
                          <w:rFonts w:cs="Calibri"/>
                          <w:sz w:val="20"/>
                          <w:szCs w:val="20"/>
                        </w:rPr>
                      </w:pPr>
                      <w:r>
                        <w:rPr>
                          <w:rFonts w:cs="Calibri"/>
                          <w:sz w:val="20"/>
                          <w:szCs w:val="20"/>
                        </w:rPr>
                        <w:t>ISIC v on-line distribuci stojí ročně 500 Kč.</w:t>
                      </w:r>
                    </w:p>
                    <w:p w14:paraId="2AF3BE6C" w14:textId="77777777" w:rsidR="00F30BEB" w:rsidRDefault="00F30BEB" w:rsidP="00F30BEB">
                      <w:pPr>
                        <w:jc w:val="both"/>
                        <w:rPr>
                          <w:rFonts w:cs="Calibri"/>
                          <w:sz w:val="20"/>
                          <w:szCs w:val="20"/>
                        </w:rPr>
                      </w:pPr>
                    </w:p>
                    <w:p w14:paraId="63DCF5AC"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Co přináší ISIC?</w:t>
                      </w:r>
                    </w:p>
                    <w:p w14:paraId="2EC9A96B" w14:textId="77777777" w:rsidR="00F30BEB" w:rsidRDefault="00F30BEB" w:rsidP="00F30BEB">
                      <w:pPr>
                        <w:numPr>
                          <w:ilvl w:val="0"/>
                          <w:numId w:val="9"/>
                        </w:numPr>
                        <w:ind w:left="714" w:hanging="357"/>
                        <w:jc w:val="both"/>
                        <w:rPr>
                          <w:rFonts w:ascii="Calibri" w:hAnsi="Calibri" w:cs="Calibri"/>
                          <w:sz w:val="20"/>
                          <w:szCs w:val="20"/>
                        </w:rPr>
                      </w:pPr>
                      <w:r>
                        <w:rPr>
                          <w:rFonts w:ascii="Calibri" w:hAnsi="Calibri" w:cs="Calibri"/>
                          <w:iCs/>
                          <w:sz w:val="20"/>
                          <w:szCs w:val="20"/>
                        </w:rPr>
                        <w:t>Platnost ve 130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097530DC" w14:textId="77777777" w:rsidR="00F30BEB" w:rsidRDefault="00F30BEB" w:rsidP="00F30BEB">
                      <w:pPr>
                        <w:numPr>
                          <w:ilvl w:val="0"/>
                          <w:numId w:val="9"/>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50-75 %, MHD nejen v krajských městech.</w:t>
                      </w:r>
                    </w:p>
                    <w:p w14:paraId="6FE02A3B" w14:textId="77777777" w:rsidR="00F30BEB" w:rsidRDefault="00F30BEB" w:rsidP="00F30BEB">
                      <w:pPr>
                        <w:numPr>
                          <w:ilvl w:val="0"/>
                          <w:numId w:val="9"/>
                        </w:numPr>
                        <w:ind w:left="714" w:hanging="357"/>
                        <w:jc w:val="both"/>
                        <w:rPr>
                          <w:rFonts w:ascii="Calibri" w:hAnsi="Calibri" w:cs="Calibri"/>
                          <w:sz w:val="20"/>
                          <w:szCs w:val="20"/>
                        </w:rPr>
                      </w:pPr>
                      <w:r>
                        <w:rPr>
                          <w:rFonts w:ascii="Calibri" w:hAnsi="Calibri" w:cs="Calibri"/>
                          <w:iCs/>
                          <w:sz w:val="20"/>
                          <w:szCs w:val="20"/>
                        </w:rPr>
                        <w:t>Možnost zřízení speciálního celoroční cestovní pojištění UNIQA.</w:t>
                      </w:r>
                    </w:p>
                    <w:p w14:paraId="05C11020" w14:textId="77777777" w:rsidR="00F30BEB" w:rsidRDefault="00F30BEB" w:rsidP="00F30BEB">
                      <w:pPr>
                        <w:numPr>
                          <w:ilvl w:val="0"/>
                          <w:numId w:val="9"/>
                        </w:numPr>
                        <w:jc w:val="both"/>
                        <w:rPr>
                          <w:rFonts w:ascii="Calibri" w:hAnsi="Calibri" w:cs="Calibri"/>
                          <w:sz w:val="20"/>
                          <w:szCs w:val="20"/>
                        </w:rPr>
                      </w:pPr>
                      <w:r>
                        <w:rPr>
                          <w:rFonts w:ascii="Calibri" w:hAnsi="Calibri" w:cs="Calibri"/>
                          <w:iCs/>
                          <w:sz w:val="20"/>
                          <w:szCs w:val="20"/>
                        </w:rPr>
                        <w:t>Slevy na více než 2.000 místech v ČR:</w:t>
                      </w:r>
                    </w:p>
                    <w:p w14:paraId="5A94444F"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při nákupech, stravování a vzdělávání, v internetových obchodech, viz www.isic.cz</w:t>
                      </w:r>
                    </w:p>
                    <w:p w14:paraId="050D7CBE"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na vstupném na festivaly, akce, do klubů</w:t>
                      </w:r>
                    </w:p>
                    <w:p w14:paraId="71774A08"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na permanentky v lyžařských areálech</w:t>
                      </w:r>
                    </w:p>
                    <w:p w14:paraId="085FF9EA" w14:textId="77777777" w:rsidR="00F30BEB" w:rsidRDefault="00F30BEB" w:rsidP="00F30BEB">
                      <w:pPr>
                        <w:numPr>
                          <w:ilvl w:val="1"/>
                          <w:numId w:val="9"/>
                        </w:numPr>
                        <w:jc w:val="both"/>
                        <w:rPr>
                          <w:rFonts w:ascii="Calibri" w:hAnsi="Calibri" w:cs="Calibri"/>
                          <w:iCs/>
                          <w:sz w:val="20"/>
                          <w:szCs w:val="20"/>
                        </w:rPr>
                      </w:pPr>
                      <w:r>
                        <w:rPr>
                          <w:rFonts w:ascii="Calibri" w:hAnsi="Calibri" w:cs="Calibri"/>
                          <w:iCs/>
                          <w:sz w:val="20"/>
                          <w:szCs w:val="20"/>
                        </w:rPr>
                        <w:t>speciální studentský mobilní tarif od Vodafone</w:t>
                      </w:r>
                    </w:p>
                    <w:p w14:paraId="650333C9"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při cestování – letenky, autobusové a vlakové jízdenky</w:t>
                      </w:r>
                    </w:p>
                    <w:p w14:paraId="46E6A58C"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na vstupném do světově proslulých kulturně-historických památek</w:t>
                      </w:r>
                    </w:p>
                    <w:p w14:paraId="1969CB8C" w14:textId="77777777" w:rsidR="00F30BEB" w:rsidRDefault="00F30BEB" w:rsidP="00F30BEB">
                      <w:pPr>
                        <w:numPr>
                          <w:ilvl w:val="1"/>
                          <w:numId w:val="9"/>
                        </w:numPr>
                        <w:jc w:val="both"/>
                        <w:rPr>
                          <w:rFonts w:ascii="Calibri" w:hAnsi="Calibri" w:cs="Calibri"/>
                          <w:sz w:val="20"/>
                          <w:szCs w:val="20"/>
                        </w:rPr>
                      </w:pPr>
                      <w:r>
                        <w:rPr>
                          <w:rFonts w:ascii="Calibri" w:hAnsi="Calibri" w:cs="Calibri"/>
                          <w:iCs/>
                          <w:sz w:val="20"/>
                          <w:szCs w:val="20"/>
                        </w:rPr>
                        <w:t>při ubytování v hotelech, kempech a ubytovnách</w:t>
                      </w:r>
                    </w:p>
                    <w:p w14:paraId="0AB26B9E" w14:textId="77777777" w:rsidR="00F30BEB" w:rsidRDefault="00F30BEB" w:rsidP="00F30BEB">
                      <w:pPr>
                        <w:pStyle w:val="Odstavecseseznamem"/>
                        <w:spacing w:after="0" w:line="240" w:lineRule="auto"/>
                        <w:ind w:left="0"/>
                        <w:jc w:val="both"/>
                        <w:rPr>
                          <w:rFonts w:cs="Calibri"/>
                          <w:sz w:val="20"/>
                          <w:szCs w:val="20"/>
                        </w:rPr>
                      </w:pPr>
                    </w:p>
                    <w:p w14:paraId="79D730E3" w14:textId="77777777" w:rsidR="00F30BEB" w:rsidRDefault="00F30BEB" w:rsidP="00F30BEB">
                      <w:pPr>
                        <w:spacing w:after="120"/>
                        <w:jc w:val="both"/>
                        <w:rPr>
                          <w:rFonts w:ascii="Calibri" w:hAnsi="Calibri" w:cs="Calibri"/>
                          <w:b/>
                          <w:sz w:val="20"/>
                          <w:szCs w:val="20"/>
                        </w:rPr>
                      </w:pPr>
                      <w:r>
                        <w:rPr>
                          <w:rFonts w:ascii="Calibri" w:hAnsi="Calibri" w:cs="Calibri"/>
                          <w:b/>
                          <w:sz w:val="20"/>
                          <w:szCs w:val="20"/>
                        </w:rPr>
                        <w:t>NEPŘEHLÉDNĚTE: Jak si ISIC objednat?</w:t>
                      </w:r>
                    </w:p>
                    <w:p w14:paraId="5D41E746" w14:textId="2E9072AE" w:rsidR="00EF1B67" w:rsidRDefault="00EF1B67" w:rsidP="00EF1B67">
                      <w:pPr>
                        <w:rPr>
                          <w:rFonts w:ascii="Calibri" w:hAnsi="Calibri" w:cs="Calibri"/>
                          <w:sz w:val="20"/>
                          <w:szCs w:val="20"/>
                        </w:rPr>
                      </w:pPr>
                      <w:r w:rsidRPr="00D139D9">
                        <w:rPr>
                          <w:rFonts w:ascii="Calibri" w:hAnsi="Calibri" w:cs="Calibri"/>
                          <w:sz w:val="20"/>
                          <w:szCs w:val="20"/>
                        </w:rPr>
                        <w:t xml:space="preserve">O průkazy </w:t>
                      </w:r>
                      <w:r>
                        <w:rPr>
                          <w:rFonts w:ascii="Calibri" w:hAnsi="Calibri" w:cs="Calibri"/>
                          <w:sz w:val="20"/>
                          <w:szCs w:val="20"/>
                        </w:rPr>
                        <w:t xml:space="preserve">a prodlužování platnosti </w:t>
                      </w:r>
                      <w:r w:rsidRPr="00D139D9">
                        <w:rPr>
                          <w:rFonts w:ascii="Calibri" w:hAnsi="Calibri" w:cs="Calibri"/>
                          <w:sz w:val="20"/>
                          <w:szCs w:val="20"/>
                        </w:rPr>
                        <w:t xml:space="preserve">ISIC se na naší škole stará </w:t>
                      </w:r>
                      <w:r>
                        <w:rPr>
                          <w:rFonts w:ascii="Calibri" w:hAnsi="Calibri" w:cs="Calibri"/>
                          <w:sz w:val="20"/>
                          <w:szCs w:val="20"/>
                        </w:rPr>
                        <w:t xml:space="preserve">paní </w:t>
                      </w:r>
                      <w:r w:rsidRPr="007167DD">
                        <w:rPr>
                          <w:rFonts w:ascii="Calibri" w:hAnsi="Calibri" w:cs="Calibri"/>
                          <w:b/>
                          <w:bCs/>
                          <w:sz w:val="20"/>
                          <w:szCs w:val="20"/>
                        </w:rPr>
                        <w:t xml:space="preserve">Barbora Kozová, </w:t>
                      </w:r>
                      <w:proofErr w:type="spellStart"/>
                      <w:r w:rsidRPr="007167DD">
                        <w:rPr>
                          <w:rFonts w:ascii="Calibri" w:hAnsi="Calibri" w:cs="Calibri"/>
                          <w:b/>
                          <w:bCs/>
                          <w:sz w:val="20"/>
                          <w:szCs w:val="20"/>
                        </w:rPr>
                        <w:t>DiS</w:t>
                      </w:r>
                      <w:proofErr w:type="spellEnd"/>
                      <w:r>
                        <w:rPr>
                          <w:rFonts w:ascii="Calibri" w:hAnsi="Calibri" w:cs="Calibri"/>
                          <w:sz w:val="20"/>
                          <w:szCs w:val="20"/>
                        </w:rPr>
                        <w:t xml:space="preserve">. (2.patro, </w:t>
                      </w:r>
                      <w:proofErr w:type="spellStart"/>
                      <w:r>
                        <w:rPr>
                          <w:rFonts w:ascii="Calibri" w:hAnsi="Calibri" w:cs="Calibri"/>
                          <w:sz w:val="20"/>
                          <w:szCs w:val="20"/>
                        </w:rPr>
                        <w:t>dv.č</w:t>
                      </w:r>
                      <w:proofErr w:type="spellEnd"/>
                      <w:r>
                        <w:rPr>
                          <w:rFonts w:ascii="Calibri" w:hAnsi="Calibri" w:cs="Calibri"/>
                          <w:sz w:val="20"/>
                          <w:szCs w:val="20"/>
                        </w:rPr>
                        <w:t xml:space="preserve">. 47).  Žádost o vydání průkazu prosím </w:t>
                      </w:r>
                      <w:r w:rsidRPr="007167DD">
                        <w:rPr>
                          <w:rFonts w:ascii="Calibri" w:hAnsi="Calibri" w:cs="Calibri"/>
                          <w:b/>
                          <w:bCs/>
                          <w:sz w:val="20"/>
                          <w:szCs w:val="20"/>
                        </w:rPr>
                        <w:t>vyplňte</w:t>
                      </w:r>
                      <w:r>
                        <w:rPr>
                          <w:rFonts w:ascii="Calibri" w:hAnsi="Calibri" w:cs="Calibri"/>
                          <w:sz w:val="20"/>
                          <w:szCs w:val="20"/>
                        </w:rPr>
                        <w:t xml:space="preserve">, podepište (u studentů mladších 16 let je vyžadován podpis zákonného zástupce) a </w:t>
                      </w:r>
                      <w:r w:rsidRPr="007167DD">
                        <w:rPr>
                          <w:rFonts w:ascii="Calibri" w:hAnsi="Calibri" w:cs="Calibri"/>
                          <w:b/>
                          <w:bCs/>
                          <w:sz w:val="20"/>
                          <w:szCs w:val="20"/>
                        </w:rPr>
                        <w:t>přineste</w:t>
                      </w:r>
                      <w:r>
                        <w:rPr>
                          <w:rFonts w:ascii="Calibri" w:hAnsi="Calibri" w:cs="Calibri"/>
                          <w:sz w:val="20"/>
                          <w:szCs w:val="20"/>
                        </w:rPr>
                        <w:t xml:space="preserve"> uv</w:t>
                      </w:r>
                      <w:r w:rsidR="00996B24">
                        <w:rPr>
                          <w:rFonts w:ascii="Calibri" w:hAnsi="Calibri" w:cs="Calibri"/>
                          <w:sz w:val="20"/>
                          <w:szCs w:val="20"/>
                        </w:rPr>
                        <w:t>edené kontaktní osobě na škole/u budoucích prváků odevzdejte při podpisu smlouvy.</w:t>
                      </w:r>
                    </w:p>
                    <w:p w14:paraId="44526197" w14:textId="7B186232" w:rsidR="00EF1B67" w:rsidRDefault="00EF1B67" w:rsidP="00EF1B67">
                      <w:pPr>
                        <w:rPr>
                          <w:rFonts w:ascii="Calibri" w:hAnsi="Calibri" w:cs="Calibri"/>
                          <w:sz w:val="20"/>
                          <w:szCs w:val="20"/>
                        </w:rPr>
                      </w:pPr>
                      <w:r>
                        <w:rPr>
                          <w:rFonts w:ascii="Calibri" w:hAnsi="Calibri" w:cs="Calibri"/>
                          <w:sz w:val="20"/>
                          <w:szCs w:val="20"/>
                        </w:rPr>
                        <w:t xml:space="preserve">Aktuální fotografii nahrajte prostřednictvím formuláře na tomto odkazu:  </w:t>
                      </w:r>
                      <w:hyperlink r:id="rId12" w:history="1">
                        <w:r w:rsidRPr="009D68DA">
                          <w:rPr>
                            <w:rStyle w:val="Hypertextovodkaz"/>
                          </w:rPr>
                          <w:t>https://forms.gle/5xmg4ZR1U9pSxuVL8</w:t>
                        </w:r>
                      </w:hyperlink>
                      <w:r>
                        <w:t xml:space="preserve"> </w:t>
                      </w:r>
                      <w:r>
                        <w:rPr>
                          <w:rFonts w:ascii="Calibri" w:hAnsi="Calibri" w:cs="Calibri"/>
                          <w:sz w:val="20"/>
                          <w:szCs w:val="20"/>
                        </w:rPr>
                        <w:t xml:space="preserve">. </w:t>
                      </w:r>
                      <w:r w:rsidR="001B75B7">
                        <w:rPr>
                          <w:rFonts w:ascii="Calibri" w:hAnsi="Calibri" w:cs="Calibri"/>
                          <w:sz w:val="20"/>
                          <w:szCs w:val="20"/>
                        </w:rPr>
                        <w:t>Na webu školy v sekci Dokumenty – ISIC.</w:t>
                      </w:r>
                      <w:bookmarkStart w:id="1" w:name="_GoBack"/>
                      <w:bookmarkEnd w:id="1"/>
                    </w:p>
                    <w:p w14:paraId="2776ACAF" w14:textId="77777777" w:rsidR="00EF1B67" w:rsidRPr="00D139D9" w:rsidRDefault="00EF1B67" w:rsidP="00EF1B67">
                      <w:pPr>
                        <w:rPr>
                          <w:sz w:val="20"/>
                          <w:szCs w:val="20"/>
                        </w:rPr>
                      </w:pPr>
                      <w:r w:rsidRPr="00C22AF5">
                        <w:rPr>
                          <w:rFonts w:ascii="Calibri" w:hAnsi="Calibri" w:cs="Calibri"/>
                          <w:sz w:val="20"/>
                          <w:szCs w:val="20"/>
                        </w:rPr>
                        <w:t>Hotový průkaz V</w:t>
                      </w:r>
                      <w:r>
                        <w:rPr>
                          <w:rFonts w:ascii="Calibri" w:hAnsi="Calibri" w:cs="Calibri"/>
                          <w:sz w:val="20"/>
                          <w:szCs w:val="20"/>
                        </w:rPr>
                        <w:t>ám bude vydán ihned po doručení (nejdříve 1.9.2024)</w:t>
                      </w:r>
                    </w:p>
                    <w:p w14:paraId="4027AB4F" w14:textId="247115BC" w:rsidR="00F22A89" w:rsidRPr="00A548F2" w:rsidRDefault="00F22A89" w:rsidP="00F22A89">
                      <w:pPr>
                        <w:jc w:val="both"/>
                        <w:rPr>
                          <w:sz w:val="20"/>
                          <w:szCs w:val="20"/>
                        </w:rPr>
                      </w:pPr>
                    </w:p>
                  </w:txbxContent>
                </v:textbox>
                <w10:wrap type="tight" anchorx="margin"/>
              </v:shape>
            </w:pict>
          </mc:Fallback>
        </mc:AlternateContent>
      </w:r>
    </w:p>
    <w:sectPr w:rsidR="00186CBA" w:rsidRPr="0062633C" w:rsidSect="00913578">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2FC28" w14:textId="77777777" w:rsidR="00A97A2B" w:rsidRDefault="00A97A2B" w:rsidP="005729E9">
      <w:r>
        <w:separator/>
      </w:r>
    </w:p>
  </w:endnote>
  <w:endnote w:type="continuationSeparator" w:id="0">
    <w:p w14:paraId="587DF553" w14:textId="77777777" w:rsidR="00A97A2B" w:rsidRDefault="00A97A2B"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C4305" w14:textId="77777777" w:rsidR="00652662" w:rsidRDefault="00652662">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C7E03" w14:textId="2340927C" w:rsidR="00C531D4" w:rsidRDefault="00C531D4">
    <w:pPr>
      <w:pStyle w:val="Zpat"/>
    </w:pPr>
    <w:r>
      <w:rPr>
        <w:noProof/>
        <w:lang w:eastAsia="cs-CZ"/>
      </w:rPr>
      <w:drawing>
        <wp:anchor distT="0" distB="0" distL="114300" distR="114300" simplePos="0" relativeHeight="251673600" behindDoc="0" locked="0" layoutInCell="1" allowOverlap="1" wp14:anchorId="7F407789" wp14:editId="1B82FC5F">
          <wp:simplePos x="0" y="0"/>
          <wp:positionH relativeFrom="margin">
            <wp:posOffset>-925195</wp:posOffset>
          </wp:positionH>
          <wp:positionV relativeFrom="margin">
            <wp:posOffset>5088890</wp:posOffset>
          </wp:positionV>
          <wp:extent cx="7610475" cy="344424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610475" cy="3444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077C5" w14:textId="77777777" w:rsidR="00652662" w:rsidRDefault="0065266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2F5C4" w14:textId="77777777" w:rsidR="00A97A2B" w:rsidRDefault="00A97A2B" w:rsidP="005729E9">
      <w:r>
        <w:separator/>
      </w:r>
    </w:p>
  </w:footnote>
  <w:footnote w:type="continuationSeparator" w:id="0">
    <w:p w14:paraId="5551D743" w14:textId="77777777" w:rsidR="00A97A2B" w:rsidRDefault="00A97A2B" w:rsidP="005729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F8980" w14:textId="7BBB3D0D" w:rsidR="005729E9" w:rsidRDefault="00D87260">
    <w:pPr>
      <w:pStyle w:val="Zhlav"/>
    </w:pPr>
    <w:r>
      <w:rPr>
        <w:noProof/>
        <w:lang w:eastAsia="cs-CZ"/>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0D2AC" w14:textId="5ADE3E56" w:rsidR="005729E9" w:rsidRDefault="006E38D2">
    <w:pPr>
      <w:pStyle w:val="Zhlav"/>
    </w:pPr>
    <w:r>
      <w:rPr>
        <w:noProof/>
        <w:lang w:eastAsia="cs-CZ"/>
      </w:rPr>
      <w:drawing>
        <wp:anchor distT="0" distB="0" distL="114300" distR="114300" simplePos="0" relativeHeight="251656192" behindDoc="1" locked="0" layoutInCell="1" allowOverlap="1" wp14:anchorId="08A3B516" wp14:editId="4168770B">
          <wp:simplePos x="0" y="0"/>
          <wp:positionH relativeFrom="margin">
            <wp:posOffset>-925195</wp:posOffset>
          </wp:positionH>
          <wp:positionV relativeFrom="paragraph">
            <wp:posOffset>-1583690</wp:posOffset>
          </wp:positionV>
          <wp:extent cx="7610475" cy="1851660"/>
          <wp:effectExtent l="0" t="0" r="0" b="2540"/>
          <wp:wrapTight wrapText="bothSides">
            <wp:wrapPolygon edited="0">
              <wp:start x="0" y="0"/>
              <wp:lineTo x="0" y="21481"/>
              <wp:lineTo x="21555" y="21481"/>
              <wp:lineTo x="2155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1047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C7D73" w14:textId="77777777" w:rsidR="00652662" w:rsidRDefault="00652662">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5AF10789"/>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 w:numId="6">
    <w:abstractNumId w:val="4"/>
  </w:num>
  <w:num w:numId="7">
    <w:abstractNumId w:val="0"/>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E9"/>
    <w:rsid w:val="00021A2C"/>
    <w:rsid w:val="000B18BA"/>
    <w:rsid w:val="000B5454"/>
    <w:rsid w:val="00186CBA"/>
    <w:rsid w:val="00194715"/>
    <w:rsid w:val="001B75B7"/>
    <w:rsid w:val="0032332F"/>
    <w:rsid w:val="00354CD2"/>
    <w:rsid w:val="003B0C77"/>
    <w:rsid w:val="004C3EF5"/>
    <w:rsid w:val="005729E9"/>
    <w:rsid w:val="0062633C"/>
    <w:rsid w:val="006422F0"/>
    <w:rsid w:val="00652662"/>
    <w:rsid w:val="006E163B"/>
    <w:rsid w:val="006E38D2"/>
    <w:rsid w:val="00754D75"/>
    <w:rsid w:val="00762FBE"/>
    <w:rsid w:val="008965B6"/>
    <w:rsid w:val="00913578"/>
    <w:rsid w:val="00915CBB"/>
    <w:rsid w:val="00996B24"/>
    <w:rsid w:val="009D7CAD"/>
    <w:rsid w:val="00A548F2"/>
    <w:rsid w:val="00A82065"/>
    <w:rsid w:val="00A97A2B"/>
    <w:rsid w:val="00AC19B7"/>
    <w:rsid w:val="00C21FDB"/>
    <w:rsid w:val="00C531D4"/>
    <w:rsid w:val="00C81ED1"/>
    <w:rsid w:val="00C87BC1"/>
    <w:rsid w:val="00D82F08"/>
    <w:rsid w:val="00D87260"/>
    <w:rsid w:val="00EF1B67"/>
    <w:rsid w:val="00F22A89"/>
    <w:rsid w:val="00F30BEB"/>
    <w:rsid w:val="00F61B1E"/>
    <w:rsid w:val="00FA05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AD277E"/>
  <w15:docId w15:val="{406455E4-F5D7-4DEF-BC93-1A60F4325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Odstavecseseznamem">
    <w:name w:val="List Paragraph"/>
    <w:basedOn w:val="Normln"/>
    <w:uiPriority w:val="34"/>
    <w:qFormat/>
    <w:rsid w:val="00F22A89"/>
    <w:pPr>
      <w:spacing w:after="200" w:line="276" w:lineRule="auto"/>
      <w:ind w:left="720"/>
      <w:contextualSpacing/>
    </w:pPr>
    <w:rPr>
      <w:rFonts w:ascii="Calibri" w:eastAsia="Times New Roman" w:hAnsi="Calibri" w:cs="Times New Roman"/>
      <w:sz w:val="22"/>
      <w:szCs w:val="22"/>
      <w:lang w:eastAsia="cs-CZ"/>
    </w:rPr>
  </w:style>
  <w:style w:type="character" w:styleId="Hypertextovodkaz">
    <w:name w:val="Hyperlink"/>
    <w:basedOn w:val="Standardnpsmoodstavce"/>
    <w:uiPriority w:val="99"/>
    <w:unhideWhenUsed/>
    <w:rsid w:val="00A548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73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gle/5xmg4ZR1U9pSxuVL8"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5xmg4ZR1U9pSxuVL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6f8c27-be20-4fd9-ad09-9b19162d4d58">
      <Terms xmlns="http://schemas.microsoft.com/office/infopath/2007/PartnerControls"/>
    </lcf76f155ced4ddcb4097134ff3c332f>
    <TaxCatchAll xmlns="ddccdc42-8934-4503-86a5-1fdd65d906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413E25F10EDCC46BBEBB2637A6F4696" ma:contentTypeVersion="18" ma:contentTypeDescription="Vytvoří nový dokument" ma:contentTypeScope="" ma:versionID="7298408c29be636f6fc5093db4ed0789">
  <xsd:schema xmlns:xsd="http://www.w3.org/2001/XMLSchema" xmlns:xs="http://www.w3.org/2001/XMLSchema" xmlns:p="http://schemas.microsoft.com/office/2006/metadata/properties" xmlns:ns2="316f8c27-be20-4fd9-ad09-9b19162d4d58" xmlns:ns3="ddccdc42-8934-4503-86a5-1fdd65d906f7" targetNamespace="http://schemas.microsoft.com/office/2006/metadata/properties" ma:root="true" ma:fieldsID="aa948b42a605e36c81959cf30d51acee" ns2:_="" ns3:_="">
    <xsd:import namespace="316f8c27-be20-4fd9-ad09-9b19162d4d58"/>
    <xsd:import namespace="ddccdc42-8934-4503-86a5-1fdd65d906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8c27-be20-4fd9-ad09-9b19162d4d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ccdc42-8934-4503-86a5-1fdd65d906f7"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b65df806-ece2-45c2-992f-c7d268c12560}" ma:internalName="TaxCatchAll" ma:showField="CatchAllData" ma:web="ddccdc42-8934-4503-86a5-1fdd65d90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316f8c27-be20-4fd9-ad09-9b19162d4d58"/>
    <ds:schemaRef ds:uri="ddccdc42-8934-4503-86a5-1fdd65d906f7"/>
  </ds:schemaRefs>
</ds:datastoreItem>
</file>

<file path=customXml/itemProps2.xml><?xml version="1.0" encoding="utf-8"?>
<ds:datastoreItem xmlns:ds="http://schemas.openxmlformats.org/officeDocument/2006/customXml" ds:itemID="{907808CF-ADC7-4AD9-A735-1624ED7D4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f8c27-be20-4fd9-ad09-9b19162d4d58"/>
    <ds:schemaRef ds:uri="ddccdc42-8934-4503-86a5-1fdd65d90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4.xml><?xml version="1.0" encoding="utf-8"?>
<ds:datastoreItem xmlns:ds="http://schemas.openxmlformats.org/officeDocument/2006/customXml" ds:itemID="{33483496-5723-4D75-81AE-E0FF37FA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1</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Gymnazium, Plzen, Mikulasske nam. 23</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Kozova, Barbora</cp:lastModifiedBy>
  <cp:revision>5</cp:revision>
  <dcterms:created xsi:type="dcterms:W3CDTF">2024-04-26T06:07:00Z</dcterms:created>
  <dcterms:modified xsi:type="dcterms:W3CDTF">2024-04-26T06:34:00Z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ies>
</file>