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E4E19" w14:textId="255011EB" w:rsidR="00186CBA" w:rsidRDefault="00993EA3" w:rsidP="0062633C">
      <w:r>
        <w:rPr>
          <w:noProof/>
          <w:lang w:eastAsia="cs-CZ"/>
        </w:rPr>
        <mc:AlternateContent>
          <mc:Choice Requires="wps">
            <w:drawing>
              <wp:anchor distT="0" distB="0" distL="114300" distR="114300" simplePos="0" relativeHeight="251659264" behindDoc="0" locked="0" layoutInCell="1" allowOverlap="1" wp14:anchorId="0BCC25C9" wp14:editId="5C29FE09">
                <wp:simplePos x="0" y="0"/>
                <wp:positionH relativeFrom="margin">
                  <wp:align>center</wp:align>
                </wp:positionH>
                <wp:positionV relativeFrom="page">
                  <wp:posOffset>1181100</wp:posOffset>
                </wp:positionV>
                <wp:extent cx="6685280" cy="7972425"/>
                <wp:effectExtent l="0" t="0" r="0" b="0"/>
                <wp:wrapNone/>
                <wp:docPr id="235893042" name="Textové pole 1"/>
                <wp:cNvGraphicFramePr/>
                <a:graphic xmlns:a="http://schemas.openxmlformats.org/drawingml/2006/main">
                  <a:graphicData uri="http://schemas.microsoft.com/office/word/2010/wordprocessingShape">
                    <wps:wsp>
                      <wps:cNvSpPr txBox="1"/>
                      <wps:spPr>
                        <a:xfrm>
                          <a:off x="0" y="0"/>
                          <a:ext cx="6685280" cy="7972425"/>
                        </a:xfrm>
                        <a:prstGeom prst="rect">
                          <a:avLst/>
                        </a:prstGeom>
                        <a:noFill/>
                        <a:ln w="6350">
                          <a:noFill/>
                        </a:ln>
                      </wps:spPr>
                      <wps:txbx>
                        <w:txbxContent>
                          <w:p w14:paraId="3FF55D08" w14:textId="68BF546D"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 xml:space="preserve">Vážení rodiče, vážení </w:t>
                            </w:r>
                            <w:r w:rsidR="00294E82" w:rsidRPr="00D5651E">
                              <w:rPr>
                                <w:rFonts w:ascii="Calibri" w:hAnsi="Calibri" w:cs="Calibri"/>
                                <w:b/>
                                <w:color w:val="000000" w:themeColor="text1"/>
                                <w:sz w:val="20"/>
                                <w:szCs w:val="20"/>
                              </w:rPr>
                              <w:t>žáci</w:t>
                            </w:r>
                            <w:r w:rsidRPr="00D5651E">
                              <w:rPr>
                                <w:rFonts w:ascii="Calibri" w:hAnsi="Calibri" w:cs="Calibri"/>
                                <w:b/>
                                <w:color w:val="000000" w:themeColor="text1"/>
                                <w:sz w:val="20"/>
                                <w:szCs w:val="20"/>
                              </w:rPr>
                              <w:t>,</w:t>
                            </w:r>
                          </w:p>
                          <w:p w14:paraId="42FEC03E" w14:textId="6169CCEF" w:rsidR="00467F64" w:rsidRPr="00D5651E" w:rsidRDefault="00467F64" w:rsidP="00467F64">
                            <w:pPr>
                              <w:jc w:val="both"/>
                              <w:rPr>
                                <w:rFonts w:ascii="Calibri" w:hAnsi="Calibri" w:cs="Calibri"/>
                                <w:color w:val="000000" w:themeColor="text1"/>
                                <w:sz w:val="20"/>
                                <w:szCs w:val="20"/>
                              </w:rPr>
                            </w:pPr>
                            <w:r w:rsidRPr="00D5651E">
                              <w:rPr>
                                <w:rFonts w:ascii="Calibri" w:hAnsi="Calibri" w:cs="Calibri"/>
                                <w:color w:val="000000" w:themeColor="text1"/>
                                <w:sz w:val="20"/>
                                <w:szCs w:val="20"/>
                              </w:rPr>
                              <w:t xml:space="preserve">   rádi bychom Vás informovali, že naše škola vydává svým </w:t>
                            </w:r>
                            <w:r w:rsidR="0089774D" w:rsidRPr="00D5651E">
                              <w:rPr>
                                <w:rFonts w:ascii="Calibri" w:hAnsi="Calibri" w:cs="Calibri"/>
                                <w:color w:val="000000" w:themeColor="text1"/>
                                <w:sz w:val="20"/>
                                <w:szCs w:val="20"/>
                              </w:rPr>
                              <w:t>žákům</w:t>
                            </w:r>
                            <w:r w:rsidRPr="00D5651E">
                              <w:rPr>
                                <w:rFonts w:ascii="Calibri" w:hAnsi="Calibri" w:cs="Calibri"/>
                                <w:color w:val="000000" w:themeColor="text1"/>
                                <w:sz w:val="20"/>
                                <w:szCs w:val="20"/>
                              </w:rPr>
                              <w:t xml:space="preserve"> mezinárodní studentský průkaz ISIC. Tento průkaz je především identifikačním dokladem, který potvrzuje studium na naší škole, ale rovněž funguje jako mezinárodně uznávaný doklad </w:t>
                            </w:r>
                            <w:r w:rsidR="00B30D2C" w:rsidRPr="00D5651E">
                              <w:rPr>
                                <w:rFonts w:ascii="Calibri" w:hAnsi="Calibri" w:cs="Calibri"/>
                                <w:color w:val="000000" w:themeColor="text1"/>
                                <w:sz w:val="20"/>
                                <w:szCs w:val="20"/>
                              </w:rPr>
                              <w:t>studenta</w:t>
                            </w:r>
                            <w:r w:rsidRPr="00D5651E">
                              <w:rPr>
                                <w:rFonts w:ascii="Calibri" w:hAnsi="Calibri" w:cs="Calibri"/>
                                <w:color w:val="000000" w:themeColor="text1"/>
                                <w:sz w:val="20"/>
                                <w:szCs w:val="20"/>
                              </w:rPr>
                              <w:t>, akceptovaný v</w:t>
                            </w:r>
                            <w:r w:rsidR="00076684" w:rsidRPr="00D5651E">
                              <w:rPr>
                                <w:rFonts w:ascii="Calibri" w:hAnsi="Calibri" w:cs="Calibri"/>
                                <w:color w:val="000000" w:themeColor="text1"/>
                                <w:sz w:val="20"/>
                                <w:szCs w:val="20"/>
                              </w:rPr>
                              <w:t> téměř 100</w:t>
                            </w:r>
                            <w:r w:rsidRPr="00D5651E">
                              <w:rPr>
                                <w:rFonts w:ascii="Calibri" w:hAnsi="Calibri" w:cs="Calibri"/>
                                <w:color w:val="000000" w:themeColor="text1"/>
                                <w:sz w:val="20"/>
                                <w:szCs w:val="20"/>
                              </w:rPr>
                              <w:t xml:space="preserve"> zemích světa (včetně všech členských zemí EU), a také jako průkaz využitelný pro zhruba 2.</w:t>
                            </w:r>
                            <w:r w:rsidR="00076684" w:rsidRPr="00D5651E">
                              <w:rPr>
                                <w:rFonts w:ascii="Calibri" w:hAnsi="Calibri" w:cs="Calibri"/>
                                <w:color w:val="000000" w:themeColor="text1"/>
                                <w:sz w:val="20"/>
                                <w:szCs w:val="20"/>
                              </w:rPr>
                              <w:t>4</w:t>
                            </w:r>
                            <w:r w:rsidRPr="00D5651E">
                              <w:rPr>
                                <w:rFonts w:ascii="Calibri" w:hAnsi="Calibri" w:cs="Calibri"/>
                                <w:color w:val="000000" w:themeColor="text1"/>
                                <w:sz w:val="20"/>
                                <w:szCs w:val="20"/>
                              </w:rPr>
                              <w:t>00 různých slev a výhod v ČR. ISIC je také neocenitelnou pomůckou při cestování – v zahraničí bude ISIC uznán na více než sto dvaceti pěti tisících místech.</w:t>
                            </w:r>
                          </w:p>
                          <w:p w14:paraId="4221D72D" w14:textId="77777777" w:rsidR="00467F64" w:rsidRPr="00D5651E" w:rsidRDefault="00467F64" w:rsidP="00467F64">
                            <w:pPr>
                              <w:jc w:val="both"/>
                              <w:rPr>
                                <w:rFonts w:ascii="Calibri" w:hAnsi="Calibri" w:cs="Calibri"/>
                                <w:color w:val="000000" w:themeColor="text1"/>
                                <w:sz w:val="20"/>
                                <w:szCs w:val="20"/>
                              </w:rPr>
                            </w:pPr>
                          </w:p>
                          <w:p w14:paraId="2748AC38"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Co přináší ISIC vydaný přes naši školu?</w:t>
                            </w:r>
                          </w:p>
                          <w:p w14:paraId="7B5438D1" w14:textId="527A82CA" w:rsidR="005E2BC8" w:rsidRPr="00D5651E" w:rsidRDefault="005E2BC8" w:rsidP="00467F64">
                            <w:pPr>
                              <w:pStyle w:val="Odstavecseseznamem"/>
                              <w:widowControl/>
                              <w:numPr>
                                <w:ilvl w:val="0"/>
                                <w:numId w:val="1"/>
                              </w:numPr>
                              <w:autoSpaceDE/>
                              <w:autoSpaceDN/>
                              <w:contextualSpacing/>
                              <w:jc w:val="both"/>
                              <w:rPr>
                                <w:rFonts w:cs="Calibri"/>
                                <w:color w:val="000000" w:themeColor="text1"/>
                                <w:sz w:val="20"/>
                                <w:szCs w:val="20"/>
                                <w:u w:val="single"/>
                              </w:rPr>
                            </w:pPr>
                            <w:r w:rsidRPr="00D5651E">
                              <w:rPr>
                                <w:rFonts w:cs="Calibri"/>
                                <w:color w:val="000000" w:themeColor="text1"/>
                                <w:sz w:val="20"/>
                                <w:szCs w:val="20"/>
                              </w:rPr>
                              <w:t xml:space="preserve">Funguje (může fungovat) jako </w:t>
                            </w:r>
                            <w:r w:rsidRPr="00D5651E">
                              <w:rPr>
                                <w:rFonts w:cs="Calibri"/>
                                <w:color w:val="000000" w:themeColor="text1"/>
                                <w:sz w:val="20"/>
                                <w:szCs w:val="20"/>
                                <w:u w:val="single"/>
                              </w:rPr>
                              <w:t>na vstup do školy a k evidenci docházky</w:t>
                            </w:r>
                            <w:r w:rsidRPr="00D5651E">
                              <w:rPr>
                                <w:rFonts w:cs="Calibri"/>
                                <w:color w:val="000000" w:themeColor="text1"/>
                                <w:sz w:val="20"/>
                                <w:szCs w:val="20"/>
                              </w:rPr>
                              <w:t xml:space="preserve">. </w:t>
                            </w:r>
                          </w:p>
                          <w:p w14:paraId="6B6F35BA" w14:textId="067CC312" w:rsidR="00467F64" w:rsidRPr="00D5651E" w:rsidRDefault="00467F64" w:rsidP="00467F64">
                            <w:pPr>
                              <w:pStyle w:val="Odstavecseseznamem"/>
                              <w:widowControl/>
                              <w:numPr>
                                <w:ilvl w:val="0"/>
                                <w:numId w:val="1"/>
                              </w:numPr>
                              <w:autoSpaceDE/>
                              <w:autoSpaceDN/>
                              <w:contextualSpacing/>
                              <w:jc w:val="both"/>
                              <w:rPr>
                                <w:rFonts w:cs="Calibri"/>
                                <w:color w:val="000000" w:themeColor="text1"/>
                                <w:sz w:val="20"/>
                                <w:szCs w:val="20"/>
                                <w:u w:val="single"/>
                              </w:rPr>
                            </w:pPr>
                            <w:r w:rsidRPr="00D5651E">
                              <w:rPr>
                                <w:rFonts w:cs="Calibri"/>
                                <w:color w:val="000000" w:themeColor="text1"/>
                                <w:sz w:val="20"/>
                                <w:szCs w:val="20"/>
                                <w:u w:val="single"/>
                              </w:rPr>
                              <w:t xml:space="preserve">Je oficiálním průkazem </w:t>
                            </w:r>
                            <w:r w:rsidR="0089774D" w:rsidRPr="00D5651E">
                              <w:rPr>
                                <w:rFonts w:cs="Calibri"/>
                                <w:color w:val="000000" w:themeColor="text1"/>
                                <w:sz w:val="20"/>
                                <w:szCs w:val="20"/>
                                <w:u w:val="single"/>
                              </w:rPr>
                              <w:t>žáka</w:t>
                            </w:r>
                            <w:r w:rsidRPr="00D5651E">
                              <w:rPr>
                                <w:rFonts w:cs="Calibri"/>
                                <w:color w:val="000000" w:themeColor="text1"/>
                                <w:sz w:val="20"/>
                                <w:szCs w:val="20"/>
                                <w:u w:val="single"/>
                              </w:rPr>
                              <w:t xml:space="preserve"> naší školy.</w:t>
                            </w:r>
                          </w:p>
                          <w:p w14:paraId="246D18AF" w14:textId="77777777" w:rsidR="00467F64" w:rsidRPr="00D5651E" w:rsidRDefault="00467F64" w:rsidP="00467F64">
                            <w:pPr>
                              <w:numPr>
                                <w:ilvl w:val="0"/>
                                <w:numId w:val="1"/>
                              </w:numPr>
                              <w:jc w:val="both"/>
                              <w:rPr>
                                <w:rFonts w:ascii="Gill Sans MT" w:eastAsia="Gill Sans MT" w:hAnsi="Gill Sans MT" w:cs="Calibri"/>
                                <w:color w:val="000000" w:themeColor="text1"/>
                                <w:sz w:val="20"/>
                                <w:szCs w:val="20"/>
                              </w:rPr>
                            </w:pPr>
                            <w:r w:rsidRPr="00D5651E">
                              <w:rPr>
                                <w:rFonts w:ascii="Gill Sans MT" w:eastAsia="Gill Sans MT" w:hAnsi="Gill Sans MT" w:cs="Calibri"/>
                                <w:color w:val="000000" w:themeColor="text1"/>
                                <w:sz w:val="20"/>
                                <w:szCs w:val="20"/>
                              </w:rPr>
                              <w:t>Mnohými institucemi je uznáván jako plnohodnotné potvrzení o studiu (např. městské dopravní podniky)</w:t>
                            </w:r>
                          </w:p>
                          <w:p w14:paraId="0858ABA6"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4CBDAA03" w14:textId="77777777" w:rsidR="00467F64" w:rsidRPr="00D5651E" w:rsidRDefault="00467F64" w:rsidP="00467F64">
                            <w:pPr>
                              <w:pStyle w:val="Odstavecseseznamem"/>
                              <w:widowControl/>
                              <w:numPr>
                                <w:ilvl w:val="0"/>
                                <w:numId w:val="2"/>
                              </w:numPr>
                              <w:autoSpaceDE/>
                              <w:autoSpaceDN/>
                              <w:contextualSpacing/>
                              <w:jc w:val="both"/>
                              <w:rPr>
                                <w:rFonts w:cs="Calibri"/>
                                <w:color w:val="000000" w:themeColor="text1"/>
                                <w:sz w:val="20"/>
                                <w:szCs w:val="20"/>
                              </w:rPr>
                            </w:pPr>
                            <w:r w:rsidRPr="00D5651E">
                              <w:rPr>
                                <w:rFonts w:cs="Calibri"/>
                                <w:color w:val="000000" w:themeColor="text1"/>
                                <w:sz w:val="20"/>
                                <w:szCs w:val="20"/>
                              </w:rPr>
                              <w:t>Školní ISIC je levnější!</w:t>
                            </w:r>
                          </w:p>
                          <w:p w14:paraId="23302376"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Prvotní pořízení průkazu stojí 350 Kč</w:t>
                            </w:r>
                          </w:p>
                          <w:p w14:paraId="08CD2EB4"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Cena prodloužení v dalších letech je pouze 250 Kč</w:t>
                            </w:r>
                          </w:p>
                          <w:p w14:paraId="428551C8"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V případě ztráty či zničení vystavujeme duplikát za 100 Kč</w:t>
                            </w:r>
                          </w:p>
                          <w:p w14:paraId="0F9F4DCF"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 xml:space="preserve">V ceně průkazu je jeho digitální verze, viz ALIVE APP (Google Play, </w:t>
                            </w:r>
                            <w:proofErr w:type="spellStart"/>
                            <w:r w:rsidRPr="00D5651E">
                              <w:rPr>
                                <w:rFonts w:cs="Calibri"/>
                                <w:color w:val="000000" w:themeColor="text1"/>
                                <w:sz w:val="20"/>
                                <w:szCs w:val="20"/>
                              </w:rPr>
                              <w:t>App</w:t>
                            </w:r>
                            <w:proofErr w:type="spellEnd"/>
                            <w:r w:rsidRPr="00D5651E">
                              <w:rPr>
                                <w:rFonts w:cs="Calibri"/>
                                <w:color w:val="000000" w:themeColor="text1"/>
                                <w:sz w:val="20"/>
                                <w:szCs w:val="20"/>
                              </w:rPr>
                              <w:t xml:space="preserve"> </w:t>
                            </w:r>
                            <w:proofErr w:type="spellStart"/>
                            <w:r w:rsidRPr="00D5651E">
                              <w:rPr>
                                <w:rFonts w:cs="Calibri"/>
                                <w:color w:val="000000" w:themeColor="text1"/>
                                <w:sz w:val="20"/>
                                <w:szCs w:val="20"/>
                              </w:rPr>
                              <w:t>Store</w:t>
                            </w:r>
                            <w:proofErr w:type="spellEnd"/>
                            <w:r w:rsidRPr="00D5651E">
                              <w:rPr>
                                <w:rFonts w:cs="Calibri"/>
                                <w:color w:val="000000" w:themeColor="text1"/>
                                <w:sz w:val="20"/>
                                <w:szCs w:val="20"/>
                              </w:rPr>
                              <w:t xml:space="preserve">) </w:t>
                            </w:r>
                          </w:p>
                          <w:p w14:paraId="6D78C41B"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ISIC v on-line distribuci stojí ročně 500 Kč.</w:t>
                            </w:r>
                          </w:p>
                          <w:p w14:paraId="4D082BB4" w14:textId="77777777" w:rsidR="00467F64" w:rsidRPr="00D5651E" w:rsidRDefault="00467F64" w:rsidP="00467F64">
                            <w:pPr>
                              <w:jc w:val="both"/>
                              <w:rPr>
                                <w:rFonts w:cs="Calibri"/>
                                <w:color w:val="000000" w:themeColor="text1"/>
                                <w:sz w:val="20"/>
                                <w:szCs w:val="20"/>
                              </w:rPr>
                            </w:pPr>
                          </w:p>
                          <w:p w14:paraId="4D8187CF"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Co přináší ISIC?</w:t>
                            </w:r>
                          </w:p>
                          <w:p w14:paraId="7D43EDDB" w14:textId="6F65A718"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Platnost v</w:t>
                            </w:r>
                            <w:r w:rsidR="00076684" w:rsidRPr="00D5651E">
                              <w:rPr>
                                <w:rFonts w:ascii="Calibri" w:hAnsi="Calibri" w:cs="Calibri"/>
                                <w:iCs/>
                                <w:color w:val="000000" w:themeColor="text1"/>
                                <w:sz w:val="20"/>
                                <w:szCs w:val="20"/>
                              </w:rPr>
                              <w:t> téměř 100</w:t>
                            </w:r>
                            <w:r w:rsidRPr="00D5651E">
                              <w:rPr>
                                <w:rFonts w:ascii="Calibri" w:hAnsi="Calibri" w:cs="Calibri"/>
                                <w:iCs/>
                                <w:color w:val="000000" w:themeColor="text1"/>
                                <w:sz w:val="20"/>
                                <w:szCs w:val="20"/>
                              </w:rPr>
                              <w:t xml:space="preserve"> zemích světa</w:t>
                            </w:r>
                            <w:r w:rsidRPr="00D5651E">
                              <w:rPr>
                                <w:rFonts w:ascii="Calibri" w:hAnsi="Calibri" w:cs="Calibri"/>
                                <w:color w:val="000000" w:themeColor="text1"/>
                                <w:sz w:val="20"/>
                                <w:szCs w:val="20"/>
                              </w:rPr>
                              <w:t xml:space="preserve">, </w:t>
                            </w:r>
                            <w:r w:rsidRPr="00D5651E">
                              <w:rPr>
                                <w:rFonts w:ascii="Calibri" w:hAnsi="Calibri" w:cs="Calibri"/>
                                <w:iCs/>
                                <w:color w:val="000000" w:themeColor="text1"/>
                                <w:sz w:val="20"/>
                                <w:szCs w:val="20"/>
                              </w:rPr>
                              <w:t>více než 125.000 slev po celém světě.</w:t>
                            </w:r>
                          </w:p>
                          <w:p w14:paraId="3208ECB6" w14:textId="77777777"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Slevy a výhody v dopravě: státem dotovaná sleva na jízdné ve vlacích a autobusech po celé ČR ve výši 50 %, MHD nejen v krajských městech.</w:t>
                            </w:r>
                          </w:p>
                          <w:p w14:paraId="1B6DC93A" w14:textId="77777777"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Možnost zřízení speciálního celoroční cestovní pojištění UNIQA.</w:t>
                            </w:r>
                          </w:p>
                          <w:p w14:paraId="5DCD7801" w14:textId="7E47FB80" w:rsidR="00467F64" w:rsidRPr="00D5651E" w:rsidRDefault="00467F64" w:rsidP="00467F64">
                            <w:pPr>
                              <w:numPr>
                                <w:ilvl w:val="0"/>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Slevy na více než 2.</w:t>
                            </w:r>
                            <w:r w:rsidR="00076684" w:rsidRPr="00D5651E">
                              <w:rPr>
                                <w:rFonts w:ascii="Calibri" w:hAnsi="Calibri" w:cs="Calibri"/>
                                <w:iCs/>
                                <w:color w:val="000000" w:themeColor="text1"/>
                                <w:sz w:val="20"/>
                                <w:szCs w:val="20"/>
                              </w:rPr>
                              <w:t>4</w:t>
                            </w:r>
                            <w:r w:rsidRPr="00D5651E">
                              <w:rPr>
                                <w:rFonts w:ascii="Calibri" w:hAnsi="Calibri" w:cs="Calibri"/>
                                <w:iCs/>
                                <w:color w:val="000000" w:themeColor="text1"/>
                                <w:sz w:val="20"/>
                                <w:szCs w:val="20"/>
                              </w:rPr>
                              <w:t>00 místech v ČR:</w:t>
                            </w:r>
                          </w:p>
                          <w:p w14:paraId="2E81B893"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nákupech, stravování a vzdělávání, v internetových obchodech, viz www.isic.cz</w:t>
                            </w:r>
                          </w:p>
                          <w:p w14:paraId="41929CB2"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vstupném na festivaly, akce, do klubů</w:t>
                            </w:r>
                          </w:p>
                          <w:p w14:paraId="30922278"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permanentky v lyžařských areálech</w:t>
                            </w:r>
                          </w:p>
                          <w:p w14:paraId="71412C35" w14:textId="77777777" w:rsidR="00467F64" w:rsidRPr="00D5651E" w:rsidRDefault="00467F64" w:rsidP="00467F64">
                            <w:pPr>
                              <w:numPr>
                                <w:ilvl w:val="1"/>
                                <w:numId w:val="4"/>
                              </w:numPr>
                              <w:jc w:val="both"/>
                              <w:rPr>
                                <w:rFonts w:ascii="Calibri" w:hAnsi="Calibri" w:cs="Calibri"/>
                                <w:iCs/>
                                <w:color w:val="000000" w:themeColor="text1"/>
                                <w:sz w:val="20"/>
                                <w:szCs w:val="20"/>
                              </w:rPr>
                            </w:pPr>
                            <w:r w:rsidRPr="00D5651E">
                              <w:rPr>
                                <w:rFonts w:ascii="Calibri" w:hAnsi="Calibri" w:cs="Calibri"/>
                                <w:iCs/>
                                <w:color w:val="000000" w:themeColor="text1"/>
                                <w:sz w:val="20"/>
                                <w:szCs w:val="20"/>
                              </w:rPr>
                              <w:t>speciální studentský mobilní tarif od Vodafone</w:t>
                            </w:r>
                          </w:p>
                          <w:p w14:paraId="6C49EC8E"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cestování – letenky, autobusové a vlakové jízdenky</w:t>
                            </w:r>
                          </w:p>
                          <w:p w14:paraId="6B04F4CD"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vstupném do světově proslulých kulturně-historických památek</w:t>
                            </w:r>
                          </w:p>
                          <w:p w14:paraId="383047FF"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ubytování v hotelech, kempech a ubytovnách</w:t>
                            </w:r>
                          </w:p>
                          <w:p w14:paraId="2F46CE4A" w14:textId="77777777" w:rsidR="00467F64" w:rsidRPr="00D5651E" w:rsidRDefault="00467F64" w:rsidP="00467F64">
                            <w:pPr>
                              <w:pStyle w:val="Odstavecseseznamem"/>
                              <w:jc w:val="both"/>
                              <w:rPr>
                                <w:rFonts w:cs="Calibri"/>
                                <w:color w:val="000000" w:themeColor="text1"/>
                                <w:sz w:val="20"/>
                                <w:szCs w:val="20"/>
                              </w:rPr>
                            </w:pPr>
                          </w:p>
                          <w:p w14:paraId="4A64BFC1"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NEPŘEHLÉDNĚTE: Jak si ISIC objednat?</w:t>
                            </w:r>
                          </w:p>
                          <w:p w14:paraId="71D009F8" w14:textId="1669FF91" w:rsidR="00081022" w:rsidRPr="00D5651E" w:rsidRDefault="00081022"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Agendu ISIC na naší škole řeší </w:t>
                            </w:r>
                            <w:r w:rsidR="00D5651E" w:rsidRPr="00D5651E">
                              <w:rPr>
                                <w:rFonts w:cstheme="minorHAnsi"/>
                                <w:color w:val="000000" w:themeColor="text1"/>
                                <w:sz w:val="20"/>
                                <w:szCs w:val="20"/>
                              </w:rPr>
                              <w:t xml:space="preserve">paní Barbora Kozová, </w:t>
                            </w:r>
                            <w:proofErr w:type="spellStart"/>
                            <w:r w:rsidR="00D5651E" w:rsidRPr="00D5651E">
                              <w:rPr>
                                <w:rFonts w:cstheme="minorHAnsi"/>
                                <w:color w:val="000000" w:themeColor="text1"/>
                                <w:sz w:val="20"/>
                                <w:szCs w:val="20"/>
                              </w:rPr>
                              <w:t>DiS</w:t>
                            </w:r>
                            <w:proofErr w:type="spellEnd"/>
                            <w:r w:rsidR="00D5651E" w:rsidRPr="00D5651E">
                              <w:rPr>
                                <w:rFonts w:cstheme="minorHAnsi"/>
                                <w:color w:val="000000" w:themeColor="text1"/>
                                <w:sz w:val="20"/>
                                <w:szCs w:val="20"/>
                              </w:rPr>
                              <w:t xml:space="preserve">-, </w:t>
                            </w:r>
                            <w:proofErr w:type="gramStart"/>
                            <w:r w:rsidR="00D5651E" w:rsidRPr="00D5651E">
                              <w:rPr>
                                <w:rFonts w:cstheme="minorHAnsi"/>
                                <w:color w:val="000000" w:themeColor="text1"/>
                                <w:sz w:val="20"/>
                                <w:szCs w:val="20"/>
                              </w:rPr>
                              <w:t>LL.M.</w:t>
                            </w:r>
                            <w:proofErr w:type="gramEnd"/>
                            <w:r w:rsidR="00D5651E" w:rsidRPr="00D5651E">
                              <w:rPr>
                                <w:rFonts w:cstheme="minorHAnsi"/>
                                <w:color w:val="000000" w:themeColor="text1"/>
                                <w:sz w:val="20"/>
                                <w:szCs w:val="20"/>
                              </w:rPr>
                              <w:t xml:space="preserve"> (1.p č. 36)</w:t>
                            </w:r>
                          </w:p>
                          <w:p w14:paraId="3A086C39" w14:textId="446B51A9" w:rsidR="00081022" w:rsidRPr="00D5651E" w:rsidRDefault="00D5651E"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Při podpisu smlouvy </w:t>
                            </w:r>
                            <w:r w:rsidR="00081022" w:rsidRPr="00D5651E">
                              <w:rPr>
                                <w:rFonts w:cstheme="minorHAnsi"/>
                                <w:color w:val="000000" w:themeColor="text1"/>
                                <w:sz w:val="20"/>
                                <w:szCs w:val="20"/>
                              </w:rPr>
                              <w:t>uhra</w:t>
                            </w:r>
                            <w:r w:rsidRPr="00D5651E">
                              <w:rPr>
                                <w:rFonts w:cstheme="minorHAnsi"/>
                                <w:color w:val="000000" w:themeColor="text1"/>
                                <w:sz w:val="20"/>
                                <w:szCs w:val="20"/>
                              </w:rPr>
                              <w:t>díte</w:t>
                            </w:r>
                            <w:r w:rsidR="00081022" w:rsidRPr="00D5651E">
                              <w:rPr>
                                <w:rFonts w:cstheme="minorHAnsi"/>
                                <w:color w:val="000000" w:themeColor="text1"/>
                                <w:sz w:val="20"/>
                                <w:szCs w:val="20"/>
                              </w:rPr>
                              <w:t xml:space="preserve"> poplatek 350 Kč </w:t>
                            </w:r>
                            <w:r w:rsidRPr="00D5651E">
                              <w:rPr>
                                <w:rFonts w:cstheme="minorHAnsi"/>
                                <w:color w:val="000000" w:themeColor="text1"/>
                                <w:sz w:val="20"/>
                                <w:szCs w:val="20"/>
                              </w:rPr>
                              <w:t>hotově. P</w:t>
                            </w:r>
                            <w:r w:rsidR="00081022" w:rsidRPr="00D5651E">
                              <w:rPr>
                                <w:rFonts w:cstheme="minorHAnsi"/>
                                <w:color w:val="000000" w:themeColor="text1"/>
                                <w:sz w:val="20"/>
                                <w:szCs w:val="20"/>
                              </w:rPr>
                              <w:t>růkazovou fotografii žáka</w:t>
                            </w:r>
                            <w:r w:rsidRPr="00D5651E">
                              <w:rPr>
                                <w:rFonts w:cstheme="minorHAnsi"/>
                                <w:color w:val="000000" w:themeColor="text1"/>
                                <w:sz w:val="20"/>
                                <w:szCs w:val="20"/>
                              </w:rPr>
                              <w:t xml:space="preserve"> pak pošlete prostřednictvím </w:t>
                            </w:r>
                            <w:hyperlink r:id="rId11" w:history="1">
                              <w:r w:rsidRPr="00D5651E">
                                <w:rPr>
                                  <w:rStyle w:val="Hypertextovodkaz"/>
                                  <w:rFonts w:cstheme="minorHAnsi"/>
                                  <w:color w:val="000000" w:themeColor="text1"/>
                                  <w:sz w:val="20"/>
                                  <w:szCs w:val="20"/>
                                </w:rPr>
                                <w:t>form</w:t>
                              </w:r>
                              <w:r w:rsidRPr="00D5651E">
                                <w:rPr>
                                  <w:rStyle w:val="Hypertextovodkaz"/>
                                  <w:rFonts w:cstheme="minorHAnsi"/>
                                  <w:color w:val="000000" w:themeColor="text1"/>
                                  <w:sz w:val="20"/>
                                  <w:szCs w:val="20"/>
                                </w:rPr>
                                <w:t>u</w:t>
                              </w:r>
                              <w:r w:rsidRPr="00D5651E">
                                <w:rPr>
                                  <w:rStyle w:val="Hypertextovodkaz"/>
                                  <w:rFonts w:cstheme="minorHAnsi"/>
                                  <w:color w:val="000000" w:themeColor="text1"/>
                                  <w:sz w:val="20"/>
                                  <w:szCs w:val="20"/>
                                </w:rPr>
                                <w:t>láře</w:t>
                              </w:r>
                            </w:hyperlink>
                            <w:r w:rsidR="00E13A84">
                              <w:rPr>
                                <w:rFonts w:cstheme="minorHAnsi"/>
                                <w:color w:val="000000" w:themeColor="text1"/>
                                <w:sz w:val="20"/>
                                <w:szCs w:val="20"/>
                              </w:rPr>
                              <w:t xml:space="preserve"> (</w:t>
                            </w:r>
                            <w:hyperlink r:id="rId12" w:history="1">
                              <w:r w:rsidR="00E13A84" w:rsidRPr="001400F8">
                                <w:rPr>
                                  <w:rStyle w:val="Hypertextovodkaz"/>
                                  <w:rFonts w:cstheme="minorHAnsi"/>
                                  <w:sz w:val="20"/>
                                  <w:szCs w:val="20"/>
                                </w:rPr>
                                <w:t>https://forms.gle/oehuz28nCM3wo9XG6</w:t>
                              </w:r>
                            </w:hyperlink>
                            <w:r w:rsidR="00E13A84">
                              <w:rPr>
                                <w:rFonts w:cstheme="minorHAnsi"/>
                                <w:color w:val="000000" w:themeColor="text1"/>
                                <w:sz w:val="20"/>
                                <w:szCs w:val="20"/>
                              </w:rPr>
                              <w:t xml:space="preserve">) </w:t>
                            </w:r>
                            <w:r w:rsidRPr="00D5651E">
                              <w:rPr>
                                <w:rFonts w:cstheme="minorHAnsi"/>
                                <w:color w:val="000000" w:themeColor="text1"/>
                                <w:sz w:val="20"/>
                                <w:szCs w:val="20"/>
                              </w:rPr>
                              <w:t xml:space="preserve"> který najdete na webových stránkách školy v sekci </w:t>
                            </w:r>
                            <w:r w:rsidRPr="00E13A84">
                              <w:rPr>
                                <w:rFonts w:cstheme="minorHAnsi"/>
                                <w:b/>
                                <w:color w:val="000000" w:themeColor="text1"/>
                                <w:sz w:val="20"/>
                                <w:szCs w:val="20"/>
                              </w:rPr>
                              <w:t>Pro žáky/ Dokumenty/ ISIC</w:t>
                            </w:r>
                            <w:r w:rsidRPr="00D5651E">
                              <w:rPr>
                                <w:rFonts w:cstheme="minorHAnsi"/>
                                <w:color w:val="000000" w:themeColor="text1"/>
                                <w:sz w:val="20"/>
                                <w:szCs w:val="20"/>
                              </w:rPr>
                              <w:t xml:space="preserve">. Použijte </w:t>
                            </w:r>
                            <w:r w:rsidR="00081022" w:rsidRPr="00D5651E">
                              <w:rPr>
                                <w:rFonts w:cstheme="minorHAnsi"/>
                                <w:color w:val="000000" w:themeColor="text1"/>
                                <w:sz w:val="20"/>
                                <w:szCs w:val="20"/>
                              </w:rPr>
                              <w:t>digitální fotku</w:t>
                            </w:r>
                            <w:r w:rsidRPr="00D5651E">
                              <w:rPr>
                                <w:rFonts w:cstheme="minorHAnsi"/>
                                <w:color w:val="000000" w:themeColor="text1"/>
                                <w:sz w:val="20"/>
                                <w:szCs w:val="20"/>
                              </w:rPr>
                              <w:t xml:space="preserve"> </w:t>
                            </w:r>
                            <w:r w:rsidR="00081022" w:rsidRPr="00D5651E">
                              <w:rPr>
                                <w:rFonts w:cstheme="minorHAnsi"/>
                                <w:color w:val="000000" w:themeColor="text1"/>
                                <w:sz w:val="20"/>
                                <w:szCs w:val="20"/>
                              </w:rPr>
                              <w:t>portrétového typu (lze snadno vyfotit běžným digitálním fotoaparátem nebo mobilem před světlou zdí)</w:t>
                            </w:r>
                            <w:r w:rsidRPr="00D5651E">
                              <w:rPr>
                                <w:rFonts w:cstheme="minorHAnsi"/>
                                <w:color w:val="000000" w:themeColor="text1"/>
                                <w:sz w:val="20"/>
                                <w:szCs w:val="20"/>
                              </w:rPr>
                              <w:t>.</w:t>
                            </w:r>
                            <w:bookmarkStart w:id="0" w:name="_GoBack"/>
                            <w:bookmarkEnd w:id="0"/>
                          </w:p>
                          <w:p w14:paraId="7C5CBDEA" w14:textId="700C11E2" w:rsidR="00081022" w:rsidRPr="00D5651E" w:rsidRDefault="00E13A84" w:rsidP="00081022">
                            <w:pPr>
                              <w:autoSpaceDE w:val="0"/>
                              <w:autoSpaceDN w:val="0"/>
                              <w:adjustRightInd w:val="0"/>
                              <w:rPr>
                                <w:rFonts w:cstheme="minorHAnsi"/>
                                <w:color w:val="000000" w:themeColor="text1"/>
                                <w:sz w:val="20"/>
                                <w:szCs w:val="20"/>
                              </w:rPr>
                            </w:pPr>
                            <w:r>
                              <w:rPr>
                                <w:rFonts w:cstheme="minorHAnsi"/>
                                <w:color w:val="000000" w:themeColor="text1"/>
                                <w:sz w:val="20"/>
                                <w:szCs w:val="20"/>
                              </w:rPr>
                              <w:t>Žádost o průkaz VYPLNÍTE PŘI PODPISU SMLOUVY (u budoucích 1. ročníků se bude jednat o jiný formulář pro hromadné objednávky)</w:t>
                            </w:r>
                          </w:p>
                          <w:p w14:paraId="0CEEB485" w14:textId="2F958922" w:rsidR="00081022" w:rsidRPr="00D5651E" w:rsidRDefault="00081022"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Hotový průkaz bude žákům vydán ve škole</w:t>
                            </w:r>
                            <w:r w:rsidR="00D5651E" w:rsidRPr="00D5651E">
                              <w:rPr>
                                <w:rFonts w:cstheme="minorHAnsi"/>
                                <w:color w:val="000000" w:themeColor="text1"/>
                                <w:sz w:val="20"/>
                                <w:szCs w:val="20"/>
                              </w:rPr>
                              <w:t xml:space="preserve"> na začátku školního roku.</w:t>
                            </w:r>
                            <w:r w:rsidRPr="00D5651E">
                              <w:rPr>
                                <w:rFonts w:cstheme="minorHAnsi"/>
                                <w:color w:val="000000" w:themeColor="text1"/>
                                <w:sz w:val="20"/>
                                <w:szCs w:val="20"/>
                              </w:rPr>
                              <w:t>. Děkuji.</w:t>
                            </w:r>
                          </w:p>
                          <w:p w14:paraId="70021C9D" w14:textId="77777777" w:rsidR="00D5651E" w:rsidRPr="00D5651E" w:rsidRDefault="00D5651E" w:rsidP="00081022">
                            <w:pPr>
                              <w:autoSpaceDE w:val="0"/>
                              <w:autoSpaceDN w:val="0"/>
                              <w:adjustRightInd w:val="0"/>
                              <w:rPr>
                                <w:rFonts w:cstheme="minorHAnsi"/>
                                <w:color w:val="000000" w:themeColor="text1"/>
                                <w:sz w:val="20"/>
                                <w:szCs w:val="20"/>
                              </w:rPr>
                            </w:pPr>
                          </w:p>
                          <w:p w14:paraId="26741702" w14:textId="5A193D47" w:rsidR="00D5651E" w:rsidRPr="00D5651E" w:rsidRDefault="00D5651E"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PaedDr. </w:t>
                            </w:r>
                            <w:proofErr w:type="gramStart"/>
                            <w:r w:rsidRPr="00D5651E">
                              <w:rPr>
                                <w:rFonts w:cstheme="minorHAnsi"/>
                                <w:color w:val="000000" w:themeColor="text1"/>
                                <w:sz w:val="20"/>
                                <w:szCs w:val="20"/>
                              </w:rPr>
                              <w:t>et</w:t>
                            </w:r>
                            <w:proofErr w:type="gramEnd"/>
                            <w:r w:rsidRPr="00D5651E">
                              <w:rPr>
                                <w:rFonts w:cstheme="minorHAnsi"/>
                                <w:color w:val="000000" w:themeColor="text1"/>
                                <w:sz w:val="20"/>
                                <w:szCs w:val="20"/>
                              </w:rPr>
                              <w:t xml:space="preserve"> Mgr. et Bc. Jan Dalecký, MBA, D. Ed.</w:t>
                            </w:r>
                          </w:p>
                          <w:p w14:paraId="50C4B491" w14:textId="7C240F73" w:rsidR="00993EA3" w:rsidRPr="00D5651E" w:rsidRDefault="00081022" w:rsidP="00081022">
                            <w:pPr>
                              <w:rPr>
                                <w:rFonts w:cstheme="minorHAnsi"/>
                                <w:color w:val="000000" w:themeColor="text1"/>
                              </w:rPr>
                            </w:pPr>
                            <w:r w:rsidRPr="00D5651E">
                              <w:rPr>
                                <w:rFonts w:cstheme="minorHAnsi"/>
                                <w:color w:val="000000" w:themeColor="text1"/>
                                <w:sz w:val="20"/>
                                <w:szCs w:val="20"/>
                              </w:rPr>
                              <w:t>Ředitel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25C9" id="_x0000_t202" coordsize="21600,21600" o:spt="202" path="m,l,21600r21600,l21600,xe">
                <v:stroke joinstyle="miter"/>
                <v:path gradientshapeok="t" o:connecttype="rect"/>
              </v:shapetype>
              <v:shape id="Textové pole 1" o:spid="_x0000_s1026" type="#_x0000_t202" style="position:absolute;margin-left:0;margin-top:93pt;width:526.4pt;height:62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bFPgIAAF8EAAAOAAAAZHJzL2Uyb0RvYy54bWysVM2O2jAQvlfqO1i+l4TwsxARVnRXVJXQ&#10;7kpQ7dk4DonkeFzbkNA36nP0xTp2Aou2PVW9OOOZ8fx830wW920tyUkYW4HK6HAQUyIUh7xSh4x+&#10;260/zSixjqmcSVAio2dh6f3y44dFo1ORQAkyF4ZgEGXTRme0dE6nUWR5KWpmB6CFQmMBpmYOr+YQ&#10;5YY1GL2WURLH06gBk2sDXFiL2sfOSJchflEI7p6LwgpHZEaxNhdOE869P6PlgqUHw3RZ8b4M9g9V&#10;1KxSmPQa6pE5Ro6m+iNUXXEDFgo34FBHUBQVF6EH7GYYv+tmWzItQi8IjtVXmOz/C8ufTi+GVHlG&#10;k9FkNh/F44QSxWqkaidaB6dfP4kGKcjQQ9Vom+KLrcY3rv0MLVJ+0VtUegTawtT+i70RtCPo5yvQ&#10;GJFwVE6ns0kyQxNH2938LhknEx8nenuujXVfBNTECxk1yGQAmJ021nWuFxefTcG6kjKwKRVpMMVo&#10;EocHVwsGlwpz+Ca6Yr3k2n3bd7aH/IyNGeimxGq+rjD5hln3wgyOBRaMo+6e8SgkYBLoJUpKMD/+&#10;pvf+yBZaKWlwzDJqvx+ZEZTIrwp5nA/HYz+X4TKe3CV4MbeW/a1FHesHwEke4lJpHkTv7+RFLAzU&#10;r7gRK58VTUxxzJ1RdxEfXDf8uFFcrFbBCSdRM7dRW819aA+nh3bXvjKje/wdUvcEl4Fk6TsaOt+O&#10;iNXRQVEFjjzAHao97jjFgeV+4/ya3N6D19t/YfkbAAD//wMAUEsDBBQABgAIAAAAIQBW8yME4AAA&#10;AAoBAAAPAAAAZHJzL2Rvd25yZXYueG1sTI9Ba8JAEIXvBf/DMkJvdWMwEtJsRAJSKO1B66W3SbIm&#10;obuzaXbVtL++46ne3swb3nwv30zWiIsefe9IwXIRgdBUu6anVsHxY/eUgvABqUHjSCv40R42xewh&#10;x6xxV9rryyG0gkPIZ6igC2HIpPR1py36hRs0sXdyo8XA49jKZsQrh1sj4yhaS4s98YcOB112uv46&#10;nK2C13L3jvsqtumvKV/eTtvh+/iZKPU4n7bPIIKewv8x3PAZHQpmqtyZGi+MAi4SeJuuWdzsKIm5&#10;SsVqtVomIItc3lco/gAAAP//AwBQSwECLQAUAAYACAAAACEAtoM4kv4AAADhAQAAEwAAAAAAAAAA&#10;AAAAAAAAAAAAW0NvbnRlbnRfVHlwZXNdLnhtbFBLAQItABQABgAIAAAAIQA4/SH/1gAAAJQBAAAL&#10;AAAAAAAAAAAAAAAAAC8BAABfcmVscy8ucmVsc1BLAQItABQABgAIAAAAIQAnM2bFPgIAAF8EAAAO&#10;AAAAAAAAAAAAAAAAAC4CAABkcnMvZTJvRG9jLnhtbFBLAQItABQABgAIAAAAIQBW8yME4AAAAAoB&#10;AAAPAAAAAAAAAAAAAAAAAJgEAABkcnMvZG93bnJldi54bWxQSwUGAAAAAAQABADzAAAApQUAAAAA&#10;" filled="f" stroked="f" strokeweight=".5pt">
                <v:textbox>
                  <w:txbxContent>
                    <w:p w14:paraId="3FF55D08" w14:textId="68BF546D"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 xml:space="preserve">Vážení rodiče, vážení </w:t>
                      </w:r>
                      <w:r w:rsidR="00294E82" w:rsidRPr="00D5651E">
                        <w:rPr>
                          <w:rFonts w:ascii="Calibri" w:hAnsi="Calibri" w:cs="Calibri"/>
                          <w:b/>
                          <w:color w:val="000000" w:themeColor="text1"/>
                          <w:sz w:val="20"/>
                          <w:szCs w:val="20"/>
                        </w:rPr>
                        <w:t>žáci</w:t>
                      </w:r>
                      <w:r w:rsidRPr="00D5651E">
                        <w:rPr>
                          <w:rFonts w:ascii="Calibri" w:hAnsi="Calibri" w:cs="Calibri"/>
                          <w:b/>
                          <w:color w:val="000000" w:themeColor="text1"/>
                          <w:sz w:val="20"/>
                          <w:szCs w:val="20"/>
                        </w:rPr>
                        <w:t>,</w:t>
                      </w:r>
                    </w:p>
                    <w:p w14:paraId="42FEC03E" w14:textId="6169CCEF" w:rsidR="00467F64" w:rsidRPr="00D5651E" w:rsidRDefault="00467F64" w:rsidP="00467F64">
                      <w:pPr>
                        <w:jc w:val="both"/>
                        <w:rPr>
                          <w:rFonts w:ascii="Calibri" w:hAnsi="Calibri" w:cs="Calibri"/>
                          <w:color w:val="000000" w:themeColor="text1"/>
                          <w:sz w:val="20"/>
                          <w:szCs w:val="20"/>
                        </w:rPr>
                      </w:pPr>
                      <w:r w:rsidRPr="00D5651E">
                        <w:rPr>
                          <w:rFonts w:ascii="Calibri" w:hAnsi="Calibri" w:cs="Calibri"/>
                          <w:color w:val="000000" w:themeColor="text1"/>
                          <w:sz w:val="20"/>
                          <w:szCs w:val="20"/>
                        </w:rPr>
                        <w:t xml:space="preserve">   rádi bychom Vás informovali, že naše škola vydává svým </w:t>
                      </w:r>
                      <w:r w:rsidR="0089774D" w:rsidRPr="00D5651E">
                        <w:rPr>
                          <w:rFonts w:ascii="Calibri" w:hAnsi="Calibri" w:cs="Calibri"/>
                          <w:color w:val="000000" w:themeColor="text1"/>
                          <w:sz w:val="20"/>
                          <w:szCs w:val="20"/>
                        </w:rPr>
                        <w:t>žákům</w:t>
                      </w:r>
                      <w:r w:rsidRPr="00D5651E">
                        <w:rPr>
                          <w:rFonts w:ascii="Calibri" w:hAnsi="Calibri" w:cs="Calibri"/>
                          <w:color w:val="000000" w:themeColor="text1"/>
                          <w:sz w:val="20"/>
                          <w:szCs w:val="20"/>
                        </w:rPr>
                        <w:t xml:space="preserve"> mezinárodní studentský průkaz ISIC. Tento průkaz je především identifikačním dokladem, který potvrzuje studium na naší škole, ale rovněž funguje jako mezinárodně uznávaný doklad </w:t>
                      </w:r>
                      <w:r w:rsidR="00B30D2C" w:rsidRPr="00D5651E">
                        <w:rPr>
                          <w:rFonts w:ascii="Calibri" w:hAnsi="Calibri" w:cs="Calibri"/>
                          <w:color w:val="000000" w:themeColor="text1"/>
                          <w:sz w:val="20"/>
                          <w:szCs w:val="20"/>
                        </w:rPr>
                        <w:t>studenta</w:t>
                      </w:r>
                      <w:r w:rsidRPr="00D5651E">
                        <w:rPr>
                          <w:rFonts w:ascii="Calibri" w:hAnsi="Calibri" w:cs="Calibri"/>
                          <w:color w:val="000000" w:themeColor="text1"/>
                          <w:sz w:val="20"/>
                          <w:szCs w:val="20"/>
                        </w:rPr>
                        <w:t>, akceptovaný v</w:t>
                      </w:r>
                      <w:r w:rsidR="00076684" w:rsidRPr="00D5651E">
                        <w:rPr>
                          <w:rFonts w:ascii="Calibri" w:hAnsi="Calibri" w:cs="Calibri"/>
                          <w:color w:val="000000" w:themeColor="text1"/>
                          <w:sz w:val="20"/>
                          <w:szCs w:val="20"/>
                        </w:rPr>
                        <w:t> téměř 100</w:t>
                      </w:r>
                      <w:r w:rsidRPr="00D5651E">
                        <w:rPr>
                          <w:rFonts w:ascii="Calibri" w:hAnsi="Calibri" w:cs="Calibri"/>
                          <w:color w:val="000000" w:themeColor="text1"/>
                          <w:sz w:val="20"/>
                          <w:szCs w:val="20"/>
                        </w:rPr>
                        <w:t xml:space="preserve"> zemích světa (včetně všech členských zemí EU), a také jako průkaz využitelný pro zhruba 2.</w:t>
                      </w:r>
                      <w:r w:rsidR="00076684" w:rsidRPr="00D5651E">
                        <w:rPr>
                          <w:rFonts w:ascii="Calibri" w:hAnsi="Calibri" w:cs="Calibri"/>
                          <w:color w:val="000000" w:themeColor="text1"/>
                          <w:sz w:val="20"/>
                          <w:szCs w:val="20"/>
                        </w:rPr>
                        <w:t>4</w:t>
                      </w:r>
                      <w:r w:rsidRPr="00D5651E">
                        <w:rPr>
                          <w:rFonts w:ascii="Calibri" w:hAnsi="Calibri" w:cs="Calibri"/>
                          <w:color w:val="000000" w:themeColor="text1"/>
                          <w:sz w:val="20"/>
                          <w:szCs w:val="20"/>
                        </w:rPr>
                        <w:t>00 různých slev a výhod v ČR. ISIC je také neocenitelnou pomůckou při cestování – v zahraničí bude ISIC uznán na více než sto dvaceti pěti tisících místech.</w:t>
                      </w:r>
                    </w:p>
                    <w:p w14:paraId="4221D72D" w14:textId="77777777" w:rsidR="00467F64" w:rsidRPr="00D5651E" w:rsidRDefault="00467F64" w:rsidP="00467F64">
                      <w:pPr>
                        <w:jc w:val="both"/>
                        <w:rPr>
                          <w:rFonts w:ascii="Calibri" w:hAnsi="Calibri" w:cs="Calibri"/>
                          <w:color w:val="000000" w:themeColor="text1"/>
                          <w:sz w:val="20"/>
                          <w:szCs w:val="20"/>
                        </w:rPr>
                      </w:pPr>
                    </w:p>
                    <w:p w14:paraId="2748AC38"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Co přináší ISIC vydaný přes naši školu?</w:t>
                      </w:r>
                    </w:p>
                    <w:p w14:paraId="7B5438D1" w14:textId="527A82CA" w:rsidR="005E2BC8" w:rsidRPr="00D5651E" w:rsidRDefault="005E2BC8" w:rsidP="00467F64">
                      <w:pPr>
                        <w:pStyle w:val="Odstavecseseznamem"/>
                        <w:widowControl/>
                        <w:numPr>
                          <w:ilvl w:val="0"/>
                          <w:numId w:val="1"/>
                        </w:numPr>
                        <w:autoSpaceDE/>
                        <w:autoSpaceDN/>
                        <w:contextualSpacing/>
                        <w:jc w:val="both"/>
                        <w:rPr>
                          <w:rFonts w:cs="Calibri"/>
                          <w:color w:val="000000" w:themeColor="text1"/>
                          <w:sz w:val="20"/>
                          <w:szCs w:val="20"/>
                          <w:u w:val="single"/>
                        </w:rPr>
                      </w:pPr>
                      <w:r w:rsidRPr="00D5651E">
                        <w:rPr>
                          <w:rFonts w:cs="Calibri"/>
                          <w:color w:val="000000" w:themeColor="text1"/>
                          <w:sz w:val="20"/>
                          <w:szCs w:val="20"/>
                        </w:rPr>
                        <w:t xml:space="preserve">Funguje (může fungovat) jako </w:t>
                      </w:r>
                      <w:r w:rsidRPr="00D5651E">
                        <w:rPr>
                          <w:rFonts w:cs="Calibri"/>
                          <w:color w:val="000000" w:themeColor="text1"/>
                          <w:sz w:val="20"/>
                          <w:szCs w:val="20"/>
                          <w:u w:val="single"/>
                        </w:rPr>
                        <w:t>na vstup do školy a k evidenci docházky</w:t>
                      </w:r>
                      <w:r w:rsidRPr="00D5651E">
                        <w:rPr>
                          <w:rFonts w:cs="Calibri"/>
                          <w:color w:val="000000" w:themeColor="text1"/>
                          <w:sz w:val="20"/>
                          <w:szCs w:val="20"/>
                        </w:rPr>
                        <w:t xml:space="preserve">. </w:t>
                      </w:r>
                    </w:p>
                    <w:p w14:paraId="6B6F35BA" w14:textId="067CC312" w:rsidR="00467F64" w:rsidRPr="00D5651E" w:rsidRDefault="00467F64" w:rsidP="00467F64">
                      <w:pPr>
                        <w:pStyle w:val="Odstavecseseznamem"/>
                        <w:widowControl/>
                        <w:numPr>
                          <w:ilvl w:val="0"/>
                          <w:numId w:val="1"/>
                        </w:numPr>
                        <w:autoSpaceDE/>
                        <w:autoSpaceDN/>
                        <w:contextualSpacing/>
                        <w:jc w:val="both"/>
                        <w:rPr>
                          <w:rFonts w:cs="Calibri"/>
                          <w:color w:val="000000" w:themeColor="text1"/>
                          <w:sz w:val="20"/>
                          <w:szCs w:val="20"/>
                          <w:u w:val="single"/>
                        </w:rPr>
                      </w:pPr>
                      <w:r w:rsidRPr="00D5651E">
                        <w:rPr>
                          <w:rFonts w:cs="Calibri"/>
                          <w:color w:val="000000" w:themeColor="text1"/>
                          <w:sz w:val="20"/>
                          <w:szCs w:val="20"/>
                          <w:u w:val="single"/>
                        </w:rPr>
                        <w:t xml:space="preserve">Je oficiálním průkazem </w:t>
                      </w:r>
                      <w:r w:rsidR="0089774D" w:rsidRPr="00D5651E">
                        <w:rPr>
                          <w:rFonts w:cs="Calibri"/>
                          <w:color w:val="000000" w:themeColor="text1"/>
                          <w:sz w:val="20"/>
                          <w:szCs w:val="20"/>
                          <w:u w:val="single"/>
                        </w:rPr>
                        <w:t>žáka</w:t>
                      </w:r>
                      <w:r w:rsidRPr="00D5651E">
                        <w:rPr>
                          <w:rFonts w:cs="Calibri"/>
                          <w:color w:val="000000" w:themeColor="text1"/>
                          <w:sz w:val="20"/>
                          <w:szCs w:val="20"/>
                          <w:u w:val="single"/>
                        </w:rPr>
                        <w:t xml:space="preserve"> naší školy.</w:t>
                      </w:r>
                    </w:p>
                    <w:p w14:paraId="246D18AF" w14:textId="77777777" w:rsidR="00467F64" w:rsidRPr="00D5651E" w:rsidRDefault="00467F64" w:rsidP="00467F64">
                      <w:pPr>
                        <w:numPr>
                          <w:ilvl w:val="0"/>
                          <w:numId w:val="1"/>
                        </w:numPr>
                        <w:jc w:val="both"/>
                        <w:rPr>
                          <w:rFonts w:ascii="Gill Sans MT" w:eastAsia="Gill Sans MT" w:hAnsi="Gill Sans MT" w:cs="Calibri"/>
                          <w:color w:val="000000" w:themeColor="text1"/>
                          <w:sz w:val="20"/>
                          <w:szCs w:val="20"/>
                        </w:rPr>
                      </w:pPr>
                      <w:r w:rsidRPr="00D5651E">
                        <w:rPr>
                          <w:rFonts w:ascii="Gill Sans MT" w:eastAsia="Gill Sans MT" w:hAnsi="Gill Sans MT" w:cs="Calibri"/>
                          <w:color w:val="000000" w:themeColor="text1"/>
                          <w:sz w:val="20"/>
                          <w:szCs w:val="20"/>
                        </w:rPr>
                        <w:t>Mnohými institucemi je uznáván jako plnohodnotné potvrzení o studiu (např. městské dopravní podniky)</w:t>
                      </w:r>
                    </w:p>
                    <w:p w14:paraId="0858ABA6"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4CBDAA03" w14:textId="77777777" w:rsidR="00467F64" w:rsidRPr="00D5651E" w:rsidRDefault="00467F64" w:rsidP="00467F64">
                      <w:pPr>
                        <w:pStyle w:val="Odstavecseseznamem"/>
                        <w:widowControl/>
                        <w:numPr>
                          <w:ilvl w:val="0"/>
                          <w:numId w:val="2"/>
                        </w:numPr>
                        <w:autoSpaceDE/>
                        <w:autoSpaceDN/>
                        <w:contextualSpacing/>
                        <w:jc w:val="both"/>
                        <w:rPr>
                          <w:rFonts w:cs="Calibri"/>
                          <w:color w:val="000000" w:themeColor="text1"/>
                          <w:sz w:val="20"/>
                          <w:szCs w:val="20"/>
                        </w:rPr>
                      </w:pPr>
                      <w:r w:rsidRPr="00D5651E">
                        <w:rPr>
                          <w:rFonts w:cs="Calibri"/>
                          <w:color w:val="000000" w:themeColor="text1"/>
                          <w:sz w:val="20"/>
                          <w:szCs w:val="20"/>
                        </w:rPr>
                        <w:t>Školní ISIC je levnější!</w:t>
                      </w:r>
                    </w:p>
                    <w:p w14:paraId="23302376"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Prvotní pořízení průkazu stojí 350 Kč</w:t>
                      </w:r>
                    </w:p>
                    <w:p w14:paraId="08CD2EB4"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Cena prodloužení v dalších letech je pouze 250 Kč</w:t>
                      </w:r>
                    </w:p>
                    <w:p w14:paraId="428551C8" w14:textId="77777777" w:rsidR="00467F64" w:rsidRPr="00D5651E" w:rsidRDefault="00467F64" w:rsidP="00467F64">
                      <w:pPr>
                        <w:pStyle w:val="Odstavecseseznamem"/>
                        <w:widowControl/>
                        <w:numPr>
                          <w:ilvl w:val="2"/>
                          <w:numId w:val="3"/>
                        </w:numPr>
                        <w:autoSpaceDE/>
                        <w:autoSpaceDN/>
                        <w:contextualSpacing/>
                        <w:jc w:val="both"/>
                        <w:rPr>
                          <w:rFonts w:cs="Calibri"/>
                          <w:color w:val="000000" w:themeColor="text1"/>
                          <w:sz w:val="20"/>
                          <w:szCs w:val="20"/>
                        </w:rPr>
                      </w:pPr>
                      <w:r w:rsidRPr="00D5651E">
                        <w:rPr>
                          <w:rFonts w:cs="Calibri"/>
                          <w:color w:val="000000" w:themeColor="text1"/>
                          <w:sz w:val="20"/>
                          <w:szCs w:val="20"/>
                        </w:rPr>
                        <w:t>V případě ztráty či zničení vystavujeme duplikát za 100 Kč</w:t>
                      </w:r>
                    </w:p>
                    <w:p w14:paraId="0F9F4DCF"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 xml:space="preserve">V ceně průkazu je jeho digitální verze, viz ALIVE APP (Google Play, </w:t>
                      </w:r>
                      <w:proofErr w:type="spellStart"/>
                      <w:r w:rsidRPr="00D5651E">
                        <w:rPr>
                          <w:rFonts w:cs="Calibri"/>
                          <w:color w:val="000000" w:themeColor="text1"/>
                          <w:sz w:val="20"/>
                          <w:szCs w:val="20"/>
                        </w:rPr>
                        <w:t>App</w:t>
                      </w:r>
                      <w:proofErr w:type="spellEnd"/>
                      <w:r w:rsidRPr="00D5651E">
                        <w:rPr>
                          <w:rFonts w:cs="Calibri"/>
                          <w:color w:val="000000" w:themeColor="text1"/>
                          <w:sz w:val="20"/>
                          <w:szCs w:val="20"/>
                        </w:rPr>
                        <w:t xml:space="preserve"> </w:t>
                      </w:r>
                      <w:proofErr w:type="spellStart"/>
                      <w:r w:rsidRPr="00D5651E">
                        <w:rPr>
                          <w:rFonts w:cs="Calibri"/>
                          <w:color w:val="000000" w:themeColor="text1"/>
                          <w:sz w:val="20"/>
                          <w:szCs w:val="20"/>
                        </w:rPr>
                        <w:t>Store</w:t>
                      </w:r>
                      <w:proofErr w:type="spellEnd"/>
                      <w:r w:rsidRPr="00D5651E">
                        <w:rPr>
                          <w:rFonts w:cs="Calibri"/>
                          <w:color w:val="000000" w:themeColor="text1"/>
                          <w:sz w:val="20"/>
                          <w:szCs w:val="20"/>
                        </w:rPr>
                        <w:t xml:space="preserve">) </w:t>
                      </w:r>
                    </w:p>
                    <w:p w14:paraId="6D78C41B" w14:textId="77777777" w:rsidR="00467F64" w:rsidRPr="00D5651E" w:rsidRDefault="00467F64" w:rsidP="00467F64">
                      <w:pPr>
                        <w:pStyle w:val="Odstavecseseznamem"/>
                        <w:widowControl/>
                        <w:numPr>
                          <w:ilvl w:val="0"/>
                          <w:numId w:val="2"/>
                        </w:numPr>
                        <w:autoSpaceDE/>
                        <w:autoSpaceDN/>
                        <w:spacing w:after="120"/>
                        <w:contextualSpacing/>
                        <w:jc w:val="both"/>
                        <w:rPr>
                          <w:rFonts w:cs="Calibri"/>
                          <w:color w:val="000000" w:themeColor="text1"/>
                          <w:sz w:val="20"/>
                          <w:szCs w:val="20"/>
                        </w:rPr>
                      </w:pPr>
                      <w:r w:rsidRPr="00D5651E">
                        <w:rPr>
                          <w:rFonts w:cs="Calibri"/>
                          <w:color w:val="000000" w:themeColor="text1"/>
                          <w:sz w:val="20"/>
                          <w:szCs w:val="20"/>
                        </w:rPr>
                        <w:t>ISIC v on-line distribuci stojí ročně 500 Kč.</w:t>
                      </w:r>
                    </w:p>
                    <w:p w14:paraId="4D082BB4" w14:textId="77777777" w:rsidR="00467F64" w:rsidRPr="00D5651E" w:rsidRDefault="00467F64" w:rsidP="00467F64">
                      <w:pPr>
                        <w:jc w:val="both"/>
                        <w:rPr>
                          <w:rFonts w:cs="Calibri"/>
                          <w:color w:val="000000" w:themeColor="text1"/>
                          <w:sz w:val="20"/>
                          <w:szCs w:val="20"/>
                        </w:rPr>
                      </w:pPr>
                    </w:p>
                    <w:p w14:paraId="4D8187CF"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Co přináší ISIC?</w:t>
                      </w:r>
                    </w:p>
                    <w:p w14:paraId="7D43EDDB" w14:textId="6F65A718"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Platnost v</w:t>
                      </w:r>
                      <w:r w:rsidR="00076684" w:rsidRPr="00D5651E">
                        <w:rPr>
                          <w:rFonts w:ascii="Calibri" w:hAnsi="Calibri" w:cs="Calibri"/>
                          <w:iCs/>
                          <w:color w:val="000000" w:themeColor="text1"/>
                          <w:sz w:val="20"/>
                          <w:szCs w:val="20"/>
                        </w:rPr>
                        <w:t> téměř 100</w:t>
                      </w:r>
                      <w:r w:rsidRPr="00D5651E">
                        <w:rPr>
                          <w:rFonts w:ascii="Calibri" w:hAnsi="Calibri" w:cs="Calibri"/>
                          <w:iCs/>
                          <w:color w:val="000000" w:themeColor="text1"/>
                          <w:sz w:val="20"/>
                          <w:szCs w:val="20"/>
                        </w:rPr>
                        <w:t xml:space="preserve"> zemích světa</w:t>
                      </w:r>
                      <w:r w:rsidRPr="00D5651E">
                        <w:rPr>
                          <w:rFonts w:ascii="Calibri" w:hAnsi="Calibri" w:cs="Calibri"/>
                          <w:color w:val="000000" w:themeColor="text1"/>
                          <w:sz w:val="20"/>
                          <w:szCs w:val="20"/>
                        </w:rPr>
                        <w:t xml:space="preserve">, </w:t>
                      </w:r>
                      <w:r w:rsidRPr="00D5651E">
                        <w:rPr>
                          <w:rFonts w:ascii="Calibri" w:hAnsi="Calibri" w:cs="Calibri"/>
                          <w:iCs/>
                          <w:color w:val="000000" w:themeColor="text1"/>
                          <w:sz w:val="20"/>
                          <w:szCs w:val="20"/>
                        </w:rPr>
                        <w:t>více než 125.000 slev po celém světě.</w:t>
                      </w:r>
                    </w:p>
                    <w:p w14:paraId="3208ECB6" w14:textId="77777777"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Slevy a výhody v dopravě: státem dotovaná sleva na jízdné ve vlacích a autobusech po celé ČR ve výši 50 %, MHD nejen v krajských městech.</w:t>
                      </w:r>
                    </w:p>
                    <w:p w14:paraId="1B6DC93A" w14:textId="77777777" w:rsidR="00467F64" w:rsidRPr="00D5651E" w:rsidRDefault="00467F64" w:rsidP="00467F64">
                      <w:pPr>
                        <w:numPr>
                          <w:ilvl w:val="0"/>
                          <w:numId w:val="4"/>
                        </w:numPr>
                        <w:ind w:left="714" w:hanging="357"/>
                        <w:jc w:val="both"/>
                        <w:rPr>
                          <w:rFonts w:ascii="Calibri" w:hAnsi="Calibri" w:cs="Calibri"/>
                          <w:color w:val="000000" w:themeColor="text1"/>
                          <w:sz w:val="20"/>
                          <w:szCs w:val="20"/>
                        </w:rPr>
                      </w:pPr>
                      <w:r w:rsidRPr="00D5651E">
                        <w:rPr>
                          <w:rFonts w:ascii="Calibri" w:hAnsi="Calibri" w:cs="Calibri"/>
                          <w:iCs/>
                          <w:color w:val="000000" w:themeColor="text1"/>
                          <w:sz w:val="20"/>
                          <w:szCs w:val="20"/>
                        </w:rPr>
                        <w:t>Možnost zřízení speciálního celoroční cestovní pojištění UNIQA.</w:t>
                      </w:r>
                    </w:p>
                    <w:p w14:paraId="5DCD7801" w14:textId="7E47FB80" w:rsidR="00467F64" w:rsidRPr="00D5651E" w:rsidRDefault="00467F64" w:rsidP="00467F64">
                      <w:pPr>
                        <w:numPr>
                          <w:ilvl w:val="0"/>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Slevy na více než 2.</w:t>
                      </w:r>
                      <w:r w:rsidR="00076684" w:rsidRPr="00D5651E">
                        <w:rPr>
                          <w:rFonts w:ascii="Calibri" w:hAnsi="Calibri" w:cs="Calibri"/>
                          <w:iCs/>
                          <w:color w:val="000000" w:themeColor="text1"/>
                          <w:sz w:val="20"/>
                          <w:szCs w:val="20"/>
                        </w:rPr>
                        <w:t>4</w:t>
                      </w:r>
                      <w:r w:rsidRPr="00D5651E">
                        <w:rPr>
                          <w:rFonts w:ascii="Calibri" w:hAnsi="Calibri" w:cs="Calibri"/>
                          <w:iCs/>
                          <w:color w:val="000000" w:themeColor="text1"/>
                          <w:sz w:val="20"/>
                          <w:szCs w:val="20"/>
                        </w:rPr>
                        <w:t>00 místech v ČR:</w:t>
                      </w:r>
                    </w:p>
                    <w:p w14:paraId="2E81B893"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nákupech, stravování a vzdělávání, v internetových obchodech, viz www.isic.cz</w:t>
                      </w:r>
                    </w:p>
                    <w:p w14:paraId="41929CB2"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vstupném na festivaly, akce, do klubů</w:t>
                      </w:r>
                    </w:p>
                    <w:p w14:paraId="30922278"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permanentky v lyžařských areálech</w:t>
                      </w:r>
                    </w:p>
                    <w:p w14:paraId="71412C35" w14:textId="77777777" w:rsidR="00467F64" w:rsidRPr="00D5651E" w:rsidRDefault="00467F64" w:rsidP="00467F64">
                      <w:pPr>
                        <w:numPr>
                          <w:ilvl w:val="1"/>
                          <w:numId w:val="4"/>
                        </w:numPr>
                        <w:jc w:val="both"/>
                        <w:rPr>
                          <w:rFonts w:ascii="Calibri" w:hAnsi="Calibri" w:cs="Calibri"/>
                          <w:iCs/>
                          <w:color w:val="000000" w:themeColor="text1"/>
                          <w:sz w:val="20"/>
                          <w:szCs w:val="20"/>
                        </w:rPr>
                      </w:pPr>
                      <w:r w:rsidRPr="00D5651E">
                        <w:rPr>
                          <w:rFonts w:ascii="Calibri" w:hAnsi="Calibri" w:cs="Calibri"/>
                          <w:iCs/>
                          <w:color w:val="000000" w:themeColor="text1"/>
                          <w:sz w:val="20"/>
                          <w:szCs w:val="20"/>
                        </w:rPr>
                        <w:t>speciální studentský mobilní tarif od Vodafone</w:t>
                      </w:r>
                    </w:p>
                    <w:p w14:paraId="6C49EC8E"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cestování – letenky, autobusové a vlakové jízdenky</w:t>
                      </w:r>
                    </w:p>
                    <w:p w14:paraId="6B04F4CD"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na vstupném do světově proslulých kulturně-historických památek</w:t>
                      </w:r>
                    </w:p>
                    <w:p w14:paraId="383047FF" w14:textId="77777777" w:rsidR="00467F64" w:rsidRPr="00D5651E" w:rsidRDefault="00467F64" w:rsidP="00467F64">
                      <w:pPr>
                        <w:numPr>
                          <w:ilvl w:val="1"/>
                          <w:numId w:val="4"/>
                        </w:numPr>
                        <w:jc w:val="both"/>
                        <w:rPr>
                          <w:rFonts w:ascii="Calibri" w:hAnsi="Calibri" w:cs="Calibri"/>
                          <w:color w:val="000000" w:themeColor="text1"/>
                          <w:sz w:val="20"/>
                          <w:szCs w:val="20"/>
                        </w:rPr>
                      </w:pPr>
                      <w:r w:rsidRPr="00D5651E">
                        <w:rPr>
                          <w:rFonts w:ascii="Calibri" w:hAnsi="Calibri" w:cs="Calibri"/>
                          <w:iCs/>
                          <w:color w:val="000000" w:themeColor="text1"/>
                          <w:sz w:val="20"/>
                          <w:szCs w:val="20"/>
                        </w:rPr>
                        <w:t>při ubytování v hotelech, kempech a ubytovnách</w:t>
                      </w:r>
                    </w:p>
                    <w:p w14:paraId="2F46CE4A" w14:textId="77777777" w:rsidR="00467F64" w:rsidRPr="00D5651E" w:rsidRDefault="00467F64" w:rsidP="00467F64">
                      <w:pPr>
                        <w:pStyle w:val="Odstavecseseznamem"/>
                        <w:jc w:val="both"/>
                        <w:rPr>
                          <w:rFonts w:cs="Calibri"/>
                          <w:color w:val="000000" w:themeColor="text1"/>
                          <w:sz w:val="20"/>
                          <w:szCs w:val="20"/>
                        </w:rPr>
                      </w:pPr>
                    </w:p>
                    <w:p w14:paraId="4A64BFC1" w14:textId="77777777" w:rsidR="00467F64" w:rsidRPr="00D5651E" w:rsidRDefault="00467F64" w:rsidP="00467F64">
                      <w:pPr>
                        <w:spacing w:after="120"/>
                        <w:jc w:val="both"/>
                        <w:rPr>
                          <w:rFonts w:ascii="Calibri" w:hAnsi="Calibri" w:cs="Calibri"/>
                          <w:b/>
                          <w:color w:val="000000" w:themeColor="text1"/>
                          <w:sz w:val="20"/>
                          <w:szCs w:val="20"/>
                        </w:rPr>
                      </w:pPr>
                      <w:r w:rsidRPr="00D5651E">
                        <w:rPr>
                          <w:rFonts w:ascii="Calibri" w:hAnsi="Calibri" w:cs="Calibri"/>
                          <w:b/>
                          <w:color w:val="000000" w:themeColor="text1"/>
                          <w:sz w:val="20"/>
                          <w:szCs w:val="20"/>
                        </w:rPr>
                        <w:t>NEPŘEHLÉDNĚTE: Jak si ISIC objednat?</w:t>
                      </w:r>
                    </w:p>
                    <w:p w14:paraId="71D009F8" w14:textId="1669FF91" w:rsidR="00081022" w:rsidRPr="00D5651E" w:rsidRDefault="00081022"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Agendu ISIC na naší škole řeší </w:t>
                      </w:r>
                      <w:r w:rsidR="00D5651E" w:rsidRPr="00D5651E">
                        <w:rPr>
                          <w:rFonts w:cstheme="minorHAnsi"/>
                          <w:color w:val="000000" w:themeColor="text1"/>
                          <w:sz w:val="20"/>
                          <w:szCs w:val="20"/>
                        </w:rPr>
                        <w:t xml:space="preserve">paní Barbora Kozová, </w:t>
                      </w:r>
                      <w:proofErr w:type="spellStart"/>
                      <w:r w:rsidR="00D5651E" w:rsidRPr="00D5651E">
                        <w:rPr>
                          <w:rFonts w:cstheme="minorHAnsi"/>
                          <w:color w:val="000000" w:themeColor="text1"/>
                          <w:sz w:val="20"/>
                          <w:szCs w:val="20"/>
                        </w:rPr>
                        <w:t>DiS</w:t>
                      </w:r>
                      <w:proofErr w:type="spellEnd"/>
                      <w:r w:rsidR="00D5651E" w:rsidRPr="00D5651E">
                        <w:rPr>
                          <w:rFonts w:cstheme="minorHAnsi"/>
                          <w:color w:val="000000" w:themeColor="text1"/>
                          <w:sz w:val="20"/>
                          <w:szCs w:val="20"/>
                        </w:rPr>
                        <w:t xml:space="preserve">-, </w:t>
                      </w:r>
                      <w:proofErr w:type="gramStart"/>
                      <w:r w:rsidR="00D5651E" w:rsidRPr="00D5651E">
                        <w:rPr>
                          <w:rFonts w:cstheme="minorHAnsi"/>
                          <w:color w:val="000000" w:themeColor="text1"/>
                          <w:sz w:val="20"/>
                          <w:szCs w:val="20"/>
                        </w:rPr>
                        <w:t>LL.M.</w:t>
                      </w:r>
                      <w:proofErr w:type="gramEnd"/>
                      <w:r w:rsidR="00D5651E" w:rsidRPr="00D5651E">
                        <w:rPr>
                          <w:rFonts w:cstheme="minorHAnsi"/>
                          <w:color w:val="000000" w:themeColor="text1"/>
                          <w:sz w:val="20"/>
                          <w:szCs w:val="20"/>
                        </w:rPr>
                        <w:t xml:space="preserve"> (1.p č. 36)</w:t>
                      </w:r>
                    </w:p>
                    <w:p w14:paraId="3A086C39" w14:textId="446B51A9" w:rsidR="00081022" w:rsidRPr="00D5651E" w:rsidRDefault="00D5651E"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Při podpisu smlouvy </w:t>
                      </w:r>
                      <w:r w:rsidR="00081022" w:rsidRPr="00D5651E">
                        <w:rPr>
                          <w:rFonts w:cstheme="minorHAnsi"/>
                          <w:color w:val="000000" w:themeColor="text1"/>
                          <w:sz w:val="20"/>
                          <w:szCs w:val="20"/>
                        </w:rPr>
                        <w:t>uhra</w:t>
                      </w:r>
                      <w:r w:rsidRPr="00D5651E">
                        <w:rPr>
                          <w:rFonts w:cstheme="minorHAnsi"/>
                          <w:color w:val="000000" w:themeColor="text1"/>
                          <w:sz w:val="20"/>
                          <w:szCs w:val="20"/>
                        </w:rPr>
                        <w:t>díte</w:t>
                      </w:r>
                      <w:r w:rsidR="00081022" w:rsidRPr="00D5651E">
                        <w:rPr>
                          <w:rFonts w:cstheme="minorHAnsi"/>
                          <w:color w:val="000000" w:themeColor="text1"/>
                          <w:sz w:val="20"/>
                          <w:szCs w:val="20"/>
                        </w:rPr>
                        <w:t xml:space="preserve"> poplatek 350 Kč </w:t>
                      </w:r>
                      <w:r w:rsidRPr="00D5651E">
                        <w:rPr>
                          <w:rFonts w:cstheme="minorHAnsi"/>
                          <w:color w:val="000000" w:themeColor="text1"/>
                          <w:sz w:val="20"/>
                          <w:szCs w:val="20"/>
                        </w:rPr>
                        <w:t>hotově. P</w:t>
                      </w:r>
                      <w:r w:rsidR="00081022" w:rsidRPr="00D5651E">
                        <w:rPr>
                          <w:rFonts w:cstheme="minorHAnsi"/>
                          <w:color w:val="000000" w:themeColor="text1"/>
                          <w:sz w:val="20"/>
                          <w:szCs w:val="20"/>
                        </w:rPr>
                        <w:t>růkazovou fotografii žáka</w:t>
                      </w:r>
                      <w:r w:rsidRPr="00D5651E">
                        <w:rPr>
                          <w:rFonts w:cstheme="minorHAnsi"/>
                          <w:color w:val="000000" w:themeColor="text1"/>
                          <w:sz w:val="20"/>
                          <w:szCs w:val="20"/>
                        </w:rPr>
                        <w:t xml:space="preserve"> pak pošlete prostřednictvím </w:t>
                      </w:r>
                      <w:hyperlink r:id="rId13" w:history="1">
                        <w:r w:rsidRPr="00D5651E">
                          <w:rPr>
                            <w:rStyle w:val="Hypertextovodkaz"/>
                            <w:rFonts w:cstheme="minorHAnsi"/>
                            <w:color w:val="000000" w:themeColor="text1"/>
                            <w:sz w:val="20"/>
                            <w:szCs w:val="20"/>
                          </w:rPr>
                          <w:t>form</w:t>
                        </w:r>
                        <w:r w:rsidRPr="00D5651E">
                          <w:rPr>
                            <w:rStyle w:val="Hypertextovodkaz"/>
                            <w:rFonts w:cstheme="minorHAnsi"/>
                            <w:color w:val="000000" w:themeColor="text1"/>
                            <w:sz w:val="20"/>
                            <w:szCs w:val="20"/>
                          </w:rPr>
                          <w:t>u</w:t>
                        </w:r>
                        <w:r w:rsidRPr="00D5651E">
                          <w:rPr>
                            <w:rStyle w:val="Hypertextovodkaz"/>
                            <w:rFonts w:cstheme="minorHAnsi"/>
                            <w:color w:val="000000" w:themeColor="text1"/>
                            <w:sz w:val="20"/>
                            <w:szCs w:val="20"/>
                          </w:rPr>
                          <w:t>láře</w:t>
                        </w:r>
                      </w:hyperlink>
                      <w:r w:rsidR="00E13A84">
                        <w:rPr>
                          <w:rFonts w:cstheme="minorHAnsi"/>
                          <w:color w:val="000000" w:themeColor="text1"/>
                          <w:sz w:val="20"/>
                          <w:szCs w:val="20"/>
                        </w:rPr>
                        <w:t xml:space="preserve"> (</w:t>
                      </w:r>
                      <w:hyperlink r:id="rId14" w:history="1">
                        <w:r w:rsidR="00E13A84" w:rsidRPr="001400F8">
                          <w:rPr>
                            <w:rStyle w:val="Hypertextovodkaz"/>
                            <w:rFonts w:cstheme="minorHAnsi"/>
                            <w:sz w:val="20"/>
                            <w:szCs w:val="20"/>
                          </w:rPr>
                          <w:t>https://forms.gle/oehuz28nCM3wo9XG6</w:t>
                        </w:r>
                      </w:hyperlink>
                      <w:r w:rsidR="00E13A84">
                        <w:rPr>
                          <w:rFonts w:cstheme="minorHAnsi"/>
                          <w:color w:val="000000" w:themeColor="text1"/>
                          <w:sz w:val="20"/>
                          <w:szCs w:val="20"/>
                        </w:rPr>
                        <w:t xml:space="preserve">) </w:t>
                      </w:r>
                      <w:r w:rsidRPr="00D5651E">
                        <w:rPr>
                          <w:rFonts w:cstheme="minorHAnsi"/>
                          <w:color w:val="000000" w:themeColor="text1"/>
                          <w:sz w:val="20"/>
                          <w:szCs w:val="20"/>
                        </w:rPr>
                        <w:t xml:space="preserve"> který najdete na webových stránkách školy v sekci </w:t>
                      </w:r>
                      <w:r w:rsidRPr="00E13A84">
                        <w:rPr>
                          <w:rFonts w:cstheme="minorHAnsi"/>
                          <w:b/>
                          <w:color w:val="000000" w:themeColor="text1"/>
                          <w:sz w:val="20"/>
                          <w:szCs w:val="20"/>
                        </w:rPr>
                        <w:t>Pro žáky/ Dokumenty/ ISIC</w:t>
                      </w:r>
                      <w:r w:rsidRPr="00D5651E">
                        <w:rPr>
                          <w:rFonts w:cstheme="minorHAnsi"/>
                          <w:color w:val="000000" w:themeColor="text1"/>
                          <w:sz w:val="20"/>
                          <w:szCs w:val="20"/>
                        </w:rPr>
                        <w:t xml:space="preserve">. Použijte </w:t>
                      </w:r>
                      <w:r w:rsidR="00081022" w:rsidRPr="00D5651E">
                        <w:rPr>
                          <w:rFonts w:cstheme="minorHAnsi"/>
                          <w:color w:val="000000" w:themeColor="text1"/>
                          <w:sz w:val="20"/>
                          <w:szCs w:val="20"/>
                        </w:rPr>
                        <w:t>digitální fotku</w:t>
                      </w:r>
                      <w:r w:rsidRPr="00D5651E">
                        <w:rPr>
                          <w:rFonts w:cstheme="minorHAnsi"/>
                          <w:color w:val="000000" w:themeColor="text1"/>
                          <w:sz w:val="20"/>
                          <w:szCs w:val="20"/>
                        </w:rPr>
                        <w:t xml:space="preserve"> </w:t>
                      </w:r>
                      <w:r w:rsidR="00081022" w:rsidRPr="00D5651E">
                        <w:rPr>
                          <w:rFonts w:cstheme="minorHAnsi"/>
                          <w:color w:val="000000" w:themeColor="text1"/>
                          <w:sz w:val="20"/>
                          <w:szCs w:val="20"/>
                        </w:rPr>
                        <w:t>portrétového typu (lze snadno vyfotit běžným digitálním fotoaparátem nebo mobilem před světlou zdí)</w:t>
                      </w:r>
                      <w:r w:rsidRPr="00D5651E">
                        <w:rPr>
                          <w:rFonts w:cstheme="minorHAnsi"/>
                          <w:color w:val="000000" w:themeColor="text1"/>
                          <w:sz w:val="20"/>
                          <w:szCs w:val="20"/>
                        </w:rPr>
                        <w:t>.</w:t>
                      </w:r>
                      <w:bookmarkStart w:id="1" w:name="_GoBack"/>
                      <w:bookmarkEnd w:id="1"/>
                    </w:p>
                    <w:p w14:paraId="7C5CBDEA" w14:textId="700C11E2" w:rsidR="00081022" w:rsidRPr="00D5651E" w:rsidRDefault="00E13A84" w:rsidP="00081022">
                      <w:pPr>
                        <w:autoSpaceDE w:val="0"/>
                        <w:autoSpaceDN w:val="0"/>
                        <w:adjustRightInd w:val="0"/>
                        <w:rPr>
                          <w:rFonts w:cstheme="minorHAnsi"/>
                          <w:color w:val="000000" w:themeColor="text1"/>
                          <w:sz w:val="20"/>
                          <w:szCs w:val="20"/>
                        </w:rPr>
                      </w:pPr>
                      <w:r>
                        <w:rPr>
                          <w:rFonts w:cstheme="minorHAnsi"/>
                          <w:color w:val="000000" w:themeColor="text1"/>
                          <w:sz w:val="20"/>
                          <w:szCs w:val="20"/>
                        </w:rPr>
                        <w:t>Žádost o průkaz VYPLNÍTE PŘI PODPISU SMLOUVY (u budoucích 1. ročníků se bude jednat o jiný formulář pro hromadné objednávky)</w:t>
                      </w:r>
                    </w:p>
                    <w:p w14:paraId="0CEEB485" w14:textId="2F958922" w:rsidR="00081022" w:rsidRPr="00D5651E" w:rsidRDefault="00081022"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Hotový průkaz bude žákům vydán ve škole</w:t>
                      </w:r>
                      <w:r w:rsidR="00D5651E" w:rsidRPr="00D5651E">
                        <w:rPr>
                          <w:rFonts w:cstheme="minorHAnsi"/>
                          <w:color w:val="000000" w:themeColor="text1"/>
                          <w:sz w:val="20"/>
                          <w:szCs w:val="20"/>
                        </w:rPr>
                        <w:t xml:space="preserve"> na začátku školního roku.</w:t>
                      </w:r>
                      <w:r w:rsidRPr="00D5651E">
                        <w:rPr>
                          <w:rFonts w:cstheme="minorHAnsi"/>
                          <w:color w:val="000000" w:themeColor="text1"/>
                          <w:sz w:val="20"/>
                          <w:szCs w:val="20"/>
                        </w:rPr>
                        <w:t>. Děkuji.</w:t>
                      </w:r>
                    </w:p>
                    <w:p w14:paraId="70021C9D" w14:textId="77777777" w:rsidR="00D5651E" w:rsidRPr="00D5651E" w:rsidRDefault="00D5651E" w:rsidP="00081022">
                      <w:pPr>
                        <w:autoSpaceDE w:val="0"/>
                        <w:autoSpaceDN w:val="0"/>
                        <w:adjustRightInd w:val="0"/>
                        <w:rPr>
                          <w:rFonts w:cstheme="minorHAnsi"/>
                          <w:color w:val="000000" w:themeColor="text1"/>
                          <w:sz w:val="20"/>
                          <w:szCs w:val="20"/>
                        </w:rPr>
                      </w:pPr>
                    </w:p>
                    <w:p w14:paraId="26741702" w14:textId="5A193D47" w:rsidR="00D5651E" w:rsidRPr="00D5651E" w:rsidRDefault="00D5651E" w:rsidP="00081022">
                      <w:pPr>
                        <w:autoSpaceDE w:val="0"/>
                        <w:autoSpaceDN w:val="0"/>
                        <w:adjustRightInd w:val="0"/>
                        <w:rPr>
                          <w:rFonts w:cstheme="minorHAnsi"/>
                          <w:color w:val="000000" w:themeColor="text1"/>
                          <w:sz w:val="20"/>
                          <w:szCs w:val="20"/>
                        </w:rPr>
                      </w:pPr>
                      <w:r w:rsidRPr="00D5651E">
                        <w:rPr>
                          <w:rFonts w:cstheme="minorHAnsi"/>
                          <w:color w:val="000000" w:themeColor="text1"/>
                          <w:sz w:val="20"/>
                          <w:szCs w:val="20"/>
                        </w:rPr>
                        <w:t xml:space="preserve">PaedDr. </w:t>
                      </w:r>
                      <w:proofErr w:type="gramStart"/>
                      <w:r w:rsidRPr="00D5651E">
                        <w:rPr>
                          <w:rFonts w:cstheme="minorHAnsi"/>
                          <w:color w:val="000000" w:themeColor="text1"/>
                          <w:sz w:val="20"/>
                          <w:szCs w:val="20"/>
                        </w:rPr>
                        <w:t>et</w:t>
                      </w:r>
                      <w:proofErr w:type="gramEnd"/>
                      <w:r w:rsidRPr="00D5651E">
                        <w:rPr>
                          <w:rFonts w:cstheme="minorHAnsi"/>
                          <w:color w:val="000000" w:themeColor="text1"/>
                          <w:sz w:val="20"/>
                          <w:szCs w:val="20"/>
                        </w:rPr>
                        <w:t xml:space="preserve"> Mgr. et Bc. Jan Dalecký, MBA, D. Ed.</w:t>
                      </w:r>
                    </w:p>
                    <w:p w14:paraId="50C4B491" w14:textId="7C240F73" w:rsidR="00993EA3" w:rsidRPr="00D5651E" w:rsidRDefault="00081022" w:rsidP="00081022">
                      <w:pPr>
                        <w:rPr>
                          <w:rFonts w:cstheme="minorHAnsi"/>
                          <w:color w:val="000000" w:themeColor="text1"/>
                        </w:rPr>
                      </w:pPr>
                      <w:r w:rsidRPr="00D5651E">
                        <w:rPr>
                          <w:rFonts w:cstheme="minorHAnsi"/>
                          <w:color w:val="000000" w:themeColor="text1"/>
                          <w:sz w:val="20"/>
                          <w:szCs w:val="20"/>
                        </w:rPr>
                        <w:t>Ředitel školy</w:t>
                      </w:r>
                    </w:p>
                  </w:txbxContent>
                </v:textbox>
                <w10:wrap anchorx="margin" anchory="page"/>
              </v:shape>
            </w:pict>
          </mc:Fallback>
        </mc:AlternateContent>
      </w:r>
    </w:p>
    <w:p w14:paraId="2BA90E04" w14:textId="77777777" w:rsidR="00C81B83" w:rsidRPr="00C81B83" w:rsidRDefault="00C81B83" w:rsidP="00C81B83"/>
    <w:p w14:paraId="73AF3B7D" w14:textId="77777777" w:rsidR="00C81B83" w:rsidRPr="00C81B83" w:rsidRDefault="00C81B83" w:rsidP="00C81B83"/>
    <w:p w14:paraId="62C2A417" w14:textId="77777777" w:rsidR="00C81B83" w:rsidRPr="00C81B83" w:rsidRDefault="00C81B83" w:rsidP="00C81B83"/>
    <w:p w14:paraId="7A6193F4" w14:textId="77777777" w:rsidR="00C81B83" w:rsidRPr="00C81B83" w:rsidRDefault="00C81B83" w:rsidP="00C81B83"/>
    <w:p w14:paraId="2624BA76" w14:textId="77777777" w:rsidR="00C81B83" w:rsidRPr="00C81B83" w:rsidRDefault="00C81B83" w:rsidP="00C81B83"/>
    <w:p w14:paraId="4E983CFA" w14:textId="77777777" w:rsidR="00C81B83" w:rsidRPr="00C81B83" w:rsidRDefault="00C81B83" w:rsidP="00C81B83"/>
    <w:p w14:paraId="50ECBEE7" w14:textId="77777777" w:rsidR="00C81B83" w:rsidRPr="00C81B83" w:rsidRDefault="00C81B83" w:rsidP="00C81B83"/>
    <w:p w14:paraId="1DFF4D35" w14:textId="77777777" w:rsidR="00C81B83" w:rsidRPr="00C81B83" w:rsidRDefault="00C81B83" w:rsidP="00C81B83"/>
    <w:p w14:paraId="00EAA27A" w14:textId="77777777" w:rsidR="00C81B83" w:rsidRPr="00C81B83" w:rsidRDefault="00C81B83" w:rsidP="00C81B83"/>
    <w:p w14:paraId="5E45677F" w14:textId="77777777" w:rsidR="00C81B83" w:rsidRPr="00C81B83" w:rsidRDefault="00C81B83" w:rsidP="00C81B83"/>
    <w:p w14:paraId="4ED5008A" w14:textId="77777777" w:rsidR="00C81B83" w:rsidRPr="00C81B83" w:rsidRDefault="00C81B83" w:rsidP="00C81B83"/>
    <w:sectPr w:rsidR="00C81B83" w:rsidRPr="00C81B83" w:rsidSect="005C6DC6">
      <w:headerReference w:type="even" r:id="rId15"/>
      <w:headerReference w:type="default" r:id="rId16"/>
      <w:footerReference w:type="default" r:id="rId17"/>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141C4" w14:textId="77777777" w:rsidR="001C46E0" w:rsidRDefault="001C46E0" w:rsidP="005729E9">
      <w:r>
        <w:separator/>
      </w:r>
    </w:p>
  </w:endnote>
  <w:endnote w:type="continuationSeparator" w:id="0">
    <w:p w14:paraId="4AD82941" w14:textId="77777777" w:rsidR="001C46E0" w:rsidRDefault="001C46E0"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C7E03" w14:textId="2340927C" w:rsidR="00C531D4" w:rsidRDefault="00C531D4">
    <w:pPr>
      <w:pStyle w:val="Zpat"/>
    </w:pPr>
    <w:r>
      <w:rPr>
        <w:noProof/>
        <w:lang w:eastAsia="cs-CZ"/>
      </w:rPr>
      <w:drawing>
        <wp:anchor distT="0" distB="0" distL="114300" distR="114300" simplePos="0" relativeHeight="251673600" behindDoc="0" locked="0" layoutInCell="1" allowOverlap="1" wp14:anchorId="7F407789" wp14:editId="50CB3841">
          <wp:simplePos x="0" y="0"/>
          <wp:positionH relativeFrom="margin">
            <wp:posOffset>-927735</wp:posOffset>
          </wp:positionH>
          <wp:positionV relativeFrom="margin">
            <wp:posOffset>5447030</wp:posOffset>
          </wp:positionV>
          <wp:extent cx="7576820" cy="3465830"/>
          <wp:effectExtent l="0" t="0" r="5080"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576820" cy="3465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43950" w14:textId="77777777" w:rsidR="001C46E0" w:rsidRDefault="001C46E0" w:rsidP="005729E9">
      <w:r>
        <w:separator/>
      </w:r>
    </w:p>
  </w:footnote>
  <w:footnote w:type="continuationSeparator" w:id="0">
    <w:p w14:paraId="069762B2" w14:textId="77777777" w:rsidR="001C46E0" w:rsidRDefault="001C46E0" w:rsidP="005729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F8980" w14:textId="7BBB3D0D" w:rsidR="005729E9" w:rsidRDefault="00D87260">
    <w:pPr>
      <w:pStyle w:val="Zhlav"/>
    </w:pPr>
    <w:r>
      <w:rPr>
        <w:noProof/>
        <w:lang w:eastAsia="cs-CZ"/>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D2AC" w14:textId="5ADE3E56" w:rsidR="005729E9" w:rsidRDefault="006E38D2">
    <w:pPr>
      <w:pStyle w:val="Zhlav"/>
    </w:pPr>
    <w:r>
      <w:rPr>
        <w:noProof/>
        <w:lang w:eastAsia="cs-CZ"/>
      </w:rPr>
      <w:drawing>
        <wp:anchor distT="0" distB="0" distL="114300" distR="114300" simplePos="0" relativeHeight="251656192" behindDoc="1" locked="0" layoutInCell="1" allowOverlap="1" wp14:anchorId="08A3B516" wp14:editId="14F95C3F">
          <wp:simplePos x="0" y="0"/>
          <wp:positionH relativeFrom="margin">
            <wp:posOffset>-927735</wp:posOffset>
          </wp:positionH>
          <wp:positionV relativeFrom="paragraph">
            <wp:posOffset>-1583690</wp:posOffset>
          </wp:positionV>
          <wp:extent cx="7609205" cy="1851660"/>
          <wp:effectExtent l="0" t="0" r="0" b="0"/>
          <wp:wrapTight wrapText="bothSides">
            <wp:wrapPolygon edited="0">
              <wp:start x="17268" y="5926"/>
              <wp:lineTo x="1478" y="6963"/>
              <wp:lineTo x="1478" y="10222"/>
              <wp:lineTo x="6778" y="10963"/>
              <wp:lineTo x="17196" y="11704"/>
              <wp:lineTo x="17629" y="11704"/>
              <wp:lineTo x="19936" y="11111"/>
              <wp:lineTo x="19972" y="10963"/>
              <wp:lineTo x="19936" y="8593"/>
              <wp:lineTo x="20080" y="6815"/>
              <wp:lineTo x="19792" y="6667"/>
              <wp:lineTo x="17521" y="5926"/>
              <wp:lineTo x="17268" y="5926"/>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0920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E9"/>
    <w:rsid w:val="00076684"/>
    <w:rsid w:val="00081022"/>
    <w:rsid w:val="000B18BA"/>
    <w:rsid w:val="000F6437"/>
    <w:rsid w:val="0010756B"/>
    <w:rsid w:val="00121515"/>
    <w:rsid w:val="00136C67"/>
    <w:rsid w:val="00152A34"/>
    <w:rsid w:val="00167DEE"/>
    <w:rsid w:val="00186CBA"/>
    <w:rsid w:val="00194715"/>
    <w:rsid w:val="001C46E0"/>
    <w:rsid w:val="001E3E0D"/>
    <w:rsid w:val="00226B15"/>
    <w:rsid w:val="00293CE5"/>
    <w:rsid w:val="00294E82"/>
    <w:rsid w:val="00354CD2"/>
    <w:rsid w:val="00360F85"/>
    <w:rsid w:val="0039638B"/>
    <w:rsid w:val="003B7DA7"/>
    <w:rsid w:val="003D2458"/>
    <w:rsid w:val="0041088E"/>
    <w:rsid w:val="00426198"/>
    <w:rsid w:val="00432327"/>
    <w:rsid w:val="00437C06"/>
    <w:rsid w:val="00462E9A"/>
    <w:rsid w:val="00467F64"/>
    <w:rsid w:val="004E5340"/>
    <w:rsid w:val="00530019"/>
    <w:rsid w:val="005729E9"/>
    <w:rsid w:val="00590E89"/>
    <w:rsid w:val="005C6DC6"/>
    <w:rsid w:val="005C7B2D"/>
    <w:rsid w:val="005E2BC8"/>
    <w:rsid w:val="005E7796"/>
    <w:rsid w:val="00601029"/>
    <w:rsid w:val="00602C74"/>
    <w:rsid w:val="0062633C"/>
    <w:rsid w:val="0062785B"/>
    <w:rsid w:val="006422F0"/>
    <w:rsid w:val="00652662"/>
    <w:rsid w:val="00694E1C"/>
    <w:rsid w:val="006A02B7"/>
    <w:rsid w:val="006A2CA0"/>
    <w:rsid w:val="006E38D2"/>
    <w:rsid w:val="00754D75"/>
    <w:rsid w:val="00762FBE"/>
    <w:rsid w:val="007B5D2C"/>
    <w:rsid w:val="007C1CD6"/>
    <w:rsid w:val="007D002E"/>
    <w:rsid w:val="007F1AB5"/>
    <w:rsid w:val="00825E58"/>
    <w:rsid w:val="008267D7"/>
    <w:rsid w:val="00845DB0"/>
    <w:rsid w:val="0089774D"/>
    <w:rsid w:val="00900FDA"/>
    <w:rsid w:val="00915CBB"/>
    <w:rsid w:val="00925F00"/>
    <w:rsid w:val="0096628D"/>
    <w:rsid w:val="00971185"/>
    <w:rsid w:val="00993EA3"/>
    <w:rsid w:val="009C4A1F"/>
    <w:rsid w:val="009D7CAD"/>
    <w:rsid w:val="009E4848"/>
    <w:rsid w:val="00A82065"/>
    <w:rsid w:val="00AC19B7"/>
    <w:rsid w:val="00B10397"/>
    <w:rsid w:val="00B14A82"/>
    <w:rsid w:val="00B30D2C"/>
    <w:rsid w:val="00B401DF"/>
    <w:rsid w:val="00B67DC9"/>
    <w:rsid w:val="00B870E6"/>
    <w:rsid w:val="00B878A8"/>
    <w:rsid w:val="00BA172D"/>
    <w:rsid w:val="00C21FDB"/>
    <w:rsid w:val="00C531D4"/>
    <w:rsid w:val="00C76555"/>
    <w:rsid w:val="00C81B83"/>
    <w:rsid w:val="00C81ED1"/>
    <w:rsid w:val="00C928F3"/>
    <w:rsid w:val="00CF223F"/>
    <w:rsid w:val="00D5651E"/>
    <w:rsid w:val="00D82F08"/>
    <w:rsid w:val="00D8717F"/>
    <w:rsid w:val="00D87260"/>
    <w:rsid w:val="00E03478"/>
    <w:rsid w:val="00E13A84"/>
    <w:rsid w:val="00EA6103"/>
    <w:rsid w:val="00EB7558"/>
    <w:rsid w:val="00EC6353"/>
    <w:rsid w:val="00ED371E"/>
    <w:rsid w:val="00EE2E6D"/>
    <w:rsid w:val="00F26018"/>
    <w:rsid w:val="00F373C4"/>
    <w:rsid w:val="00FB0CC8"/>
    <w:rsid w:val="00FC25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D277E"/>
  <w15:chartTrackingRefBased/>
  <w15:docId w15:val="{77E90055-56F3-C747-A3B3-00DEF32E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Normlnweb">
    <w:name w:val="Normal (Web)"/>
    <w:basedOn w:val="Normln"/>
    <w:uiPriority w:val="99"/>
    <w:semiHidden/>
    <w:unhideWhenUsed/>
    <w:rsid w:val="00993EA3"/>
    <w:pPr>
      <w:spacing w:before="100" w:beforeAutospacing="1" w:after="100" w:afterAutospacing="1"/>
    </w:pPr>
    <w:rPr>
      <w:rFonts w:ascii="Times New Roman" w:eastAsia="Times New Roman" w:hAnsi="Times New Roman" w:cs="Times New Roman"/>
      <w:lang w:eastAsia="cs-CZ"/>
    </w:rPr>
  </w:style>
  <w:style w:type="paragraph" w:styleId="Odstavecseseznamem">
    <w:name w:val="List Paragraph"/>
    <w:basedOn w:val="Normln"/>
    <w:uiPriority w:val="34"/>
    <w:qFormat/>
    <w:rsid w:val="00467F64"/>
    <w:pPr>
      <w:widowControl w:val="0"/>
      <w:autoSpaceDE w:val="0"/>
      <w:autoSpaceDN w:val="0"/>
    </w:pPr>
    <w:rPr>
      <w:rFonts w:ascii="Gill Sans MT" w:eastAsia="Gill Sans MT" w:hAnsi="Gill Sans MT" w:cs="Gill Sans MT"/>
      <w:sz w:val="22"/>
      <w:szCs w:val="22"/>
    </w:rPr>
  </w:style>
  <w:style w:type="character" w:styleId="Hypertextovodkaz">
    <w:name w:val="Hyperlink"/>
    <w:basedOn w:val="Standardnpsmoodstavce"/>
    <w:uiPriority w:val="99"/>
    <w:unhideWhenUsed/>
    <w:rsid w:val="009E4848"/>
    <w:rPr>
      <w:color w:val="0563C1" w:themeColor="hyperlink"/>
      <w:u w:val="single"/>
    </w:rPr>
  </w:style>
  <w:style w:type="character" w:styleId="Sledovanodkaz">
    <w:name w:val="FollowedHyperlink"/>
    <w:basedOn w:val="Standardnpsmoodstavce"/>
    <w:uiPriority w:val="99"/>
    <w:semiHidden/>
    <w:unhideWhenUsed/>
    <w:rsid w:val="00D565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oehuz28nCM3wo9XG6"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gle/oehuz28nCM3wo9XG6"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oehuz28nCM3wo9XG6"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gle/oehuz28nCM3wo9XG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5CB4BD3585C94D8E7A18AA3E7915A2" ma:contentTypeVersion="14" ma:contentTypeDescription="Vytvoří nový dokument" ma:contentTypeScope="" ma:versionID="f5ac5a7eb8d8b78c2367ba6cb5839b23">
  <xsd:schema xmlns:xsd="http://www.w3.org/2001/XMLSchema" xmlns:xs="http://www.w3.org/2001/XMLSchema" xmlns:p="http://schemas.microsoft.com/office/2006/metadata/properties" xmlns:ns2="edab4057-8418-4345-bdd0-2302de8156de" xmlns:ns3="26614e35-8104-483d-ad75-721528a2047e" targetNamespace="http://schemas.microsoft.com/office/2006/metadata/properties" ma:root="true" ma:fieldsID="e4633f3d6e9defdec0da7cedb3436201" ns2:_="" ns3:_="">
    <xsd:import namespace="edab4057-8418-4345-bdd0-2302de8156de"/>
    <xsd:import namespace="26614e35-8104-483d-ad75-721528a204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b4057-8418-4345-bdd0-2302de815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614e35-8104-483d-ad75-721528a204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3962fb-14f1-4554-8076-303355217fc9}" ma:internalName="TaxCatchAll" ma:showField="CatchAllData" ma:web="26614e35-8104-483d-ad75-721528a2047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ab4057-8418-4345-bdd0-2302de8156de">
      <Terms xmlns="http://schemas.microsoft.com/office/infopath/2007/PartnerControls"/>
    </lcf76f155ced4ddcb4097134ff3c332f>
    <TaxCatchAll xmlns="26614e35-8104-483d-ad75-721528a204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6D0E6-7066-4FCA-8264-7A8BC3407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b4057-8418-4345-bdd0-2302de8156de"/>
    <ds:schemaRef ds:uri="26614e35-8104-483d-ad75-721528a20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D9359-3066-4219-AAF8-37AA9299C08A}">
  <ds:schemaRefs>
    <ds:schemaRef ds:uri="http://schemas.microsoft.com/sharepoint/v3/contenttype/forms"/>
  </ds:schemaRefs>
</ds:datastoreItem>
</file>

<file path=customXml/itemProps3.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edab4057-8418-4345-bdd0-2302de8156de"/>
    <ds:schemaRef ds:uri="26614e35-8104-483d-ad75-721528a2047e"/>
  </ds:schemaRefs>
</ds:datastoreItem>
</file>

<file path=customXml/itemProps4.xml><?xml version="1.0" encoding="utf-8"?>
<ds:datastoreItem xmlns:ds="http://schemas.openxmlformats.org/officeDocument/2006/customXml" ds:itemID="{80C3A81E-F5BC-4994-8F7B-2078000C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12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Kozova, Barbora</cp:lastModifiedBy>
  <cp:revision>3</cp:revision>
  <dcterms:created xsi:type="dcterms:W3CDTF">2025-05-02T07:49:00Z</dcterms:created>
  <dcterms:modified xsi:type="dcterms:W3CDTF">2025-05-02T08:58:00Z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