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13A" w:rsidRPr="002150A4" w:rsidRDefault="00F0513A" w:rsidP="00BC3300">
      <w:pPr>
        <w:spacing w:after="200" w:line="276" w:lineRule="auto"/>
        <w:jc w:val="center"/>
        <w:rPr>
          <w:b/>
          <w:sz w:val="36"/>
          <w:szCs w:val="36"/>
        </w:rPr>
      </w:pPr>
      <w:proofErr w:type="spellStart"/>
      <w:r w:rsidRPr="002150A4">
        <w:rPr>
          <w:b/>
          <w:sz w:val="36"/>
          <w:szCs w:val="36"/>
        </w:rPr>
        <w:t>TRIVIS</w:t>
      </w:r>
      <w:proofErr w:type="spellEnd"/>
    </w:p>
    <w:p w:rsidR="00F0513A" w:rsidRPr="002150A4" w:rsidRDefault="00F0513A" w:rsidP="00BC3300">
      <w:pPr>
        <w:spacing w:after="200" w:line="276" w:lineRule="auto"/>
        <w:jc w:val="center"/>
        <w:rPr>
          <w:sz w:val="36"/>
          <w:szCs w:val="36"/>
        </w:rPr>
      </w:pPr>
      <w:r w:rsidRPr="002150A4">
        <w:rPr>
          <w:sz w:val="36"/>
          <w:szCs w:val="36"/>
        </w:rPr>
        <w:t>Střední škola veřejnoprávní</w:t>
      </w:r>
    </w:p>
    <w:p w:rsidR="00F0513A" w:rsidRPr="002150A4" w:rsidRDefault="00F0513A" w:rsidP="00BC3300">
      <w:pPr>
        <w:spacing w:after="200" w:line="276" w:lineRule="auto"/>
        <w:jc w:val="center"/>
        <w:rPr>
          <w:sz w:val="36"/>
          <w:szCs w:val="36"/>
        </w:rPr>
      </w:pPr>
      <w:r w:rsidRPr="002150A4">
        <w:rPr>
          <w:sz w:val="36"/>
          <w:szCs w:val="36"/>
        </w:rPr>
        <w:t>a</w:t>
      </w:r>
    </w:p>
    <w:p w:rsidR="00F0513A" w:rsidRPr="002150A4" w:rsidRDefault="00F0513A" w:rsidP="00BC3300">
      <w:pPr>
        <w:spacing w:after="200" w:line="276" w:lineRule="auto"/>
        <w:jc w:val="center"/>
        <w:rPr>
          <w:sz w:val="36"/>
          <w:szCs w:val="36"/>
        </w:rPr>
      </w:pPr>
      <w:r w:rsidRPr="002150A4">
        <w:rPr>
          <w:sz w:val="36"/>
          <w:szCs w:val="36"/>
        </w:rPr>
        <w:t>Vyšší odborná škola prevence kriminality a krizového řízení</w:t>
      </w:r>
    </w:p>
    <w:p w:rsidR="00F0513A" w:rsidRPr="002150A4" w:rsidRDefault="00F0513A" w:rsidP="00BC3300">
      <w:pPr>
        <w:spacing w:after="200" w:line="276" w:lineRule="auto"/>
        <w:jc w:val="center"/>
        <w:rPr>
          <w:sz w:val="36"/>
          <w:szCs w:val="36"/>
        </w:rPr>
      </w:pPr>
      <w:r w:rsidRPr="002150A4">
        <w:rPr>
          <w:sz w:val="36"/>
          <w:szCs w:val="36"/>
        </w:rPr>
        <w:t>Praha, s.r.o.</w:t>
      </w:r>
    </w:p>
    <w:p w:rsidR="00F0513A" w:rsidRDefault="0035228B" w:rsidP="00BC3300">
      <w:pPr>
        <w:spacing w:after="200" w:line="276" w:lineRule="auto"/>
      </w:pPr>
      <w:r>
        <w:rPr>
          <w:noProof/>
        </w:rPr>
        <w:drawing>
          <wp:anchor distT="0" distB="0" distL="114300" distR="114300" simplePos="0" relativeHeight="251657728" behindDoc="1" locked="0" layoutInCell="1" allowOverlap="1">
            <wp:simplePos x="0" y="0"/>
            <wp:positionH relativeFrom="column">
              <wp:posOffset>1980565</wp:posOffset>
            </wp:positionH>
            <wp:positionV relativeFrom="paragraph">
              <wp:posOffset>92710</wp:posOffset>
            </wp:positionV>
            <wp:extent cx="1716405" cy="1657985"/>
            <wp:effectExtent l="19050" t="0" r="0" b="0"/>
            <wp:wrapTight wrapText="bothSides">
              <wp:wrapPolygon edited="0">
                <wp:start x="-240" y="0"/>
                <wp:lineTo x="-240" y="21344"/>
                <wp:lineTo x="21576" y="21344"/>
                <wp:lineTo x="21576" y="0"/>
                <wp:lineTo x="-240" y="0"/>
              </wp:wrapPolygon>
            </wp:wrapTight>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srcRect/>
                    <a:stretch>
                      <a:fillRect/>
                    </a:stretch>
                  </pic:blipFill>
                  <pic:spPr bwMode="auto">
                    <a:xfrm>
                      <a:off x="0" y="0"/>
                      <a:ext cx="1716405" cy="1657985"/>
                    </a:xfrm>
                    <a:prstGeom prst="rect">
                      <a:avLst/>
                    </a:prstGeom>
                    <a:noFill/>
                  </pic:spPr>
                </pic:pic>
              </a:graphicData>
            </a:graphic>
          </wp:anchor>
        </w:drawing>
      </w:r>
    </w:p>
    <w:p w:rsidR="00F0513A" w:rsidRDefault="00F0513A" w:rsidP="00BC3300">
      <w:pPr>
        <w:spacing w:after="200" w:line="276" w:lineRule="auto"/>
      </w:pPr>
    </w:p>
    <w:p w:rsidR="00F0513A" w:rsidRDefault="00F0513A" w:rsidP="0033459C">
      <w:pPr>
        <w:spacing w:after="200" w:line="276" w:lineRule="auto"/>
        <w:jc w:val="center"/>
      </w:pPr>
    </w:p>
    <w:p w:rsidR="00F0513A" w:rsidRDefault="00F0513A" w:rsidP="00BC3300">
      <w:pPr>
        <w:spacing w:after="200" w:line="276" w:lineRule="auto"/>
      </w:pPr>
    </w:p>
    <w:p w:rsidR="00F0513A" w:rsidRDefault="00F0513A" w:rsidP="00BC3300">
      <w:pPr>
        <w:spacing w:after="200" w:line="276" w:lineRule="auto"/>
      </w:pPr>
    </w:p>
    <w:p w:rsidR="00F0513A" w:rsidRDefault="00F0513A" w:rsidP="00BC3300">
      <w:pPr>
        <w:spacing w:after="200" w:line="276" w:lineRule="auto"/>
      </w:pPr>
    </w:p>
    <w:p w:rsidR="00F0513A" w:rsidRPr="002150A4" w:rsidRDefault="00F0513A" w:rsidP="00BC3300">
      <w:pPr>
        <w:spacing w:after="200" w:line="276" w:lineRule="auto"/>
        <w:jc w:val="center"/>
        <w:rPr>
          <w:b/>
          <w:sz w:val="40"/>
          <w:szCs w:val="40"/>
        </w:rPr>
      </w:pPr>
      <w:r w:rsidRPr="002150A4">
        <w:rPr>
          <w:b/>
          <w:sz w:val="40"/>
          <w:szCs w:val="40"/>
        </w:rPr>
        <w:t>Výroční zpráva o činnosti</w:t>
      </w:r>
    </w:p>
    <w:p w:rsidR="00F0513A" w:rsidRPr="00696E0A" w:rsidRDefault="00F0513A" w:rsidP="00BC3300">
      <w:pPr>
        <w:spacing w:after="200" w:line="276" w:lineRule="auto"/>
        <w:jc w:val="center"/>
        <w:rPr>
          <w:b/>
          <w:sz w:val="32"/>
          <w:szCs w:val="32"/>
        </w:rPr>
      </w:pPr>
      <w:proofErr w:type="spellStart"/>
      <w:r w:rsidRPr="00696E0A">
        <w:rPr>
          <w:b/>
          <w:sz w:val="32"/>
          <w:szCs w:val="32"/>
        </w:rPr>
        <w:t>TRIVIS</w:t>
      </w:r>
      <w:proofErr w:type="spellEnd"/>
    </w:p>
    <w:p w:rsidR="00F0513A" w:rsidRDefault="00F0513A" w:rsidP="00BC3300">
      <w:pPr>
        <w:spacing w:after="200" w:line="276" w:lineRule="auto"/>
        <w:jc w:val="center"/>
        <w:rPr>
          <w:b/>
          <w:sz w:val="32"/>
          <w:szCs w:val="32"/>
        </w:rPr>
      </w:pPr>
      <w:r w:rsidRPr="00696E0A">
        <w:rPr>
          <w:b/>
          <w:sz w:val="32"/>
          <w:szCs w:val="32"/>
        </w:rPr>
        <w:t xml:space="preserve">Střední školy veřejnoprávní a Vyšší odborné školy </w:t>
      </w:r>
    </w:p>
    <w:p w:rsidR="00F0513A" w:rsidRPr="00696E0A" w:rsidRDefault="00F0513A" w:rsidP="00BC3300">
      <w:pPr>
        <w:spacing w:after="200" w:line="276" w:lineRule="auto"/>
        <w:jc w:val="center"/>
        <w:rPr>
          <w:b/>
          <w:sz w:val="32"/>
          <w:szCs w:val="32"/>
        </w:rPr>
      </w:pPr>
      <w:r w:rsidRPr="00696E0A">
        <w:rPr>
          <w:b/>
          <w:sz w:val="32"/>
          <w:szCs w:val="32"/>
        </w:rPr>
        <w:t>prevence kriminality a krizového řízení Praha, s.r.o.</w:t>
      </w:r>
    </w:p>
    <w:p w:rsidR="00F0513A" w:rsidRPr="00696E0A" w:rsidRDefault="00F0513A" w:rsidP="00BC3300">
      <w:pPr>
        <w:spacing w:after="200" w:line="276" w:lineRule="auto"/>
        <w:jc w:val="center"/>
        <w:rPr>
          <w:b/>
          <w:sz w:val="32"/>
          <w:szCs w:val="32"/>
        </w:rPr>
      </w:pPr>
      <w:r w:rsidRPr="00696E0A">
        <w:rPr>
          <w:b/>
          <w:sz w:val="32"/>
          <w:szCs w:val="32"/>
        </w:rPr>
        <w:t xml:space="preserve">za školní rok </w:t>
      </w:r>
      <w:r w:rsidR="00DE36F4">
        <w:rPr>
          <w:b/>
          <w:sz w:val="32"/>
          <w:szCs w:val="32"/>
        </w:rPr>
        <w:t>2024/2025</w:t>
      </w:r>
    </w:p>
    <w:p w:rsidR="00F0513A" w:rsidRDefault="00F0513A" w:rsidP="00BC3300">
      <w:pPr>
        <w:spacing w:after="200" w:line="276" w:lineRule="auto"/>
      </w:pPr>
    </w:p>
    <w:p w:rsidR="00F0513A" w:rsidRDefault="00F0513A" w:rsidP="00BC3300">
      <w:pPr>
        <w:spacing w:after="200" w:line="276" w:lineRule="auto"/>
      </w:pPr>
    </w:p>
    <w:p w:rsidR="00F0513A" w:rsidRDefault="00F0513A" w:rsidP="00BC3300">
      <w:pPr>
        <w:spacing w:after="200" w:line="276" w:lineRule="auto"/>
        <w:jc w:val="center"/>
      </w:pPr>
      <w:r>
        <w:t>(</w:t>
      </w:r>
      <w:r w:rsidRPr="002150A4">
        <w:rPr>
          <w:sz w:val="28"/>
          <w:szCs w:val="28"/>
        </w:rPr>
        <w:t xml:space="preserve">zpracovaná na základě ustanovení § </w:t>
      </w:r>
      <w:smartTag w:uri="urn:schemas-microsoft-com:office:smarttags" w:element="metricconverter">
        <w:smartTagPr>
          <w:attr w:name="ProductID" w:val="10 a"/>
        </w:smartTagPr>
        <w:r w:rsidRPr="002150A4">
          <w:rPr>
            <w:sz w:val="28"/>
            <w:szCs w:val="28"/>
          </w:rPr>
          <w:t>10 a</w:t>
        </w:r>
      </w:smartTag>
      <w:r w:rsidRPr="002150A4">
        <w:rPr>
          <w:sz w:val="28"/>
          <w:szCs w:val="28"/>
        </w:rPr>
        <w:t xml:space="preserve"> 11 zák. č. 561/2004   Sb., </w:t>
      </w:r>
      <w:proofErr w:type="spellStart"/>
      <w:r w:rsidRPr="002150A4">
        <w:rPr>
          <w:sz w:val="28"/>
          <w:szCs w:val="28"/>
        </w:rPr>
        <w:t>vyhl</w:t>
      </w:r>
      <w:proofErr w:type="spellEnd"/>
      <w:r w:rsidRPr="002150A4">
        <w:rPr>
          <w:sz w:val="28"/>
          <w:szCs w:val="28"/>
        </w:rPr>
        <w:t xml:space="preserve">. č. 15/2005 Sb. v platném znění a členěná dle osnovy odboru školství </w:t>
      </w:r>
      <w:proofErr w:type="spellStart"/>
      <w:r w:rsidRPr="002150A4">
        <w:rPr>
          <w:sz w:val="28"/>
          <w:szCs w:val="28"/>
        </w:rPr>
        <w:t>MHMP</w:t>
      </w:r>
      <w:proofErr w:type="spellEnd"/>
      <w:r>
        <w:t>)</w:t>
      </w:r>
    </w:p>
    <w:p w:rsidR="00F0513A" w:rsidRDefault="00F0513A" w:rsidP="00BC3300">
      <w:pPr>
        <w:spacing w:after="200" w:line="276" w:lineRule="auto"/>
        <w:jc w:val="center"/>
      </w:pPr>
    </w:p>
    <w:p w:rsidR="00F0513A" w:rsidRPr="00696E0A" w:rsidRDefault="00F0513A" w:rsidP="00BC3300">
      <w:pPr>
        <w:spacing w:line="276" w:lineRule="auto"/>
        <w:rPr>
          <w:b/>
          <w:sz w:val="20"/>
          <w:szCs w:val="20"/>
          <w:u w:val="single"/>
        </w:rPr>
      </w:pPr>
      <w:r w:rsidRPr="00696E0A">
        <w:rPr>
          <w:b/>
          <w:sz w:val="20"/>
          <w:szCs w:val="20"/>
          <w:u w:val="single"/>
        </w:rPr>
        <w:t>Pojmy a jejich vysvětlení</w:t>
      </w:r>
    </w:p>
    <w:p w:rsidR="00F0513A" w:rsidRPr="00696E0A" w:rsidRDefault="00F0513A" w:rsidP="00BC3300">
      <w:pPr>
        <w:spacing w:line="276" w:lineRule="auto"/>
        <w:rPr>
          <w:sz w:val="20"/>
          <w:szCs w:val="20"/>
        </w:rPr>
      </w:pPr>
      <w:r w:rsidRPr="00696E0A">
        <w:rPr>
          <w:sz w:val="20"/>
          <w:szCs w:val="20"/>
          <w:u w:val="single"/>
        </w:rPr>
        <w:t>Právnická osoba</w:t>
      </w:r>
      <w:r w:rsidRPr="00696E0A">
        <w:rPr>
          <w:sz w:val="20"/>
          <w:szCs w:val="20"/>
        </w:rPr>
        <w:t xml:space="preserve"> = příspěvková organizace, která může sdružovat více typů nebo druhů škol a školských zařízení. Dříve škola nebo školské zařízení</w:t>
      </w:r>
    </w:p>
    <w:p w:rsidR="00F0513A" w:rsidRPr="00696E0A" w:rsidRDefault="00F0513A" w:rsidP="00BC3300">
      <w:pPr>
        <w:spacing w:line="276" w:lineRule="auto"/>
        <w:rPr>
          <w:sz w:val="20"/>
          <w:szCs w:val="20"/>
        </w:rPr>
      </w:pPr>
      <w:r w:rsidRPr="00696E0A">
        <w:rPr>
          <w:sz w:val="20"/>
          <w:szCs w:val="20"/>
          <w:u w:val="single"/>
        </w:rPr>
        <w:t>Škola</w:t>
      </w:r>
      <w:r>
        <w:rPr>
          <w:sz w:val="20"/>
          <w:szCs w:val="20"/>
        </w:rPr>
        <w:t xml:space="preserve"> = druh, poddruh nebo typ školy, jejichž činnost vykonává právnická osoba, v souladu se zařazením ve školském rejstříku. Dříve součást školy</w:t>
      </w:r>
    </w:p>
    <w:p w:rsidR="00F0513A" w:rsidRDefault="00F0513A" w:rsidP="00BC3300">
      <w:pPr>
        <w:spacing w:after="200" w:line="276" w:lineRule="auto"/>
        <w:rPr>
          <w:sz w:val="20"/>
          <w:szCs w:val="20"/>
        </w:rPr>
      </w:pPr>
      <w:r w:rsidRPr="00696E0A">
        <w:rPr>
          <w:sz w:val="20"/>
          <w:szCs w:val="20"/>
          <w:u w:val="single"/>
        </w:rPr>
        <w:t>Školské zařízení</w:t>
      </w:r>
      <w:r>
        <w:rPr>
          <w:sz w:val="20"/>
          <w:szCs w:val="20"/>
        </w:rPr>
        <w:t xml:space="preserve"> = </w:t>
      </w:r>
      <w:r w:rsidRPr="00696E0A">
        <w:rPr>
          <w:sz w:val="20"/>
          <w:szCs w:val="20"/>
        </w:rPr>
        <w:t>školské zařízení podle § 7 zákona 561/2004 Sb., jehož činnost vykonává právnická osoba</w:t>
      </w:r>
    </w:p>
    <w:p w:rsidR="00F0513A" w:rsidRPr="00DB5DA7" w:rsidRDefault="00277A98" w:rsidP="00BC3300">
      <w:pPr>
        <w:spacing w:after="200" w:line="276" w:lineRule="auto"/>
        <w:jc w:val="center"/>
        <w:rPr>
          <w:b/>
          <w:sz w:val="48"/>
          <w:szCs w:val="48"/>
        </w:rPr>
      </w:pPr>
      <w:r>
        <w:rPr>
          <w:b/>
          <w:sz w:val="48"/>
          <w:szCs w:val="48"/>
        </w:rPr>
        <w:lastRenderedPageBreak/>
        <w:t>Praha 20</w:t>
      </w:r>
      <w:r w:rsidR="0082746C">
        <w:rPr>
          <w:b/>
          <w:sz w:val="48"/>
          <w:szCs w:val="48"/>
        </w:rPr>
        <w:t>2</w:t>
      </w:r>
      <w:r w:rsidR="00DE36F4">
        <w:rPr>
          <w:b/>
          <w:sz w:val="48"/>
          <w:szCs w:val="48"/>
        </w:rPr>
        <w:t>4</w:t>
      </w:r>
      <w:r>
        <w:rPr>
          <w:b/>
          <w:sz w:val="48"/>
          <w:szCs w:val="48"/>
        </w:rPr>
        <w:t>/20</w:t>
      </w:r>
      <w:r w:rsidR="005C2697">
        <w:rPr>
          <w:b/>
          <w:sz w:val="48"/>
          <w:szCs w:val="48"/>
        </w:rPr>
        <w:t>2</w:t>
      </w:r>
      <w:r w:rsidR="00DE36F4">
        <w:rPr>
          <w:b/>
          <w:sz w:val="48"/>
          <w:szCs w:val="48"/>
        </w:rPr>
        <w:t>5</w:t>
      </w:r>
    </w:p>
    <w:p w:rsidR="00A860CA" w:rsidRDefault="00A860CA" w:rsidP="00BC3300">
      <w:pPr>
        <w:pStyle w:val="vzkapitola"/>
      </w:pPr>
      <w:r>
        <w:t>I.</w:t>
      </w:r>
    </w:p>
    <w:p w:rsidR="00F0513A" w:rsidRPr="00DB5DA7" w:rsidRDefault="00F0513A" w:rsidP="00BC3300">
      <w:pPr>
        <w:pStyle w:val="vzkapitola"/>
      </w:pPr>
      <w:r w:rsidRPr="00DB5DA7">
        <w:t>Základní údaje o škole</w:t>
      </w:r>
    </w:p>
    <w:p w:rsidR="00F0513A" w:rsidRPr="00DB5DA7" w:rsidRDefault="00F0513A" w:rsidP="00BC3300">
      <w:pPr>
        <w:pStyle w:val="VZnadpis"/>
      </w:pPr>
      <w:r w:rsidRPr="00DB5DA7">
        <w:t xml:space="preserve">1. Přesný název školy, resp. školského zařízení </w:t>
      </w:r>
    </w:p>
    <w:p w:rsidR="00F0513A" w:rsidRPr="00CC44BD" w:rsidRDefault="00F0513A" w:rsidP="00BC3300">
      <w:pPr>
        <w:pStyle w:val="vzpodnadpis"/>
        <w:rPr>
          <w:color w:val="000000" w:themeColor="text1"/>
        </w:rPr>
      </w:pPr>
      <w:r w:rsidRPr="00DB5DA7">
        <w:t xml:space="preserve">dle platného zápisu v rejstříku škol a školských zařízení </w:t>
      </w:r>
      <w:proofErr w:type="spellStart"/>
      <w:r w:rsidRPr="00DB5DA7">
        <w:t>MŠMT</w:t>
      </w:r>
      <w:proofErr w:type="spellEnd"/>
      <w:r w:rsidRPr="00DB5DA7">
        <w:t xml:space="preserve"> </w:t>
      </w:r>
      <w:r w:rsidRPr="002A4BAE">
        <w:t>k</w:t>
      </w:r>
      <w:r w:rsidR="00B40CAB">
        <w:t> </w:t>
      </w:r>
      <w:proofErr w:type="gramStart"/>
      <w:r w:rsidR="00B40CAB">
        <w:t>1.12.2023</w:t>
      </w:r>
      <w:proofErr w:type="gramEnd"/>
      <w:r w:rsidR="00B40CAB">
        <w:t>.</w:t>
      </w:r>
      <w:r w:rsidR="00491C9E" w:rsidRPr="00CC44BD">
        <w:rPr>
          <w:color w:val="000000" w:themeColor="text1"/>
        </w:rPr>
        <w:t xml:space="preserve"> </w:t>
      </w:r>
    </w:p>
    <w:p w:rsidR="00F0513A" w:rsidRPr="00DB5DA7" w:rsidRDefault="00F0513A" w:rsidP="00BC3300">
      <w:pPr>
        <w:ind w:left="-94"/>
        <w:jc w:val="both"/>
        <w:rPr>
          <w:rFonts w:ascii="Arial" w:hAnsi="Arial" w:cs="Arial"/>
          <w:i/>
          <w:sz w:val="22"/>
        </w:rPr>
      </w:pPr>
    </w:p>
    <w:p w:rsidR="00F0513A" w:rsidRPr="00DB5DA7" w:rsidRDefault="00F0513A" w:rsidP="00BC3300">
      <w:pPr>
        <w:pStyle w:val="VZtext"/>
        <w:rPr>
          <w:b/>
        </w:rPr>
      </w:pPr>
      <w:proofErr w:type="spellStart"/>
      <w:r w:rsidRPr="00DB5DA7">
        <w:rPr>
          <w:b/>
        </w:rPr>
        <w:t>TRIVIS</w:t>
      </w:r>
      <w:proofErr w:type="spellEnd"/>
      <w:r w:rsidRPr="00DB5DA7">
        <w:rPr>
          <w:b/>
        </w:rPr>
        <w:t>-Střední škola veřejnoprávní a Vyšší odborná škola prevence kriminality a krizového řízení Praha, s.r.o.</w:t>
      </w:r>
    </w:p>
    <w:p w:rsidR="00F0513A" w:rsidRPr="00DB5DA7" w:rsidRDefault="00F0513A" w:rsidP="00BC3300">
      <w:pPr>
        <w:pStyle w:val="VZtext"/>
      </w:pPr>
      <w:proofErr w:type="spellStart"/>
      <w:r w:rsidRPr="00DB5DA7">
        <w:t>Hovorčovická</w:t>
      </w:r>
      <w:proofErr w:type="spellEnd"/>
      <w:r w:rsidRPr="00DB5DA7">
        <w:t xml:space="preserve"> 1281/11</w:t>
      </w:r>
    </w:p>
    <w:p w:rsidR="00F0513A" w:rsidRPr="00DB5DA7" w:rsidRDefault="00F0513A" w:rsidP="00BC3300">
      <w:pPr>
        <w:pStyle w:val="VZtext"/>
      </w:pPr>
      <w:proofErr w:type="gramStart"/>
      <w:r>
        <w:t xml:space="preserve">182 00  </w:t>
      </w:r>
      <w:r w:rsidRPr="00DB5DA7">
        <w:t>Praha</w:t>
      </w:r>
      <w:proofErr w:type="gramEnd"/>
      <w:r w:rsidRPr="00DB5DA7">
        <w:t xml:space="preserve"> 8</w:t>
      </w:r>
    </w:p>
    <w:p w:rsidR="00F0513A" w:rsidRPr="00DB5DA7" w:rsidRDefault="00F0513A" w:rsidP="00BC3300">
      <w:pPr>
        <w:pStyle w:val="VZtext"/>
      </w:pPr>
    </w:p>
    <w:p w:rsidR="00F0513A" w:rsidRPr="00DB5DA7" w:rsidRDefault="00F0513A" w:rsidP="00BC3300">
      <w:pPr>
        <w:pStyle w:val="VZtext"/>
      </w:pPr>
      <w:r w:rsidRPr="00DB5DA7">
        <w:t>IČO 25 10 91 38</w:t>
      </w:r>
    </w:p>
    <w:p w:rsidR="00F0513A" w:rsidRPr="00DB5DA7" w:rsidRDefault="00F0513A" w:rsidP="00BC3300">
      <w:pPr>
        <w:pStyle w:val="VZtext"/>
      </w:pPr>
      <w:proofErr w:type="spellStart"/>
      <w:r w:rsidRPr="00DB5DA7">
        <w:t>IZO</w:t>
      </w:r>
      <w:proofErr w:type="spellEnd"/>
      <w:r w:rsidRPr="00DB5DA7">
        <w:t xml:space="preserve"> </w:t>
      </w:r>
      <w:proofErr w:type="spellStart"/>
      <w:r w:rsidRPr="00DB5DA7">
        <w:t>SŠV</w:t>
      </w:r>
      <w:proofErr w:type="spellEnd"/>
      <w:r w:rsidRPr="00DB5DA7">
        <w:t>: 049356062</w:t>
      </w:r>
    </w:p>
    <w:p w:rsidR="00F0513A" w:rsidRPr="00DB5DA7" w:rsidRDefault="00F0513A" w:rsidP="00BC3300">
      <w:pPr>
        <w:pStyle w:val="VZtext"/>
      </w:pPr>
      <w:proofErr w:type="spellStart"/>
      <w:r w:rsidRPr="00DB5DA7">
        <w:t>IZO</w:t>
      </w:r>
      <w:proofErr w:type="spellEnd"/>
      <w:r w:rsidRPr="00DB5DA7">
        <w:t xml:space="preserve"> </w:t>
      </w:r>
      <w:proofErr w:type="spellStart"/>
      <w:r w:rsidRPr="00DB5DA7">
        <w:t>VOŠ</w:t>
      </w:r>
      <w:proofErr w:type="spellEnd"/>
      <w:r w:rsidRPr="00DB5DA7">
        <w:t>: 110350201</w:t>
      </w:r>
    </w:p>
    <w:p w:rsidR="00F0513A" w:rsidRPr="00CC44BD" w:rsidRDefault="00F0513A" w:rsidP="00BC3300">
      <w:pPr>
        <w:pStyle w:val="VZtext"/>
        <w:rPr>
          <w:color w:val="000000" w:themeColor="text1"/>
        </w:rPr>
      </w:pPr>
      <w:r w:rsidRPr="00DB5DA7">
        <w:t xml:space="preserve">Datum posledního vydání rozhodnutí </w:t>
      </w:r>
      <w:r w:rsidR="00B40CAB">
        <w:t xml:space="preserve"> </w:t>
      </w:r>
      <w:proofErr w:type="gramStart"/>
      <w:r w:rsidR="00B40CAB">
        <w:t>20.11.2023</w:t>
      </w:r>
      <w:proofErr w:type="gramEnd"/>
      <w:r w:rsidR="00B40CAB">
        <w:t>.</w:t>
      </w:r>
      <w:r w:rsidR="00491C9E" w:rsidRPr="00CC44BD">
        <w:rPr>
          <w:color w:val="000000" w:themeColor="text1"/>
        </w:rPr>
        <w:t xml:space="preserve"> </w:t>
      </w:r>
    </w:p>
    <w:p w:rsidR="00F0513A" w:rsidRPr="00DB5DA7" w:rsidRDefault="00F0513A" w:rsidP="00BC3300">
      <w:pPr>
        <w:pStyle w:val="VZnadpis"/>
      </w:pPr>
      <w:r w:rsidRPr="00DB5DA7">
        <w:t>2. Ředitel a statutární zástupce ředitele, jejich email a telefon</w:t>
      </w:r>
    </w:p>
    <w:p w:rsidR="00F0513A" w:rsidRPr="00DB5DA7" w:rsidRDefault="00F0513A" w:rsidP="00BC3300">
      <w:pPr>
        <w:pStyle w:val="VZtext"/>
        <w:tabs>
          <w:tab w:val="left" w:pos="4678"/>
        </w:tabs>
        <w:rPr>
          <w:b/>
        </w:rPr>
      </w:pPr>
      <w:r w:rsidRPr="00DB5DA7">
        <w:rPr>
          <w:b/>
        </w:rPr>
        <w:t>ředitel:</w:t>
      </w:r>
    </w:p>
    <w:p w:rsidR="007274E2" w:rsidRDefault="00B3138B" w:rsidP="00BC3300">
      <w:pPr>
        <w:pStyle w:val="VZtext"/>
        <w:tabs>
          <w:tab w:val="left" w:pos="4678"/>
        </w:tabs>
      </w:pPr>
      <w:r>
        <w:t xml:space="preserve">PaedDr., </w:t>
      </w:r>
      <w:r w:rsidR="00F0513A" w:rsidRPr="00DB5DA7">
        <w:t xml:space="preserve">Mgr. </w:t>
      </w:r>
      <w:r w:rsidR="00EF1FB2">
        <w:t xml:space="preserve">et Bc. Jan </w:t>
      </w:r>
      <w:proofErr w:type="spellStart"/>
      <w:r w:rsidR="00EF1FB2">
        <w:t>Dalecký</w:t>
      </w:r>
      <w:proofErr w:type="spellEnd"/>
      <w:r>
        <w:t xml:space="preserve">, </w:t>
      </w:r>
      <w:proofErr w:type="spellStart"/>
      <w:proofErr w:type="gramStart"/>
      <w:r>
        <w:t>MBA</w:t>
      </w:r>
      <w:proofErr w:type="spellEnd"/>
      <w:r w:rsidR="001A72D0">
        <w:t xml:space="preserve">, </w:t>
      </w:r>
      <w:r w:rsidR="00FE62E5">
        <w:t xml:space="preserve"> </w:t>
      </w:r>
      <w:r w:rsidR="001A72D0">
        <w:t>D.</w:t>
      </w:r>
      <w:proofErr w:type="gramEnd"/>
      <w:r w:rsidR="00FE62E5">
        <w:t xml:space="preserve"> </w:t>
      </w:r>
      <w:proofErr w:type="spellStart"/>
      <w:r w:rsidR="001A72D0">
        <w:t>Ed</w:t>
      </w:r>
      <w:proofErr w:type="spellEnd"/>
      <w:r w:rsidR="00F0513A" w:rsidRPr="00DB5DA7">
        <w:tab/>
      </w:r>
      <w:r w:rsidR="00F0513A" w:rsidRPr="00DB5DA7">
        <w:tab/>
      </w:r>
      <w:r w:rsidR="00F0513A" w:rsidRPr="00DB5DA7">
        <w:tab/>
        <w:t xml:space="preserve">  </w:t>
      </w:r>
      <w:r w:rsidR="00F0513A" w:rsidRPr="00DB5DA7">
        <w:tab/>
      </w:r>
      <w:r w:rsidR="00F0513A" w:rsidRPr="00DB5DA7">
        <w:tab/>
        <w:t>233 543</w:t>
      </w:r>
      <w:r w:rsidR="007274E2">
        <w:t> </w:t>
      </w:r>
      <w:r w:rsidR="00F0513A" w:rsidRPr="00DB5DA7">
        <w:t>233</w:t>
      </w:r>
    </w:p>
    <w:p w:rsidR="00F0513A" w:rsidRPr="00DB5DA7" w:rsidRDefault="00EF1FB2" w:rsidP="00BC3300">
      <w:pPr>
        <w:pStyle w:val="VZtext"/>
        <w:tabs>
          <w:tab w:val="left" w:pos="4678"/>
        </w:tabs>
      </w:pPr>
      <w:r>
        <w:t>dalecky</w:t>
      </w:r>
      <w:hyperlink r:id="rId9" w:history="1">
        <w:r w:rsidRPr="00E079C6">
          <w:rPr>
            <w:rStyle w:val="Hypertextovodkaz"/>
          </w:rPr>
          <w:t>@trivis.cz</w:t>
        </w:r>
      </w:hyperlink>
      <w:r w:rsidR="007274E2">
        <w:tab/>
      </w:r>
      <w:r w:rsidR="007274E2">
        <w:tab/>
      </w:r>
      <w:r w:rsidR="007274E2">
        <w:tab/>
      </w:r>
      <w:r w:rsidR="007274E2">
        <w:tab/>
      </w:r>
      <w:r w:rsidR="007274E2">
        <w:tab/>
        <w:t>724 978 148</w:t>
      </w:r>
    </w:p>
    <w:p w:rsidR="00F0513A" w:rsidRPr="00DB5DA7" w:rsidRDefault="00F0513A" w:rsidP="00BC3300">
      <w:pPr>
        <w:pStyle w:val="VZtext"/>
        <w:rPr>
          <w:b/>
        </w:rPr>
      </w:pPr>
      <w:r w:rsidRPr="00DB5DA7">
        <w:rPr>
          <w:b/>
        </w:rPr>
        <w:t>statutární zástupce:</w:t>
      </w:r>
    </w:p>
    <w:p w:rsidR="00F0513A" w:rsidRPr="00DB5DA7" w:rsidRDefault="00F0513A" w:rsidP="00BC3300">
      <w:pPr>
        <w:pStyle w:val="VZtext"/>
      </w:pPr>
      <w:r w:rsidRPr="00DB5DA7">
        <w:t xml:space="preserve">JUDr. Karel </w:t>
      </w:r>
      <w:proofErr w:type="spellStart"/>
      <w:r w:rsidRPr="00DB5DA7">
        <w:t>Klvaňa</w:t>
      </w:r>
      <w:proofErr w:type="spellEnd"/>
      <w:r w:rsidRPr="00DB5DA7">
        <w:t xml:space="preserve"> </w:t>
      </w:r>
      <w:r w:rsidRPr="00DB5DA7">
        <w:tab/>
      </w:r>
      <w:r w:rsidRPr="00DB5DA7">
        <w:tab/>
      </w:r>
      <w:r w:rsidRPr="00DB5DA7">
        <w:tab/>
      </w:r>
      <w:r w:rsidRPr="00DB5DA7">
        <w:tab/>
      </w:r>
      <w:r w:rsidRPr="00DB5DA7">
        <w:tab/>
      </w:r>
      <w:r w:rsidRPr="00DB5DA7">
        <w:tab/>
      </w:r>
      <w:r w:rsidRPr="00DB5DA7">
        <w:tab/>
      </w:r>
      <w:r w:rsidRPr="00DB5DA7">
        <w:tab/>
        <w:t xml:space="preserve">233 554 786 </w:t>
      </w:r>
      <w:r w:rsidRPr="00DB5DA7">
        <w:rPr>
          <w:u w:val="single"/>
        </w:rPr>
        <w:t>klvana@trivis.cz</w:t>
      </w:r>
    </w:p>
    <w:p w:rsidR="00F0513A" w:rsidRPr="00DB5DA7" w:rsidRDefault="00F0513A" w:rsidP="00BC3300">
      <w:pPr>
        <w:pStyle w:val="VZnadpis"/>
      </w:pPr>
      <w:r w:rsidRPr="00DB5DA7">
        <w:t>3. Webové stránky školy</w:t>
      </w:r>
    </w:p>
    <w:p w:rsidR="00F0513A" w:rsidRPr="00DB5DA7" w:rsidRDefault="009D7FEF" w:rsidP="00BC3300">
      <w:pPr>
        <w:pStyle w:val="VZtext"/>
      </w:pPr>
      <w:hyperlink r:id="rId10" w:history="1">
        <w:r w:rsidR="00F0513A" w:rsidRPr="00DB5DA7">
          <w:rPr>
            <w:rStyle w:val="Hypertextovodkaz"/>
            <w:color w:val="auto"/>
          </w:rPr>
          <w:t>www.trivispraha.cz</w:t>
        </w:r>
      </w:hyperlink>
    </w:p>
    <w:p w:rsidR="00F0513A" w:rsidRPr="00DB5DA7" w:rsidRDefault="00F0513A" w:rsidP="00BC3300">
      <w:pPr>
        <w:pStyle w:val="VZnadpis"/>
      </w:pPr>
      <w:r w:rsidRPr="00DB5DA7">
        <w:t>4. Školy a školská zařízení, jejichž činnost právnická osoba vy</w:t>
      </w:r>
      <w:r w:rsidR="00DC7908">
        <w:t>konává a jejich cílová kapacita</w:t>
      </w:r>
    </w:p>
    <w:p w:rsidR="00F0513A" w:rsidRDefault="00F0513A" w:rsidP="00BC3300">
      <w:pPr>
        <w:pStyle w:val="vzpodnadpis"/>
      </w:pPr>
      <w:r w:rsidRPr="00DB5DA7">
        <w:t>podle rozhodnutí o zápisu do školského rejstříku.</w:t>
      </w:r>
    </w:p>
    <w:p w:rsidR="00F0513A" w:rsidRPr="00DB5DA7" w:rsidRDefault="00F0513A" w:rsidP="00BC3300">
      <w:pPr>
        <w:pStyle w:val="vzpodnadpis"/>
      </w:pPr>
    </w:p>
    <w:p w:rsidR="00F0513A" w:rsidRPr="00DB5DA7" w:rsidRDefault="00EF1FB2" w:rsidP="00BC3300">
      <w:pPr>
        <w:pStyle w:val="VZtext"/>
      </w:pPr>
      <w:proofErr w:type="spellStart"/>
      <w:r>
        <w:t>SŠV</w:t>
      </w:r>
      <w:proofErr w:type="spellEnd"/>
      <w:r>
        <w:t xml:space="preserve"> Praha </w:t>
      </w:r>
      <w:r>
        <w:tab/>
      </w:r>
      <w:r w:rsidR="00F0513A" w:rsidRPr="00DB5DA7">
        <w:tab/>
      </w:r>
      <w:r w:rsidR="00F0513A" w:rsidRPr="00DB5DA7">
        <w:tab/>
      </w:r>
      <w:r w:rsidR="00F0513A" w:rsidRPr="00DB5DA7">
        <w:tab/>
        <w:t xml:space="preserve">cílová kapacita školy:  </w:t>
      </w:r>
      <w:r w:rsidR="00F0513A">
        <w:t xml:space="preserve"> </w:t>
      </w:r>
      <w:r w:rsidR="00DD3406">
        <w:t>900</w:t>
      </w:r>
      <w:r w:rsidR="00F0513A" w:rsidRPr="00DB5DA7">
        <w:t xml:space="preserve"> žáků</w:t>
      </w:r>
    </w:p>
    <w:p w:rsidR="00F0513A" w:rsidRPr="00DB5DA7" w:rsidRDefault="00F0513A" w:rsidP="00BC3300">
      <w:pPr>
        <w:pStyle w:val="VZtext"/>
      </w:pPr>
      <w:proofErr w:type="spellStart"/>
      <w:r w:rsidRPr="00DB5DA7">
        <w:t>VOŠ</w:t>
      </w:r>
      <w:proofErr w:type="spellEnd"/>
      <w:r w:rsidRPr="00DB5DA7">
        <w:t xml:space="preserve"> </w:t>
      </w:r>
      <w:proofErr w:type="spellStart"/>
      <w:r w:rsidRPr="00DB5DA7">
        <w:t>PK</w:t>
      </w:r>
      <w:proofErr w:type="spellEnd"/>
      <w:r w:rsidRPr="00DB5DA7">
        <w:t xml:space="preserve"> </w:t>
      </w:r>
      <w:proofErr w:type="spellStart"/>
      <w:r w:rsidRPr="00DB5DA7">
        <w:t>KŘ</w:t>
      </w:r>
      <w:proofErr w:type="spellEnd"/>
      <w:r w:rsidRPr="00DB5DA7">
        <w:t xml:space="preserve"> Praha</w:t>
      </w:r>
      <w:r w:rsidRPr="00DB5DA7">
        <w:tab/>
      </w:r>
      <w:r w:rsidRPr="00DB5DA7">
        <w:tab/>
      </w:r>
      <w:r w:rsidRPr="00DB5DA7">
        <w:tab/>
        <w:t xml:space="preserve">cílová kapacita školy:  </w:t>
      </w:r>
      <w:r w:rsidR="00DD3406">
        <w:t xml:space="preserve"> </w:t>
      </w:r>
      <w:r w:rsidRPr="00DB5DA7">
        <w:t>5</w:t>
      </w:r>
      <w:r w:rsidR="00DD3406">
        <w:t>0</w:t>
      </w:r>
      <w:r w:rsidRPr="00DB5DA7">
        <w:t>0 žáků</w:t>
      </w:r>
    </w:p>
    <w:p w:rsidR="00F0513A" w:rsidRPr="00DB5DA7" w:rsidRDefault="00F0513A" w:rsidP="00BC3300">
      <w:pPr>
        <w:spacing w:after="200" w:line="276" w:lineRule="auto"/>
        <w:rPr>
          <w:b/>
          <w:sz w:val="28"/>
          <w:szCs w:val="28"/>
          <w:u w:val="single"/>
        </w:rPr>
      </w:pPr>
    </w:p>
    <w:p w:rsidR="00F0513A" w:rsidRDefault="00F0513A" w:rsidP="00BC3300">
      <w:pPr>
        <w:pStyle w:val="VZnadpis"/>
      </w:pPr>
    </w:p>
    <w:p w:rsidR="00F0513A" w:rsidRPr="00DB5DA7" w:rsidRDefault="00F0513A" w:rsidP="00BC3300">
      <w:pPr>
        <w:pStyle w:val="VZnadpis"/>
      </w:pPr>
      <w:r w:rsidRPr="00DB5DA7">
        <w:lastRenderedPageBreak/>
        <w:t xml:space="preserve">5. Obory vzdělání SŠ a vzdělávací programy </w:t>
      </w:r>
      <w:proofErr w:type="spellStart"/>
      <w:r w:rsidRPr="00DB5DA7">
        <w:t>VOŠ</w:t>
      </w:r>
      <w:proofErr w:type="spellEnd"/>
      <w:r w:rsidRPr="00DB5DA7">
        <w:t xml:space="preserve"> - vyučované</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268"/>
        <w:gridCol w:w="1630"/>
        <w:gridCol w:w="2480"/>
        <w:gridCol w:w="1134"/>
        <w:gridCol w:w="1843"/>
      </w:tblGrid>
      <w:tr w:rsidR="00F0513A" w:rsidRPr="00DB5DA7" w:rsidTr="0077474F">
        <w:tc>
          <w:tcPr>
            <w:tcW w:w="2268" w:type="dxa"/>
            <w:vAlign w:val="center"/>
          </w:tcPr>
          <w:p w:rsidR="00F0513A" w:rsidRPr="00DB5DA7" w:rsidRDefault="00F0513A" w:rsidP="00BC3300">
            <w:pPr>
              <w:pStyle w:val="Nadpis6"/>
              <w:rPr>
                <w:rFonts w:ascii="Arial" w:hAnsi="Arial" w:cs="Arial"/>
                <w:b w:val="0"/>
                <w:bCs/>
                <w:sz w:val="18"/>
              </w:rPr>
            </w:pPr>
            <w:r w:rsidRPr="00DB5DA7">
              <w:rPr>
                <w:rFonts w:ascii="Arial" w:hAnsi="Arial" w:cs="Arial"/>
                <w:b w:val="0"/>
                <w:bCs/>
                <w:sz w:val="18"/>
              </w:rPr>
              <w:t>škola</w:t>
            </w:r>
          </w:p>
        </w:tc>
        <w:tc>
          <w:tcPr>
            <w:tcW w:w="1630" w:type="dxa"/>
            <w:vAlign w:val="center"/>
          </w:tcPr>
          <w:p w:rsidR="00F0513A" w:rsidRPr="00DB5DA7" w:rsidRDefault="00F0513A" w:rsidP="00BC3300">
            <w:pPr>
              <w:pStyle w:val="Nadpis6"/>
              <w:rPr>
                <w:rFonts w:ascii="Arial" w:hAnsi="Arial" w:cs="Arial"/>
                <w:b w:val="0"/>
                <w:bCs/>
                <w:sz w:val="18"/>
              </w:rPr>
            </w:pPr>
            <w:r w:rsidRPr="00DB5DA7">
              <w:rPr>
                <w:rFonts w:ascii="Arial" w:hAnsi="Arial" w:cs="Arial"/>
                <w:b w:val="0"/>
                <w:bCs/>
                <w:sz w:val="18"/>
              </w:rPr>
              <w:t xml:space="preserve">kód </w:t>
            </w:r>
          </w:p>
        </w:tc>
        <w:tc>
          <w:tcPr>
            <w:tcW w:w="2480" w:type="dxa"/>
            <w:vAlign w:val="center"/>
          </w:tcPr>
          <w:p w:rsidR="00F0513A" w:rsidRPr="00DB5DA7" w:rsidRDefault="00F0513A" w:rsidP="00BC3300">
            <w:pPr>
              <w:pStyle w:val="Nadpis6"/>
              <w:rPr>
                <w:rFonts w:ascii="Arial" w:hAnsi="Arial" w:cs="Arial"/>
                <w:b w:val="0"/>
                <w:bCs/>
                <w:sz w:val="18"/>
              </w:rPr>
            </w:pPr>
            <w:r w:rsidRPr="00DB5DA7">
              <w:rPr>
                <w:rFonts w:ascii="Arial" w:hAnsi="Arial" w:cs="Arial"/>
                <w:b w:val="0"/>
                <w:bCs/>
                <w:sz w:val="18"/>
              </w:rPr>
              <w:t>název oboru / vzdělávacího programu</w:t>
            </w:r>
          </w:p>
        </w:tc>
        <w:tc>
          <w:tcPr>
            <w:tcW w:w="1134" w:type="dxa"/>
            <w:vAlign w:val="center"/>
          </w:tcPr>
          <w:p w:rsidR="00F0513A" w:rsidRPr="00DB5DA7" w:rsidRDefault="00F0513A" w:rsidP="00BC3300">
            <w:pPr>
              <w:pStyle w:val="Nadpis6"/>
              <w:jc w:val="center"/>
              <w:rPr>
                <w:rFonts w:ascii="Arial" w:hAnsi="Arial" w:cs="Arial"/>
                <w:b w:val="0"/>
                <w:bCs/>
                <w:sz w:val="18"/>
              </w:rPr>
            </w:pPr>
            <w:r w:rsidRPr="00DB5DA7">
              <w:rPr>
                <w:rFonts w:ascii="Arial" w:hAnsi="Arial" w:cs="Arial"/>
                <w:b w:val="0"/>
                <w:bCs/>
                <w:sz w:val="18"/>
              </w:rPr>
              <w:t>cílová kapacita oboru / programu</w:t>
            </w:r>
          </w:p>
        </w:tc>
        <w:tc>
          <w:tcPr>
            <w:tcW w:w="1843" w:type="dxa"/>
            <w:vAlign w:val="center"/>
          </w:tcPr>
          <w:p w:rsidR="00F0513A" w:rsidRPr="00DB5DA7" w:rsidRDefault="00F0513A" w:rsidP="00BC3300">
            <w:pPr>
              <w:pStyle w:val="Nadpis6"/>
              <w:rPr>
                <w:rFonts w:ascii="Arial" w:hAnsi="Arial" w:cs="Arial"/>
                <w:b w:val="0"/>
                <w:bCs/>
                <w:sz w:val="18"/>
              </w:rPr>
            </w:pPr>
            <w:r w:rsidRPr="00DB5DA7">
              <w:rPr>
                <w:rFonts w:ascii="Arial" w:hAnsi="Arial" w:cs="Arial"/>
                <w:b w:val="0"/>
                <w:bCs/>
                <w:sz w:val="18"/>
              </w:rPr>
              <w:t xml:space="preserve">poznámka </w:t>
            </w:r>
          </w:p>
          <w:p w:rsidR="00F0513A" w:rsidRPr="00DB5DA7" w:rsidRDefault="00F0513A" w:rsidP="00BC3300">
            <w:pPr>
              <w:pStyle w:val="Nadpis6"/>
              <w:rPr>
                <w:rFonts w:ascii="Arial" w:hAnsi="Arial" w:cs="Arial"/>
                <w:b w:val="0"/>
                <w:bCs/>
                <w:sz w:val="18"/>
              </w:rPr>
            </w:pPr>
            <w:r w:rsidRPr="00DB5DA7">
              <w:rPr>
                <w:rFonts w:ascii="Arial" w:hAnsi="Arial" w:cs="Arial"/>
                <w:b w:val="0"/>
                <w:bCs/>
                <w:sz w:val="18"/>
              </w:rPr>
              <w:t>(uveďte, pokud obor nebyl vyučován, je dobíhající atd.)</w:t>
            </w:r>
          </w:p>
        </w:tc>
      </w:tr>
      <w:tr w:rsidR="00F0513A" w:rsidRPr="00DB5DA7" w:rsidTr="0077474F">
        <w:tc>
          <w:tcPr>
            <w:tcW w:w="2268" w:type="dxa"/>
            <w:vAlign w:val="center"/>
          </w:tcPr>
          <w:p w:rsidR="00F0513A" w:rsidRPr="00DB5DA7" w:rsidRDefault="00F0513A" w:rsidP="00BC3300">
            <w:pPr>
              <w:pStyle w:val="VZtext"/>
            </w:pPr>
            <w:r w:rsidRPr="00DB5DA7">
              <w:t>.</w:t>
            </w:r>
          </w:p>
        </w:tc>
        <w:tc>
          <w:tcPr>
            <w:tcW w:w="1630" w:type="dxa"/>
            <w:vAlign w:val="center"/>
          </w:tcPr>
          <w:p w:rsidR="00F0513A" w:rsidRPr="00DB5DA7" w:rsidRDefault="00F0513A" w:rsidP="00BC3300">
            <w:pPr>
              <w:pStyle w:val="VZtext"/>
            </w:pPr>
            <w:r w:rsidRPr="00DB5DA7">
              <w:t>68-42-M/01</w:t>
            </w:r>
          </w:p>
        </w:tc>
        <w:tc>
          <w:tcPr>
            <w:tcW w:w="2480" w:type="dxa"/>
            <w:vAlign w:val="center"/>
          </w:tcPr>
          <w:p w:rsidR="00F0513A" w:rsidRPr="00DB5DA7" w:rsidRDefault="00F0513A" w:rsidP="00BC3300">
            <w:pPr>
              <w:pStyle w:val="VZtext"/>
            </w:pPr>
            <w:r w:rsidRPr="00DB5DA7">
              <w:t>Bezpečnostně právní činnost</w:t>
            </w:r>
          </w:p>
        </w:tc>
        <w:tc>
          <w:tcPr>
            <w:tcW w:w="1134" w:type="dxa"/>
          </w:tcPr>
          <w:p w:rsidR="00F0513A" w:rsidRPr="00DD3406" w:rsidRDefault="00227E62" w:rsidP="00227E62">
            <w:pPr>
              <w:pStyle w:val="VZtext"/>
              <w:jc w:val="center"/>
              <w:rPr>
                <w:color w:val="000000" w:themeColor="text1"/>
              </w:rPr>
            </w:pPr>
            <w:r>
              <w:rPr>
                <w:color w:val="000000" w:themeColor="text1"/>
              </w:rPr>
              <w:t>816</w:t>
            </w:r>
          </w:p>
        </w:tc>
        <w:tc>
          <w:tcPr>
            <w:tcW w:w="1843" w:type="dxa"/>
            <w:vAlign w:val="center"/>
          </w:tcPr>
          <w:p w:rsidR="00F0513A" w:rsidRPr="00DB5DA7" w:rsidRDefault="00F0513A" w:rsidP="00BC3300">
            <w:pPr>
              <w:pStyle w:val="VZtext"/>
            </w:pPr>
          </w:p>
        </w:tc>
      </w:tr>
      <w:tr w:rsidR="00F0513A" w:rsidRPr="00DB5DA7" w:rsidTr="0077474F">
        <w:tc>
          <w:tcPr>
            <w:tcW w:w="2268" w:type="dxa"/>
            <w:vAlign w:val="center"/>
          </w:tcPr>
          <w:p w:rsidR="00F0513A" w:rsidRPr="00DB5DA7" w:rsidRDefault="00F0513A" w:rsidP="00BC3300">
            <w:pPr>
              <w:pStyle w:val="VZtext"/>
            </w:pPr>
          </w:p>
        </w:tc>
        <w:tc>
          <w:tcPr>
            <w:tcW w:w="1630" w:type="dxa"/>
            <w:vAlign w:val="center"/>
          </w:tcPr>
          <w:p w:rsidR="00F0513A" w:rsidRPr="00DB5DA7" w:rsidRDefault="00F0513A" w:rsidP="00BC3300">
            <w:pPr>
              <w:pStyle w:val="VZtext"/>
            </w:pPr>
            <w:r w:rsidRPr="00DB5DA7">
              <w:t>68-42-L/51</w:t>
            </w:r>
          </w:p>
        </w:tc>
        <w:tc>
          <w:tcPr>
            <w:tcW w:w="2480" w:type="dxa"/>
            <w:vAlign w:val="center"/>
          </w:tcPr>
          <w:p w:rsidR="00F0513A" w:rsidRPr="00DB5DA7" w:rsidRDefault="00F0513A" w:rsidP="00BC3300">
            <w:pPr>
              <w:pStyle w:val="VZtext"/>
            </w:pPr>
            <w:r w:rsidRPr="00DB5DA7">
              <w:t>Bezpečnostní služby</w:t>
            </w:r>
          </w:p>
        </w:tc>
        <w:tc>
          <w:tcPr>
            <w:tcW w:w="1134" w:type="dxa"/>
          </w:tcPr>
          <w:p w:rsidR="00F0513A" w:rsidRPr="00DD3406" w:rsidRDefault="000876BA" w:rsidP="00227E62">
            <w:pPr>
              <w:pStyle w:val="VZtext"/>
              <w:jc w:val="center"/>
              <w:rPr>
                <w:color w:val="000000" w:themeColor="text1"/>
              </w:rPr>
            </w:pPr>
            <w:r w:rsidRPr="00DD3406">
              <w:rPr>
                <w:color w:val="000000" w:themeColor="text1"/>
              </w:rPr>
              <w:t>5</w:t>
            </w:r>
            <w:r w:rsidR="006C5EFA">
              <w:rPr>
                <w:color w:val="000000" w:themeColor="text1"/>
              </w:rPr>
              <w:t>2</w:t>
            </w:r>
            <w:r w:rsidR="00F0513A" w:rsidRPr="00DD3406">
              <w:rPr>
                <w:color w:val="000000" w:themeColor="text1"/>
              </w:rPr>
              <w:t>0</w:t>
            </w:r>
          </w:p>
        </w:tc>
        <w:tc>
          <w:tcPr>
            <w:tcW w:w="1843" w:type="dxa"/>
            <w:vAlign w:val="center"/>
          </w:tcPr>
          <w:p w:rsidR="00F0513A" w:rsidRPr="00DB5DA7" w:rsidRDefault="00F0513A" w:rsidP="00BC3300">
            <w:pPr>
              <w:pStyle w:val="VZtext"/>
            </w:pPr>
            <w:r w:rsidRPr="00DB5DA7">
              <w:t>(dálková)</w:t>
            </w:r>
          </w:p>
        </w:tc>
      </w:tr>
      <w:tr w:rsidR="00F0513A" w:rsidRPr="00DB5DA7" w:rsidTr="0077474F">
        <w:tc>
          <w:tcPr>
            <w:tcW w:w="2268" w:type="dxa"/>
            <w:vAlign w:val="center"/>
          </w:tcPr>
          <w:p w:rsidR="00F0513A" w:rsidRPr="00DB5DA7" w:rsidRDefault="00F0513A" w:rsidP="00BC3300">
            <w:pPr>
              <w:pStyle w:val="VZtext"/>
            </w:pPr>
            <w:proofErr w:type="spellStart"/>
            <w:r w:rsidRPr="00DB5DA7">
              <w:t>VOŠ</w:t>
            </w:r>
            <w:proofErr w:type="spellEnd"/>
            <w:r w:rsidRPr="00DB5DA7">
              <w:t xml:space="preserve"> Praha, s.r.o.</w:t>
            </w:r>
          </w:p>
        </w:tc>
        <w:tc>
          <w:tcPr>
            <w:tcW w:w="1630" w:type="dxa"/>
            <w:vAlign w:val="center"/>
          </w:tcPr>
          <w:p w:rsidR="00F0513A" w:rsidRPr="00DB5DA7" w:rsidRDefault="00F0513A" w:rsidP="00BC3300">
            <w:pPr>
              <w:pStyle w:val="VZtext"/>
            </w:pPr>
            <w:r w:rsidRPr="00DB5DA7">
              <w:t>68-42-N/01</w:t>
            </w:r>
          </w:p>
        </w:tc>
        <w:tc>
          <w:tcPr>
            <w:tcW w:w="2480" w:type="dxa"/>
            <w:vAlign w:val="center"/>
          </w:tcPr>
          <w:p w:rsidR="00F0513A" w:rsidRPr="00DB5DA7" w:rsidRDefault="00F0513A" w:rsidP="00BC3300">
            <w:pPr>
              <w:pStyle w:val="VZtext"/>
            </w:pPr>
            <w:r w:rsidRPr="00DB5DA7">
              <w:t>Prevence kriminality</w:t>
            </w:r>
          </w:p>
        </w:tc>
        <w:tc>
          <w:tcPr>
            <w:tcW w:w="1134" w:type="dxa"/>
          </w:tcPr>
          <w:p w:rsidR="00F0513A" w:rsidRPr="00DD3406" w:rsidRDefault="00F0513A" w:rsidP="00227E62">
            <w:pPr>
              <w:pStyle w:val="VZtext"/>
              <w:jc w:val="center"/>
              <w:rPr>
                <w:color w:val="000000" w:themeColor="text1"/>
              </w:rPr>
            </w:pPr>
            <w:r w:rsidRPr="00DD3406">
              <w:rPr>
                <w:color w:val="000000" w:themeColor="text1"/>
              </w:rPr>
              <w:t>200</w:t>
            </w:r>
          </w:p>
        </w:tc>
        <w:tc>
          <w:tcPr>
            <w:tcW w:w="1843" w:type="dxa"/>
            <w:vAlign w:val="center"/>
          </w:tcPr>
          <w:p w:rsidR="00F0513A" w:rsidRPr="00DB5DA7" w:rsidRDefault="00F0513A" w:rsidP="00BC3300">
            <w:pPr>
              <w:pStyle w:val="VZtext"/>
            </w:pPr>
          </w:p>
        </w:tc>
      </w:tr>
      <w:tr w:rsidR="00F0513A" w:rsidRPr="00DB5DA7" w:rsidTr="0077474F">
        <w:tc>
          <w:tcPr>
            <w:tcW w:w="2268" w:type="dxa"/>
            <w:vAlign w:val="center"/>
          </w:tcPr>
          <w:p w:rsidR="00F0513A" w:rsidRPr="00DB5DA7" w:rsidRDefault="00F0513A" w:rsidP="00BC3300">
            <w:pPr>
              <w:pStyle w:val="VZtext"/>
            </w:pPr>
          </w:p>
        </w:tc>
        <w:tc>
          <w:tcPr>
            <w:tcW w:w="1630" w:type="dxa"/>
            <w:vAlign w:val="center"/>
          </w:tcPr>
          <w:p w:rsidR="00F0513A" w:rsidRPr="00DB5DA7" w:rsidRDefault="00F0513A" w:rsidP="00BC3300">
            <w:pPr>
              <w:pStyle w:val="VZtext"/>
            </w:pPr>
            <w:r w:rsidRPr="00DB5DA7">
              <w:t>68-42-N/01</w:t>
            </w:r>
          </w:p>
        </w:tc>
        <w:tc>
          <w:tcPr>
            <w:tcW w:w="2480" w:type="dxa"/>
            <w:vAlign w:val="center"/>
          </w:tcPr>
          <w:p w:rsidR="00F0513A" w:rsidRPr="00DB5DA7" w:rsidRDefault="00F0513A" w:rsidP="00BC3300">
            <w:pPr>
              <w:pStyle w:val="VZtext"/>
            </w:pPr>
            <w:r w:rsidRPr="00DB5DA7">
              <w:t>Prevence kriminality</w:t>
            </w:r>
          </w:p>
        </w:tc>
        <w:tc>
          <w:tcPr>
            <w:tcW w:w="1134" w:type="dxa"/>
          </w:tcPr>
          <w:p w:rsidR="00F0513A" w:rsidRPr="00DD3406" w:rsidRDefault="00F0513A" w:rsidP="00227E62">
            <w:pPr>
              <w:pStyle w:val="VZtext"/>
              <w:jc w:val="center"/>
              <w:rPr>
                <w:color w:val="000000" w:themeColor="text1"/>
              </w:rPr>
            </w:pPr>
            <w:r w:rsidRPr="00DD3406">
              <w:rPr>
                <w:color w:val="000000" w:themeColor="text1"/>
              </w:rPr>
              <w:t>350</w:t>
            </w:r>
          </w:p>
        </w:tc>
        <w:tc>
          <w:tcPr>
            <w:tcW w:w="1843" w:type="dxa"/>
            <w:vAlign w:val="center"/>
          </w:tcPr>
          <w:p w:rsidR="00F0513A" w:rsidRPr="00DB5DA7" w:rsidRDefault="00625172" w:rsidP="00BC3300">
            <w:pPr>
              <w:pStyle w:val="VZtext"/>
            </w:pPr>
            <w:r>
              <w:t>(kombinovaná</w:t>
            </w:r>
            <w:r w:rsidR="00F0513A" w:rsidRPr="00DB5DA7">
              <w:t>)</w:t>
            </w:r>
          </w:p>
        </w:tc>
      </w:tr>
      <w:tr w:rsidR="00F0513A" w:rsidRPr="00DB5DA7" w:rsidTr="0077474F">
        <w:tc>
          <w:tcPr>
            <w:tcW w:w="2268" w:type="dxa"/>
            <w:vAlign w:val="center"/>
          </w:tcPr>
          <w:p w:rsidR="00F0513A" w:rsidRPr="00DB5DA7" w:rsidRDefault="00F0513A" w:rsidP="00BC3300">
            <w:pPr>
              <w:pStyle w:val="VZtext"/>
            </w:pPr>
          </w:p>
        </w:tc>
        <w:tc>
          <w:tcPr>
            <w:tcW w:w="1630" w:type="dxa"/>
            <w:vAlign w:val="center"/>
          </w:tcPr>
          <w:p w:rsidR="00F0513A" w:rsidRPr="00DB5DA7" w:rsidRDefault="00F0513A" w:rsidP="00BC3300">
            <w:pPr>
              <w:pStyle w:val="VZtext"/>
            </w:pPr>
            <w:r w:rsidRPr="00DB5DA7">
              <w:t>68-42-N/02</w:t>
            </w:r>
          </w:p>
        </w:tc>
        <w:tc>
          <w:tcPr>
            <w:tcW w:w="2480" w:type="dxa"/>
            <w:vAlign w:val="center"/>
          </w:tcPr>
          <w:p w:rsidR="00F0513A" w:rsidRPr="00DB5DA7" w:rsidRDefault="00F0513A" w:rsidP="00BC3300">
            <w:pPr>
              <w:pStyle w:val="VZtext"/>
            </w:pPr>
            <w:r w:rsidRPr="00DB5DA7">
              <w:t>Krizové řízení</w:t>
            </w:r>
          </w:p>
        </w:tc>
        <w:tc>
          <w:tcPr>
            <w:tcW w:w="1134" w:type="dxa"/>
          </w:tcPr>
          <w:p w:rsidR="00F0513A" w:rsidRPr="00DD3406" w:rsidRDefault="00F0513A" w:rsidP="00227E62">
            <w:pPr>
              <w:pStyle w:val="VZtext"/>
              <w:jc w:val="center"/>
              <w:rPr>
                <w:color w:val="000000" w:themeColor="text1"/>
              </w:rPr>
            </w:pPr>
            <w:r w:rsidRPr="00DD3406">
              <w:rPr>
                <w:color w:val="000000" w:themeColor="text1"/>
              </w:rPr>
              <w:t>150</w:t>
            </w:r>
          </w:p>
        </w:tc>
        <w:tc>
          <w:tcPr>
            <w:tcW w:w="1843" w:type="dxa"/>
            <w:vAlign w:val="center"/>
          </w:tcPr>
          <w:p w:rsidR="00F0513A" w:rsidRPr="00DB5DA7" w:rsidRDefault="00F0513A" w:rsidP="00BC3300">
            <w:pPr>
              <w:pStyle w:val="VZtext"/>
            </w:pPr>
          </w:p>
        </w:tc>
      </w:tr>
      <w:tr w:rsidR="00F0513A" w:rsidRPr="00DB5DA7" w:rsidTr="0077474F">
        <w:tc>
          <w:tcPr>
            <w:tcW w:w="2268" w:type="dxa"/>
            <w:vAlign w:val="center"/>
          </w:tcPr>
          <w:p w:rsidR="00F0513A" w:rsidRPr="00DB5DA7" w:rsidRDefault="00F0513A" w:rsidP="00BC3300">
            <w:pPr>
              <w:pStyle w:val="VZtext"/>
            </w:pPr>
          </w:p>
        </w:tc>
        <w:tc>
          <w:tcPr>
            <w:tcW w:w="1630" w:type="dxa"/>
            <w:vAlign w:val="center"/>
          </w:tcPr>
          <w:p w:rsidR="00F0513A" w:rsidRPr="00DB5DA7" w:rsidRDefault="00F0513A" w:rsidP="00BC3300">
            <w:pPr>
              <w:pStyle w:val="VZtext"/>
            </w:pPr>
            <w:r w:rsidRPr="00DB5DA7">
              <w:t>68-42-N/02</w:t>
            </w:r>
          </w:p>
        </w:tc>
        <w:tc>
          <w:tcPr>
            <w:tcW w:w="2480" w:type="dxa"/>
            <w:vAlign w:val="center"/>
          </w:tcPr>
          <w:p w:rsidR="00F0513A" w:rsidRPr="00DB5DA7" w:rsidRDefault="00F0513A" w:rsidP="00BC3300">
            <w:pPr>
              <w:pStyle w:val="VZtext"/>
            </w:pPr>
            <w:r w:rsidRPr="00DB5DA7">
              <w:t>Krizové řízení</w:t>
            </w:r>
          </w:p>
        </w:tc>
        <w:tc>
          <w:tcPr>
            <w:tcW w:w="1134" w:type="dxa"/>
          </w:tcPr>
          <w:p w:rsidR="00F0513A" w:rsidRPr="00DD3406" w:rsidRDefault="000876BA" w:rsidP="00227E62">
            <w:pPr>
              <w:pStyle w:val="VZtext"/>
              <w:jc w:val="center"/>
              <w:rPr>
                <w:color w:val="000000" w:themeColor="text1"/>
              </w:rPr>
            </w:pPr>
            <w:r w:rsidRPr="00DD3406">
              <w:rPr>
                <w:color w:val="000000" w:themeColor="text1"/>
              </w:rPr>
              <w:t>200</w:t>
            </w:r>
          </w:p>
        </w:tc>
        <w:tc>
          <w:tcPr>
            <w:tcW w:w="1843" w:type="dxa"/>
            <w:vAlign w:val="center"/>
          </w:tcPr>
          <w:p w:rsidR="00F0513A" w:rsidRPr="00DB5DA7" w:rsidRDefault="00625172" w:rsidP="00BC3300">
            <w:pPr>
              <w:pStyle w:val="VZtext"/>
            </w:pPr>
            <w:r>
              <w:t>(kombinovaná</w:t>
            </w:r>
            <w:r w:rsidR="00F0513A" w:rsidRPr="00DB5DA7">
              <w:t>)</w:t>
            </w:r>
          </w:p>
        </w:tc>
      </w:tr>
    </w:tbl>
    <w:p w:rsidR="00F0513A" w:rsidRPr="00CC44BD" w:rsidRDefault="00F0513A" w:rsidP="00BC3300">
      <w:pPr>
        <w:pStyle w:val="VZnadpis"/>
      </w:pPr>
      <w:r w:rsidRPr="00CC44BD">
        <w:t xml:space="preserve">6. Změny ve skladbě oborů vzdělání / vzdělávacích programů </w:t>
      </w:r>
    </w:p>
    <w:p w:rsidR="00277A98" w:rsidRPr="00CC44BD" w:rsidRDefault="00962075" w:rsidP="00BC3300">
      <w:pPr>
        <w:pStyle w:val="vzpodnadpis"/>
        <w:rPr>
          <w:u w:val="none"/>
        </w:rPr>
      </w:pPr>
      <w:r w:rsidRPr="00CC44BD">
        <w:rPr>
          <w:u w:val="none"/>
        </w:rPr>
        <w:t>O</w:t>
      </w:r>
      <w:r w:rsidR="00277A98" w:rsidRPr="00CC44BD">
        <w:rPr>
          <w:u w:val="none"/>
        </w:rPr>
        <w:t>proti školnímu roku 20</w:t>
      </w:r>
      <w:r w:rsidR="00B3138B" w:rsidRPr="00CC44BD">
        <w:rPr>
          <w:u w:val="none"/>
        </w:rPr>
        <w:t>2</w:t>
      </w:r>
      <w:r w:rsidR="004B4CD6">
        <w:rPr>
          <w:u w:val="none"/>
        </w:rPr>
        <w:t>3</w:t>
      </w:r>
      <w:r w:rsidR="00277A98" w:rsidRPr="00CC44BD">
        <w:rPr>
          <w:u w:val="none"/>
        </w:rPr>
        <w:t>/20</w:t>
      </w:r>
      <w:r w:rsidR="0082746C" w:rsidRPr="00CC44BD">
        <w:rPr>
          <w:u w:val="none"/>
        </w:rPr>
        <w:t>2</w:t>
      </w:r>
      <w:r w:rsidR="004B4CD6">
        <w:rPr>
          <w:u w:val="none"/>
        </w:rPr>
        <w:t>4</w:t>
      </w:r>
      <w:r w:rsidRPr="00CC44BD">
        <w:rPr>
          <w:u w:val="none"/>
        </w:rPr>
        <w:t xml:space="preserve"> </w:t>
      </w:r>
      <w:r w:rsidR="00277A98" w:rsidRPr="00CC44BD">
        <w:rPr>
          <w:u w:val="none"/>
        </w:rPr>
        <w:t>žádné změny</w:t>
      </w:r>
      <w:r w:rsidRPr="00CC44BD">
        <w:rPr>
          <w:u w:val="none"/>
        </w:rPr>
        <w:t>.</w:t>
      </w:r>
    </w:p>
    <w:p w:rsidR="00F0513A" w:rsidRPr="006C5EFA" w:rsidRDefault="00F0513A" w:rsidP="00BC3300">
      <w:pPr>
        <w:ind w:left="-94"/>
        <w:jc w:val="both"/>
        <w:rPr>
          <w:rFonts w:ascii="Arial" w:hAnsi="Arial" w:cs="Arial"/>
          <w:color w:val="FF0000"/>
          <w:sz w:val="22"/>
        </w:rPr>
      </w:pPr>
    </w:p>
    <w:p w:rsidR="00F0513A" w:rsidRPr="00DB5DA7" w:rsidRDefault="00F0513A" w:rsidP="00BC3300">
      <w:pPr>
        <w:pStyle w:val="VZnadpis"/>
      </w:pPr>
      <w:r w:rsidRPr="00DB5DA7">
        <w:t xml:space="preserve">7. Místa poskytovaného vzdělávání nebo školských služeb </w:t>
      </w:r>
    </w:p>
    <w:p w:rsidR="00F0513A" w:rsidRDefault="00F0513A" w:rsidP="00BC3300">
      <w:pPr>
        <w:pStyle w:val="VZtext"/>
      </w:pPr>
      <w:proofErr w:type="spellStart"/>
      <w:r w:rsidRPr="00DB5DA7">
        <w:t>Hovorčovická</w:t>
      </w:r>
      <w:proofErr w:type="spellEnd"/>
      <w:r w:rsidRPr="00DB5DA7">
        <w:t xml:space="preserve"> 1281/11, Praha 8 – Kobylisy (vlastník objektu </w:t>
      </w:r>
      <w:proofErr w:type="spellStart"/>
      <w:r w:rsidRPr="00DB5DA7">
        <w:t>MČ</w:t>
      </w:r>
      <w:proofErr w:type="spellEnd"/>
      <w:r w:rsidRPr="00DB5DA7">
        <w:t xml:space="preserve"> Praha 8)</w:t>
      </w:r>
    </w:p>
    <w:p w:rsidR="00277A98" w:rsidRPr="00DB5DA7" w:rsidRDefault="00277A98" w:rsidP="00BC3300">
      <w:pPr>
        <w:pStyle w:val="VZtext"/>
      </w:pPr>
      <w:r>
        <w:t>Na Terase 8, Praha 8 - Ďáblice</w:t>
      </w:r>
    </w:p>
    <w:p w:rsidR="00F0513A" w:rsidRPr="00DB5DA7" w:rsidRDefault="00F0513A" w:rsidP="00BC3300">
      <w:pPr>
        <w:pStyle w:val="VZnadpis"/>
      </w:pPr>
      <w:r w:rsidRPr="00DB5DA7">
        <w:t>8. Stručná charakteristika materiálně technického vybavení právnické osoby</w:t>
      </w:r>
    </w:p>
    <w:p w:rsidR="00F0513A" w:rsidRPr="00DB5DA7" w:rsidRDefault="00F0513A" w:rsidP="00245DD4">
      <w:pPr>
        <w:pStyle w:val="VZtext"/>
      </w:pPr>
      <w:r w:rsidRPr="00DB5DA7">
        <w:t xml:space="preserve">- viz </w:t>
      </w:r>
      <w:proofErr w:type="spellStart"/>
      <w:r w:rsidRPr="00DB5DA7">
        <w:t>SŠV</w:t>
      </w:r>
      <w:proofErr w:type="spellEnd"/>
      <w:r w:rsidRPr="00DB5DA7">
        <w:t xml:space="preserve">  - oddíl A </w:t>
      </w:r>
    </w:p>
    <w:p w:rsidR="00F0513A" w:rsidRPr="00DB5DA7" w:rsidRDefault="00F0513A" w:rsidP="00245DD4">
      <w:pPr>
        <w:pStyle w:val="VZtext"/>
        <w:rPr>
          <w:rFonts w:ascii="Arial" w:hAnsi="Arial" w:cs="Arial"/>
          <w:sz w:val="22"/>
        </w:rPr>
      </w:pPr>
      <w:r w:rsidRPr="00DB5DA7">
        <w:t xml:space="preserve">- viz </w:t>
      </w:r>
      <w:proofErr w:type="spellStart"/>
      <w:r w:rsidRPr="00DB5DA7">
        <w:t>VOŠ</w:t>
      </w:r>
      <w:proofErr w:type="spellEnd"/>
      <w:r w:rsidRPr="00DB5DA7">
        <w:t xml:space="preserve"> - oddíl B </w:t>
      </w:r>
    </w:p>
    <w:p w:rsidR="00F0513A" w:rsidRPr="00DB5DA7" w:rsidRDefault="00F0513A" w:rsidP="00BC3300">
      <w:pPr>
        <w:pStyle w:val="VZnadpis"/>
      </w:pPr>
    </w:p>
    <w:p w:rsidR="00F0513A" w:rsidRPr="00DB5DA7" w:rsidRDefault="00DC7908" w:rsidP="00BC3300">
      <w:pPr>
        <w:pStyle w:val="VZnadpis"/>
      </w:pPr>
      <w:r>
        <w:t xml:space="preserve">9. Školská rada </w:t>
      </w:r>
    </w:p>
    <w:p w:rsidR="00F0513A" w:rsidRPr="00DB5DA7" w:rsidRDefault="00F0513A" w:rsidP="00245DD4">
      <w:pPr>
        <w:pStyle w:val="VZtext"/>
      </w:pPr>
      <w:r w:rsidRPr="00DB5DA7">
        <w:t xml:space="preserve">- viz </w:t>
      </w:r>
      <w:proofErr w:type="spellStart"/>
      <w:r w:rsidRPr="00DB5DA7">
        <w:t>SŠV</w:t>
      </w:r>
      <w:proofErr w:type="spellEnd"/>
      <w:r w:rsidRPr="00DB5DA7">
        <w:t xml:space="preserve">  - oddíl A </w:t>
      </w:r>
    </w:p>
    <w:p w:rsidR="001D79D8" w:rsidRPr="00DB5DA7" w:rsidRDefault="00F0513A" w:rsidP="00245DD4">
      <w:pPr>
        <w:pStyle w:val="VZtext"/>
        <w:rPr>
          <w:rFonts w:ascii="Arial" w:hAnsi="Arial" w:cs="Arial"/>
          <w:sz w:val="22"/>
          <w:u w:val="single"/>
        </w:rPr>
      </w:pPr>
      <w:r w:rsidRPr="00DB5DA7">
        <w:t xml:space="preserve">- viz </w:t>
      </w:r>
      <w:proofErr w:type="spellStart"/>
      <w:r w:rsidRPr="00DB5DA7">
        <w:t>VOŠ</w:t>
      </w:r>
      <w:proofErr w:type="spellEnd"/>
      <w:r w:rsidRPr="00DB5DA7">
        <w:t xml:space="preserve"> - oddíl B </w:t>
      </w:r>
      <w:r w:rsidRPr="00DB5DA7">
        <w:rPr>
          <w:rFonts w:ascii="Arial" w:hAnsi="Arial" w:cs="Arial"/>
          <w:sz w:val="22"/>
          <w:u w:val="single"/>
        </w:rPr>
        <w:t xml:space="preserve"> </w:t>
      </w: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Pr="00DB5DA7" w:rsidRDefault="00F0513A" w:rsidP="00BC3300">
      <w:pPr>
        <w:pStyle w:val="vzkapitola"/>
      </w:pPr>
    </w:p>
    <w:p w:rsidR="00F0513A" w:rsidRDefault="00F0513A" w:rsidP="00BC3300">
      <w:pPr>
        <w:pStyle w:val="vzkapitola"/>
      </w:pPr>
    </w:p>
    <w:p w:rsidR="00C94C5D" w:rsidRDefault="00C94C5D" w:rsidP="00BC3300">
      <w:pPr>
        <w:pStyle w:val="vzkapitola"/>
      </w:pPr>
    </w:p>
    <w:p w:rsidR="00C94C5D" w:rsidRDefault="00C94C5D" w:rsidP="00BC3300">
      <w:pPr>
        <w:pStyle w:val="vzkapitola"/>
      </w:pPr>
    </w:p>
    <w:p w:rsidR="00C94C5D" w:rsidRDefault="00C94C5D" w:rsidP="00BC3300">
      <w:pPr>
        <w:pStyle w:val="vzkapitola"/>
      </w:pPr>
    </w:p>
    <w:p w:rsidR="00C94C5D" w:rsidRDefault="00C94C5D" w:rsidP="00BC3300">
      <w:pPr>
        <w:pStyle w:val="vzkapitola"/>
      </w:pPr>
    </w:p>
    <w:p w:rsidR="00C94C5D" w:rsidRDefault="00C94C5D" w:rsidP="00BC3300">
      <w:pPr>
        <w:pStyle w:val="vzkapitola"/>
      </w:pPr>
    </w:p>
    <w:p w:rsidR="00C94C5D" w:rsidRPr="00DB5DA7" w:rsidRDefault="00C94C5D" w:rsidP="00BC3300">
      <w:pPr>
        <w:pStyle w:val="vzkapitola"/>
      </w:pPr>
    </w:p>
    <w:p w:rsidR="00F0513A" w:rsidRPr="00DB5DA7" w:rsidRDefault="00F0513A" w:rsidP="00BC3300">
      <w:pPr>
        <w:pStyle w:val="vzkapitola"/>
      </w:pPr>
    </w:p>
    <w:p w:rsidR="00F0513A" w:rsidRPr="00DB5DA7" w:rsidRDefault="00F0513A" w:rsidP="008F2D22">
      <w:pPr>
        <w:pStyle w:val="vzkapitola"/>
        <w:pBdr>
          <w:top w:val="single" w:sz="4" w:space="1" w:color="auto"/>
          <w:left w:val="single" w:sz="4" w:space="4" w:color="auto"/>
          <w:bottom w:val="single" w:sz="4" w:space="1" w:color="auto"/>
          <w:right w:val="single" w:sz="4" w:space="4" w:color="auto"/>
        </w:pBdr>
        <w:rPr>
          <w:sz w:val="44"/>
          <w:szCs w:val="44"/>
        </w:rPr>
      </w:pPr>
      <w:r w:rsidRPr="00DB5DA7">
        <w:rPr>
          <w:sz w:val="44"/>
          <w:szCs w:val="44"/>
        </w:rPr>
        <w:t>A- STŘEDNÍ ŠKOLA VEŘEJNOPRÁVNÍ</w:t>
      </w:r>
    </w:p>
    <w:p w:rsidR="00F0513A" w:rsidRPr="00DB5DA7" w:rsidRDefault="00F0513A" w:rsidP="00BC3300">
      <w:pPr>
        <w:spacing w:after="200" w:line="276" w:lineRule="auto"/>
      </w:pPr>
    </w:p>
    <w:p w:rsidR="00F0513A" w:rsidRPr="00DB5DA7" w:rsidRDefault="00F0513A" w:rsidP="000760C0">
      <w:pPr>
        <w:pStyle w:val="vzpodnadpis"/>
      </w:pPr>
    </w:p>
    <w:p w:rsidR="00F0513A" w:rsidRPr="00DB5DA7" w:rsidRDefault="00F0513A" w:rsidP="000760C0">
      <w:pPr>
        <w:pStyle w:val="vzpodnadpis"/>
      </w:pPr>
    </w:p>
    <w:p w:rsidR="00F0513A" w:rsidRPr="00DB5DA7" w:rsidRDefault="00F0513A" w:rsidP="000760C0">
      <w:pPr>
        <w:pStyle w:val="vzpodnadpis"/>
      </w:pPr>
    </w:p>
    <w:p w:rsidR="00F0513A" w:rsidRPr="00DB5DA7" w:rsidRDefault="00F0513A" w:rsidP="000760C0">
      <w:pPr>
        <w:pStyle w:val="vzpodnadpis"/>
      </w:pPr>
    </w:p>
    <w:p w:rsidR="00F0513A" w:rsidRPr="00DB5DA7" w:rsidRDefault="00F0513A" w:rsidP="000760C0">
      <w:pPr>
        <w:pStyle w:val="vzpodnadpis"/>
      </w:pPr>
    </w:p>
    <w:p w:rsidR="00F0513A" w:rsidRPr="00DB5DA7" w:rsidRDefault="00F0513A" w:rsidP="000760C0">
      <w:pPr>
        <w:pStyle w:val="vzpodnadpis"/>
      </w:pPr>
    </w:p>
    <w:p w:rsidR="00F0513A" w:rsidRPr="00DB5DA7" w:rsidRDefault="00F0513A" w:rsidP="000760C0">
      <w:pPr>
        <w:pStyle w:val="vzpodnadpis"/>
      </w:pPr>
    </w:p>
    <w:p w:rsidR="00F0513A" w:rsidRDefault="00F0513A" w:rsidP="000760C0">
      <w:pPr>
        <w:pStyle w:val="vzpodnadpis"/>
      </w:pPr>
    </w:p>
    <w:p w:rsidR="00F0513A" w:rsidRDefault="00F0513A" w:rsidP="000760C0">
      <w:pPr>
        <w:pStyle w:val="vzpodnadpis"/>
      </w:pPr>
    </w:p>
    <w:p w:rsidR="001B3F20" w:rsidRDefault="001B3F20" w:rsidP="000760C0">
      <w:pPr>
        <w:pStyle w:val="vzpodnadpis"/>
      </w:pPr>
    </w:p>
    <w:p w:rsidR="001B3F20" w:rsidRDefault="001B3F20" w:rsidP="000760C0">
      <w:pPr>
        <w:pStyle w:val="vzpodnadpis"/>
      </w:pPr>
    </w:p>
    <w:p w:rsidR="001B3F20" w:rsidRDefault="001B3F20" w:rsidP="000760C0">
      <w:pPr>
        <w:pStyle w:val="vzpodnadpis"/>
      </w:pPr>
    </w:p>
    <w:p w:rsidR="00962075" w:rsidRDefault="00962075" w:rsidP="000760C0">
      <w:pPr>
        <w:pStyle w:val="VZtext"/>
        <w:rPr>
          <w:b/>
          <w:sz w:val="32"/>
          <w:szCs w:val="32"/>
        </w:rPr>
      </w:pPr>
    </w:p>
    <w:p w:rsidR="00AF56F0" w:rsidRDefault="00AF56F0" w:rsidP="000760C0">
      <w:pPr>
        <w:pStyle w:val="VZtext"/>
        <w:rPr>
          <w:b/>
          <w:sz w:val="32"/>
          <w:szCs w:val="32"/>
        </w:rPr>
      </w:pPr>
    </w:p>
    <w:p w:rsidR="00AF56F0" w:rsidRDefault="00AF56F0" w:rsidP="000760C0">
      <w:pPr>
        <w:pStyle w:val="VZtext"/>
        <w:rPr>
          <w:b/>
          <w:sz w:val="32"/>
          <w:szCs w:val="32"/>
        </w:rPr>
      </w:pPr>
    </w:p>
    <w:p w:rsidR="00AF56F0" w:rsidRPr="00DB5DA7" w:rsidRDefault="00AF56F0" w:rsidP="000760C0">
      <w:pPr>
        <w:pStyle w:val="VZtext"/>
        <w:rPr>
          <w:b/>
          <w:sz w:val="32"/>
          <w:szCs w:val="32"/>
        </w:rPr>
      </w:pPr>
    </w:p>
    <w:p w:rsidR="00F0513A" w:rsidRPr="00DB5DA7" w:rsidRDefault="00F0513A" w:rsidP="00BC3300">
      <w:pPr>
        <w:pStyle w:val="vzkapitola"/>
      </w:pPr>
      <w:r w:rsidRPr="00DB5DA7">
        <w:lastRenderedPageBreak/>
        <w:t>I.</w:t>
      </w:r>
    </w:p>
    <w:p w:rsidR="00F0513A" w:rsidRPr="00DB5DA7" w:rsidRDefault="00F0513A" w:rsidP="00BC3300">
      <w:pPr>
        <w:pStyle w:val="vzkapitola"/>
        <w:rPr>
          <w:u w:val="single"/>
        </w:rPr>
      </w:pPr>
      <w:r w:rsidRPr="00DB5DA7">
        <w:rPr>
          <w:u w:val="single"/>
        </w:rPr>
        <w:t>Základní údaje o škole a školském zařízení</w:t>
      </w:r>
    </w:p>
    <w:p w:rsidR="00F0513A" w:rsidRPr="00DB5DA7" w:rsidRDefault="00A860CA" w:rsidP="00BC3300">
      <w:pPr>
        <w:pStyle w:val="VZnadpis"/>
      </w:pPr>
      <w:r>
        <w:t>1</w:t>
      </w:r>
      <w:r w:rsidR="00F0513A" w:rsidRPr="00DB5DA7">
        <w:t>. Stručná charakteristika materiálně technického vybavení právnické osoby</w:t>
      </w:r>
    </w:p>
    <w:p w:rsidR="00F0513A" w:rsidRPr="00DB5DA7" w:rsidRDefault="00277A98" w:rsidP="00DD0788">
      <w:pPr>
        <w:pStyle w:val="VZtext"/>
      </w:pPr>
      <w:r>
        <w:t>Ve školním roce 20</w:t>
      </w:r>
      <w:r w:rsidR="006E4CD9">
        <w:t>2</w:t>
      </w:r>
      <w:r w:rsidR="004B4CD6">
        <w:t>4</w:t>
      </w:r>
      <w:r>
        <w:t>/20</w:t>
      </w:r>
      <w:r w:rsidR="0070786A">
        <w:t>2</w:t>
      </w:r>
      <w:r w:rsidR="004B4CD6">
        <w:t>5</w:t>
      </w:r>
      <w:r w:rsidR="002764B2">
        <w:t xml:space="preserve"> měla škola k dispozici celkem 3</w:t>
      </w:r>
      <w:r w:rsidR="00EF27CB">
        <w:t>3</w:t>
      </w:r>
      <w:r w:rsidR="00F0513A" w:rsidRPr="00DB5DA7">
        <w:t xml:space="preserve"> učeben</w:t>
      </w:r>
      <w:r>
        <w:t xml:space="preserve">.  Z tohoto počtu bylo celkem </w:t>
      </w:r>
      <w:r w:rsidR="00FE2D88">
        <w:t>2</w:t>
      </w:r>
      <w:r w:rsidR="001A72D0">
        <w:t>3</w:t>
      </w:r>
      <w:r w:rsidR="00227E62">
        <w:t xml:space="preserve"> </w:t>
      </w:r>
      <w:r w:rsidR="00F0513A" w:rsidRPr="00DB5DA7">
        <w:t xml:space="preserve">kmenových tříd a </w:t>
      </w:r>
      <w:r w:rsidR="002764B2">
        <w:t>1</w:t>
      </w:r>
      <w:r w:rsidR="00EF27CB">
        <w:t>1</w:t>
      </w:r>
      <w:r w:rsidR="002764B2">
        <w:t xml:space="preserve"> </w:t>
      </w:r>
      <w:r w:rsidR="00F0513A" w:rsidRPr="00DB5DA7">
        <w:t xml:space="preserve">učeben odborných  -  </w:t>
      </w:r>
      <w:r w:rsidR="00391787">
        <w:t>4</w:t>
      </w:r>
      <w:r w:rsidR="00F0513A" w:rsidRPr="00DB5DA7">
        <w:t xml:space="preserve"> učeb</w:t>
      </w:r>
      <w:r w:rsidR="00391787">
        <w:t>ny</w:t>
      </w:r>
      <w:r w:rsidR="00F0513A" w:rsidRPr="00DB5DA7">
        <w:t xml:space="preserve"> zaměřen</w:t>
      </w:r>
      <w:r w:rsidR="00391787">
        <w:t>é</w:t>
      </w:r>
      <w:r w:rsidR="00F0513A" w:rsidRPr="00DB5DA7">
        <w:t xml:space="preserve"> na výuku jazyků</w:t>
      </w:r>
      <w:r w:rsidR="001A72D0">
        <w:t>, z toho jedna je vybavená počítači</w:t>
      </w:r>
      <w:r w:rsidR="00F0513A" w:rsidRPr="00DB5DA7">
        <w:t xml:space="preserve">, </w:t>
      </w:r>
      <w:r w:rsidR="00E1565A">
        <w:t>3</w:t>
      </w:r>
      <w:r w:rsidR="00F0513A" w:rsidRPr="00DB5DA7">
        <w:t xml:space="preserve"> učebny pro výuku výpočetní techn</w:t>
      </w:r>
      <w:r>
        <w:t xml:space="preserve">iky a techniky administrativy, </w:t>
      </w:r>
      <w:r w:rsidR="00EF27CB">
        <w:t>1</w:t>
      </w:r>
      <w:r>
        <w:t xml:space="preserve"> odborn</w:t>
      </w:r>
      <w:r w:rsidR="00EF27CB">
        <w:t>á</w:t>
      </w:r>
      <w:r>
        <w:t xml:space="preserve"> učebn</w:t>
      </w:r>
      <w:r w:rsidR="00EF27CB">
        <w:t>a</w:t>
      </w:r>
      <w:r w:rsidR="00F0513A" w:rsidRPr="00DB5DA7">
        <w:t xml:space="preserve"> kriminalistiky, 1 učebna pro výuku sebeobrany a 1 </w:t>
      </w:r>
      <w:proofErr w:type="gramStart"/>
      <w:r w:rsidR="00F0513A" w:rsidRPr="00DB5DA7">
        <w:t>tělocvična  v budově</w:t>
      </w:r>
      <w:proofErr w:type="gramEnd"/>
      <w:r w:rsidR="00F0513A" w:rsidRPr="00DB5DA7">
        <w:t xml:space="preserve"> a </w:t>
      </w:r>
      <w:r w:rsidR="00EF27CB">
        <w:t>1</w:t>
      </w:r>
      <w:r w:rsidR="00F0513A" w:rsidRPr="00DB5DA7">
        <w:t xml:space="preserve"> pronajat</w:t>
      </w:r>
      <w:r w:rsidR="00EF27CB">
        <w:t xml:space="preserve">á - </w:t>
      </w:r>
      <w:r w:rsidR="0015469D">
        <w:t>Sportovní centrum Bohnice.</w:t>
      </w:r>
    </w:p>
    <w:p w:rsidR="00F0513A" w:rsidRPr="00DB5DA7" w:rsidRDefault="00F0513A" w:rsidP="00DD0788">
      <w:pPr>
        <w:pStyle w:val="VZtext"/>
      </w:pPr>
      <w:r w:rsidRPr="00DB5DA7">
        <w:t xml:space="preserve">Mimo to bylo v prostorách školy ještě </w:t>
      </w:r>
      <w:r w:rsidR="00AC26E5">
        <w:t>1</w:t>
      </w:r>
      <w:r w:rsidR="00EF27CB">
        <w:t>6</w:t>
      </w:r>
      <w:r w:rsidR="00A77032">
        <w:t xml:space="preserve"> kabinetů a 1 </w:t>
      </w:r>
      <w:proofErr w:type="gramStart"/>
      <w:r w:rsidR="00A77032">
        <w:t>sborovna</w:t>
      </w:r>
      <w:r w:rsidRPr="00DB5DA7">
        <w:t>,</w:t>
      </w:r>
      <w:r w:rsidR="006475C0">
        <w:t xml:space="preserve"> </w:t>
      </w:r>
      <w:r w:rsidRPr="00DB5DA7">
        <w:t xml:space="preserve"> knihovna</w:t>
      </w:r>
      <w:proofErr w:type="gramEnd"/>
      <w:r w:rsidRPr="00DB5DA7">
        <w:t xml:space="preserve">. Do prostor </w:t>
      </w:r>
      <w:r w:rsidR="006E4CD9">
        <w:t xml:space="preserve">archivu </w:t>
      </w:r>
      <w:proofErr w:type="gramStart"/>
      <w:r w:rsidR="006E4CD9">
        <w:t xml:space="preserve">byly </w:t>
      </w:r>
      <w:r w:rsidRPr="00DB5DA7">
        <w:t xml:space="preserve"> též</w:t>
      </w:r>
      <w:proofErr w:type="gramEnd"/>
      <w:r w:rsidRPr="00DB5DA7">
        <w:t xml:space="preserve"> umístěny absolventské práce studentů </w:t>
      </w:r>
      <w:r w:rsidR="00C94C5D">
        <w:t>Vyšší odborné školy</w:t>
      </w:r>
      <w:r w:rsidRPr="00DB5DA7">
        <w:t xml:space="preserve">. Knihovna je pravidelně doplňována o nové a zajímavé tituly a své místo zde má i odborná literatura používaná pro výuku. </w:t>
      </w:r>
    </w:p>
    <w:p w:rsidR="00F0513A" w:rsidRPr="00DB5DA7" w:rsidRDefault="00F0513A" w:rsidP="00DD0788">
      <w:pPr>
        <w:pStyle w:val="VZtext"/>
      </w:pPr>
      <w:r w:rsidRPr="00DB5DA7">
        <w:t>Všechny kmenové učebny jsou vybaven</w:t>
      </w:r>
      <w:r w:rsidR="000A7A18">
        <w:t xml:space="preserve">y požadovaným nábytkem, PC + </w:t>
      </w:r>
      <w:r w:rsidR="00EF27CB">
        <w:t>data</w:t>
      </w:r>
      <w:r w:rsidR="00C94C5D">
        <w:t xml:space="preserve"> </w:t>
      </w:r>
      <w:r w:rsidR="00EF27CB">
        <w:t>projektorem</w:t>
      </w:r>
      <w:r w:rsidR="000A7A18">
        <w:t xml:space="preserve"> a ve </w:t>
      </w:r>
      <w:r w:rsidR="00F93786">
        <w:t>čtyřech</w:t>
      </w:r>
      <w:r w:rsidR="000A7A18">
        <w:t xml:space="preserve"> třídách jsou </w:t>
      </w:r>
      <w:r w:rsidR="00F93786">
        <w:t xml:space="preserve">umístěny </w:t>
      </w:r>
      <w:r w:rsidR="000A7A18">
        <w:t>televize</w:t>
      </w:r>
      <w:r w:rsidRPr="00DB5DA7">
        <w:t xml:space="preserve">. </w:t>
      </w:r>
    </w:p>
    <w:p w:rsidR="00F0513A" w:rsidRPr="00DB5DA7" w:rsidRDefault="00F0513A" w:rsidP="00DD0788">
      <w:pPr>
        <w:pStyle w:val="VZtext"/>
      </w:pPr>
      <w:r w:rsidRPr="00DB5DA7">
        <w:t>Učebny jazyků jsou vybaveny interaktivní tabulí i s kompletním příslušenstvím.</w:t>
      </w:r>
    </w:p>
    <w:p w:rsidR="00F0513A" w:rsidRPr="00DB5DA7" w:rsidRDefault="00F93786" w:rsidP="00DD0788">
      <w:pPr>
        <w:pStyle w:val="VZtext"/>
      </w:pPr>
      <w:r>
        <w:t>Všechny u</w:t>
      </w:r>
      <w:r w:rsidR="00F0513A" w:rsidRPr="00DB5DA7">
        <w:t>čebny</w:t>
      </w:r>
      <w:r w:rsidR="00C94C5D">
        <w:t xml:space="preserve"> výpočetní techniky</w:t>
      </w:r>
      <w:r w:rsidR="00F0513A" w:rsidRPr="00DB5DA7">
        <w:t xml:space="preserve"> a techniky administrativy, jsou vybaveny počítačovými stoly, výškově nastavitelnými židlemi a odpovídající výpočetní technikou. Všechny počítače v učebně jsou připojeny k internetové síti. </w:t>
      </w:r>
    </w:p>
    <w:p w:rsidR="00F0513A" w:rsidRPr="00DB5DA7" w:rsidRDefault="00F0513A" w:rsidP="00DD0788">
      <w:pPr>
        <w:pStyle w:val="VZtext"/>
      </w:pPr>
      <w:r w:rsidRPr="00DB5DA7">
        <w:t>Učebna kriminalistiky je vybavená rovněž inter</w:t>
      </w:r>
      <w:r w:rsidR="001A72D0">
        <w:t>aktivní tabulí s příslušenstvím + televizi.</w:t>
      </w:r>
      <w:r w:rsidRPr="00DB5DA7">
        <w:t xml:space="preserve"> Slouží i jako posluchárna pro různé přednášky, školení</w:t>
      </w:r>
      <w:r w:rsidR="009B36AE">
        <w:t>, pedagogické porady</w:t>
      </w:r>
      <w:r w:rsidRPr="00DB5DA7">
        <w:t xml:space="preserve"> a další akce.</w:t>
      </w:r>
      <w:r w:rsidR="006331A0">
        <w:t xml:space="preserve"> </w:t>
      </w:r>
      <w:r w:rsidRPr="00DB5DA7">
        <w:t xml:space="preserve">Tělocvična se vybavuje průběžně spotřebním materiálem, aby bylo možné naplňovat požadavky na výuku tělesné výchovy plynoucích ze </w:t>
      </w:r>
      <w:r w:rsidR="00577082">
        <w:t>Školního vzdělávacího programu</w:t>
      </w:r>
      <w:r w:rsidRPr="00DB5DA7">
        <w:t xml:space="preserve">. </w:t>
      </w:r>
    </w:p>
    <w:p w:rsidR="00F0513A" w:rsidRPr="00DB5DA7" w:rsidRDefault="00F0513A" w:rsidP="00DD0788">
      <w:pPr>
        <w:pStyle w:val="VZtext"/>
      </w:pPr>
      <w:r w:rsidRPr="00DB5DA7">
        <w:t>V přízemí bud</w:t>
      </w:r>
      <w:r w:rsidR="006331A0">
        <w:t>ovy je k</w:t>
      </w:r>
      <w:r w:rsidR="006475C0">
        <w:t> </w:t>
      </w:r>
      <w:r w:rsidR="006331A0">
        <w:t>dispozici</w:t>
      </w:r>
      <w:r w:rsidR="006475C0">
        <w:t xml:space="preserve"> školní </w:t>
      </w:r>
      <w:proofErr w:type="gramStart"/>
      <w:r w:rsidR="006475C0">
        <w:t xml:space="preserve">kavárna </w:t>
      </w:r>
      <w:r w:rsidR="006331A0">
        <w:t>a  školní</w:t>
      </w:r>
      <w:proofErr w:type="gramEnd"/>
      <w:r w:rsidR="006331A0">
        <w:t xml:space="preserve"> kantýna.</w:t>
      </w:r>
    </w:p>
    <w:p w:rsidR="00F0513A" w:rsidRPr="00DB5DA7" w:rsidRDefault="00F0513A" w:rsidP="00DD0788">
      <w:pPr>
        <w:pStyle w:val="VZtext"/>
      </w:pPr>
      <w:r w:rsidRPr="00DB5DA7">
        <w:t>V administrativní části</w:t>
      </w:r>
      <w:r w:rsidR="00F93786">
        <w:t xml:space="preserve"> se nachází</w:t>
      </w:r>
      <w:r w:rsidR="00DC7908">
        <w:t xml:space="preserve"> </w:t>
      </w:r>
      <w:r w:rsidRPr="00DB5DA7">
        <w:t>kancelář ředitele školy a zástupc</w:t>
      </w:r>
      <w:r w:rsidR="00A77032">
        <w:t xml:space="preserve">e </w:t>
      </w:r>
      <w:r w:rsidR="00C94C5D">
        <w:t>ředitele školy</w:t>
      </w:r>
      <w:r w:rsidRPr="00DB5DA7">
        <w:t xml:space="preserve"> + sekretariát </w:t>
      </w:r>
      <w:r w:rsidR="00C94C5D">
        <w:t xml:space="preserve">Střední školy veřejnoprávní </w:t>
      </w:r>
      <w:r w:rsidR="00EC198A">
        <w:t>+</w:t>
      </w:r>
      <w:r w:rsidR="00C94C5D">
        <w:t xml:space="preserve"> </w:t>
      </w:r>
      <w:r w:rsidR="00EC198A">
        <w:t>kabinet výchovného poradce.</w:t>
      </w:r>
      <w:r w:rsidRPr="00DB5DA7">
        <w:t xml:space="preserve"> V prvním patře </w:t>
      </w:r>
      <w:r w:rsidR="00577082">
        <w:t>nalezneme</w:t>
      </w:r>
      <w:r w:rsidR="00C94C5D">
        <w:t xml:space="preserve"> </w:t>
      </w:r>
      <w:r w:rsidRPr="00DB5DA7">
        <w:t xml:space="preserve">studijní </w:t>
      </w:r>
      <w:proofErr w:type="gramStart"/>
      <w:r w:rsidRPr="00DB5DA7">
        <w:t xml:space="preserve">oddělení </w:t>
      </w:r>
      <w:r w:rsidR="00C94C5D">
        <w:t xml:space="preserve"> Vyšší</w:t>
      </w:r>
      <w:proofErr w:type="gramEnd"/>
      <w:r w:rsidR="00C94C5D">
        <w:t xml:space="preserve"> odborné školy</w:t>
      </w:r>
      <w:r w:rsidRPr="00DB5DA7">
        <w:t xml:space="preserve"> + sekretariát dálkového studia S</w:t>
      </w:r>
      <w:r w:rsidR="00C94C5D">
        <w:t>třední školy veřejnoprávní</w:t>
      </w:r>
      <w:r w:rsidRPr="00DB5DA7">
        <w:t xml:space="preserve"> + </w:t>
      </w:r>
      <w:r w:rsidR="00AC26E5">
        <w:t>pracoviště DDT</w:t>
      </w:r>
      <w:r w:rsidRPr="00DB5DA7">
        <w:t xml:space="preserve">.  </w:t>
      </w:r>
    </w:p>
    <w:p w:rsidR="00F0513A" w:rsidRPr="00DB5DA7" w:rsidRDefault="00F0513A" w:rsidP="00DD0788">
      <w:pPr>
        <w:pStyle w:val="VZtext"/>
      </w:pPr>
      <w:r w:rsidRPr="00DB5DA7">
        <w:t>Pro potřeby studentů je v areálu školy vytvořeno i bezdrátové připoje</w:t>
      </w:r>
      <w:r w:rsidR="00A77032">
        <w:t>ní na internet, jedno slouží pro pedagogický sbor, jedno pro žáky školy.</w:t>
      </w:r>
    </w:p>
    <w:p w:rsidR="00F0513A" w:rsidRPr="00111808" w:rsidRDefault="00A860CA" w:rsidP="00BC3300">
      <w:pPr>
        <w:pStyle w:val="VZnadpis"/>
      </w:pPr>
      <w:r w:rsidRPr="00111808">
        <w:t>2</w:t>
      </w:r>
      <w:r w:rsidR="00F0513A" w:rsidRPr="00111808">
        <w:t>. Školská rada – datum ustanovení, seznam členů</w:t>
      </w:r>
    </w:p>
    <w:p w:rsidR="00F0513A" w:rsidRPr="000A7A18" w:rsidRDefault="00A77032" w:rsidP="0012047C">
      <w:pPr>
        <w:pStyle w:val="VZtext"/>
        <w:numPr>
          <w:ilvl w:val="0"/>
          <w:numId w:val="15"/>
        </w:numPr>
      </w:pPr>
      <w:r w:rsidRPr="000A7A18">
        <w:t xml:space="preserve">JUDr. Karel </w:t>
      </w:r>
      <w:proofErr w:type="spellStart"/>
      <w:r w:rsidRPr="000A7A18">
        <w:t>Klvaňa</w:t>
      </w:r>
      <w:proofErr w:type="spellEnd"/>
      <w:r w:rsidR="00F0513A" w:rsidRPr="000A7A18">
        <w:t xml:space="preserve"> (</w:t>
      </w:r>
      <w:r w:rsidRPr="000A7A18">
        <w:t xml:space="preserve">jednatel </w:t>
      </w:r>
      <w:r w:rsidR="00F0513A" w:rsidRPr="000A7A18">
        <w:t xml:space="preserve"> </w:t>
      </w:r>
      <w:proofErr w:type="spellStart"/>
      <w:r w:rsidR="00F0513A" w:rsidRPr="000A7A18">
        <w:t>TRIVIS</w:t>
      </w:r>
      <w:proofErr w:type="spellEnd"/>
      <w:r w:rsidR="00F0513A" w:rsidRPr="000A7A18">
        <w:t xml:space="preserve"> a.s., jmenovaný zřizovatelem, resp. ředitelem školy)</w:t>
      </w:r>
    </w:p>
    <w:p w:rsidR="00F0513A" w:rsidRPr="0073506E" w:rsidRDefault="002C2C39" w:rsidP="0012047C">
      <w:pPr>
        <w:pStyle w:val="VZtext"/>
        <w:numPr>
          <w:ilvl w:val="0"/>
          <w:numId w:val="15"/>
        </w:numPr>
        <w:rPr>
          <w:color w:val="000000" w:themeColor="text1"/>
        </w:rPr>
      </w:pPr>
      <w:r w:rsidRPr="0073506E">
        <w:rPr>
          <w:color w:val="000000" w:themeColor="text1"/>
        </w:rPr>
        <w:t>PhDr. Miloslav Čech</w:t>
      </w:r>
      <w:r w:rsidR="00F0513A" w:rsidRPr="0073506E">
        <w:rPr>
          <w:color w:val="000000" w:themeColor="text1"/>
        </w:rPr>
        <w:t xml:space="preserve"> (zástupce pedagogů školy, jmenovaný </w:t>
      </w:r>
      <w:r w:rsidRPr="0073506E">
        <w:rPr>
          <w:color w:val="000000" w:themeColor="text1"/>
        </w:rPr>
        <w:t>1. 9. 2021</w:t>
      </w:r>
      <w:r w:rsidR="00F0513A" w:rsidRPr="0073506E">
        <w:rPr>
          <w:color w:val="000000" w:themeColor="text1"/>
        </w:rPr>
        <w:t>)</w:t>
      </w:r>
    </w:p>
    <w:p w:rsidR="00F0513A" w:rsidRPr="0073506E" w:rsidRDefault="00EC198A" w:rsidP="0012047C">
      <w:pPr>
        <w:pStyle w:val="VZtext"/>
        <w:numPr>
          <w:ilvl w:val="0"/>
          <w:numId w:val="15"/>
        </w:numPr>
        <w:rPr>
          <w:color w:val="000000" w:themeColor="text1"/>
        </w:rPr>
      </w:pPr>
      <w:r>
        <w:rPr>
          <w:color w:val="000000" w:themeColor="text1"/>
        </w:rPr>
        <w:t>Pí. Iveta Blechová</w:t>
      </w:r>
      <w:r w:rsidR="00F0513A" w:rsidRPr="0073506E">
        <w:rPr>
          <w:color w:val="000000" w:themeColor="text1"/>
        </w:rPr>
        <w:t xml:space="preserve"> (zástupce nezletilých</w:t>
      </w:r>
      <w:r w:rsidR="00966C11">
        <w:rPr>
          <w:color w:val="000000" w:themeColor="text1"/>
        </w:rPr>
        <w:t xml:space="preserve"> a zletilých žáků, jmenovaná dne 3. 9. 2024 </w:t>
      </w:r>
      <w:r w:rsidR="0073506E" w:rsidRPr="0073506E">
        <w:rPr>
          <w:color w:val="000000" w:themeColor="text1"/>
        </w:rPr>
        <w:t>- 30.</w:t>
      </w:r>
      <w:r w:rsidR="00FE62E5">
        <w:rPr>
          <w:color w:val="000000" w:themeColor="text1"/>
        </w:rPr>
        <w:t xml:space="preserve"> </w:t>
      </w:r>
      <w:r w:rsidR="0073506E" w:rsidRPr="0073506E">
        <w:rPr>
          <w:color w:val="000000" w:themeColor="text1"/>
        </w:rPr>
        <w:t>6.</w:t>
      </w:r>
      <w:r w:rsidR="00FE62E5">
        <w:rPr>
          <w:color w:val="000000" w:themeColor="text1"/>
        </w:rPr>
        <w:t xml:space="preserve"> </w:t>
      </w:r>
      <w:r w:rsidR="0073506E" w:rsidRPr="0073506E">
        <w:rPr>
          <w:color w:val="000000" w:themeColor="text1"/>
        </w:rPr>
        <w:t>202</w:t>
      </w:r>
      <w:r w:rsidR="00966C11">
        <w:rPr>
          <w:color w:val="000000" w:themeColor="text1"/>
        </w:rPr>
        <w:t>7</w:t>
      </w:r>
      <w:r w:rsidR="0073506E" w:rsidRPr="0073506E">
        <w:rPr>
          <w:color w:val="000000" w:themeColor="text1"/>
        </w:rPr>
        <w:t xml:space="preserve"> </w:t>
      </w:r>
    </w:p>
    <w:p w:rsidR="00F0513A" w:rsidRPr="0073506E" w:rsidRDefault="00F0513A" w:rsidP="00BC3300">
      <w:pPr>
        <w:pStyle w:val="vzpodnadpis"/>
        <w:rPr>
          <w:color w:val="000000" w:themeColor="text1"/>
        </w:rPr>
      </w:pPr>
      <w:r w:rsidRPr="0073506E">
        <w:rPr>
          <w:color w:val="000000" w:themeColor="text1"/>
        </w:rPr>
        <w:t>Škol</w:t>
      </w:r>
      <w:r w:rsidR="00873F7E" w:rsidRPr="0073506E">
        <w:rPr>
          <w:color w:val="000000" w:themeColor="text1"/>
        </w:rPr>
        <w:t>ská rada se ve školním roce 202</w:t>
      </w:r>
      <w:r w:rsidR="00F93786">
        <w:rPr>
          <w:color w:val="000000" w:themeColor="text1"/>
        </w:rPr>
        <w:t>4</w:t>
      </w:r>
      <w:r w:rsidR="00A92C82" w:rsidRPr="0073506E">
        <w:rPr>
          <w:color w:val="000000" w:themeColor="text1"/>
        </w:rPr>
        <w:t>/</w:t>
      </w:r>
      <w:r w:rsidR="00873F7E" w:rsidRPr="0073506E">
        <w:rPr>
          <w:color w:val="000000" w:themeColor="text1"/>
        </w:rPr>
        <w:t>20</w:t>
      </w:r>
      <w:r w:rsidR="00650A42" w:rsidRPr="0073506E">
        <w:rPr>
          <w:color w:val="000000" w:themeColor="text1"/>
        </w:rPr>
        <w:t>2</w:t>
      </w:r>
      <w:r w:rsidR="00F93786">
        <w:rPr>
          <w:color w:val="000000" w:themeColor="text1"/>
        </w:rPr>
        <w:t>5</w:t>
      </w:r>
      <w:r w:rsidRPr="0073506E">
        <w:rPr>
          <w:color w:val="000000" w:themeColor="text1"/>
        </w:rPr>
        <w:t xml:space="preserve"> sešla: </w:t>
      </w:r>
    </w:p>
    <w:p w:rsidR="00EC198A" w:rsidRDefault="00FE62E5" w:rsidP="00BC3300">
      <w:pPr>
        <w:pStyle w:val="vzpodnadpis"/>
        <w:rPr>
          <w:color w:val="000000" w:themeColor="text1"/>
          <w:u w:val="none"/>
        </w:rPr>
      </w:pPr>
      <w:r>
        <w:rPr>
          <w:color w:val="000000" w:themeColor="text1"/>
          <w:u w:val="none"/>
        </w:rPr>
        <w:t>Ve dnech</w:t>
      </w:r>
      <w:r w:rsidR="0012047C">
        <w:rPr>
          <w:color w:val="000000" w:themeColor="text1"/>
          <w:u w:val="none"/>
        </w:rPr>
        <w:t xml:space="preserve">: </w:t>
      </w:r>
      <w:r w:rsidR="00DC7908">
        <w:rPr>
          <w:color w:val="000000" w:themeColor="text1"/>
          <w:u w:val="none"/>
        </w:rPr>
        <w:t xml:space="preserve">20. 9. 2024, 4. 10. </w:t>
      </w:r>
      <w:proofErr w:type="gramStart"/>
      <w:r w:rsidR="00DC7908">
        <w:rPr>
          <w:color w:val="000000" w:themeColor="text1"/>
          <w:u w:val="none"/>
        </w:rPr>
        <w:t>2024,  3.</w:t>
      </w:r>
      <w:r w:rsidR="00EC198A">
        <w:rPr>
          <w:color w:val="000000" w:themeColor="text1"/>
          <w:u w:val="none"/>
        </w:rPr>
        <w:t xml:space="preserve"> </w:t>
      </w:r>
      <w:r w:rsidR="00DC7908">
        <w:rPr>
          <w:color w:val="000000" w:themeColor="text1"/>
          <w:u w:val="none"/>
        </w:rPr>
        <w:t>12</w:t>
      </w:r>
      <w:proofErr w:type="gramEnd"/>
      <w:r w:rsidR="00DC7908">
        <w:rPr>
          <w:color w:val="000000" w:themeColor="text1"/>
          <w:u w:val="none"/>
        </w:rPr>
        <w:t>.</w:t>
      </w:r>
      <w:r w:rsidR="00EC198A">
        <w:rPr>
          <w:color w:val="000000" w:themeColor="text1"/>
          <w:u w:val="none"/>
        </w:rPr>
        <w:t xml:space="preserve"> </w:t>
      </w:r>
      <w:r w:rsidR="00DC7908">
        <w:rPr>
          <w:color w:val="000000" w:themeColor="text1"/>
          <w:u w:val="none"/>
        </w:rPr>
        <w:t>2024, 6.</w:t>
      </w:r>
      <w:r w:rsidR="00EC198A">
        <w:rPr>
          <w:color w:val="000000" w:themeColor="text1"/>
          <w:u w:val="none"/>
        </w:rPr>
        <w:t xml:space="preserve"> </w:t>
      </w:r>
      <w:r w:rsidR="00DC7908">
        <w:rPr>
          <w:color w:val="000000" w:themeColor="text1"/>
          <w:u w:val="none"/>
        </w:rPr>
        <w:t>3.2025, 25.</w:t>
      </w:r>
      <w:r w:rsidR="00EC198A">
        <w:rPr>
          <w:color w:val="000000" w:themeColor="text1"/>
          <w:u w:val="none"/>
        </w:rPr>
        <w:t xml:space="preserve"> </w:t>
      </w:r>
      <w:r w:rsidR="00DC7908">
        <w:rPr>
          <w:color w:val="000000" w:themeColor="text1"/>
          <w:u w:val="none"/>
        </w:rPr>
        <w:t>6.</w:t>
      </w:r>
      <w:r w:rsidR="00EC198A">
        <w:rPr>
          <w:color w:val="000000" w:themeColor="text1"/>
          <w:u w:val="none"/>
        </w:rPr>
        <w:t xml:space="preserve"> </w:t>
      </w:r>
      <w:r w:rsidR="00DC7908">
        <w:rPr>
          <w:color w:val="000000" w:themeColor="text1"/>
          <w:u w:val="none"/>
        </w:rPr>
        <w:t>2025</w:t>
      </w:r>
      <w:r w:rsidR="00F93786" w:rsidRPr="00DC7908">
        <w:rPr>
          <w:color w:val="000000" w:themeColor="text1"/>
          <w:u w:val="none"/>
        </w:rPr>
        <w:t xml:space="preserve">      </w:t>
      </w:r>
      <w:r w:rsidR="0073506E" w:rsidRPr="00DC7908">
        <w:rPr>
          <w:color w:val="000000" w:themeColor="text1"/>
          <w:u w:val="none"/>
        </w:rPr>
        <w:t xml:space="preserve"> </w:t>
      </w:r>
    </w:p>
    <w:p w:rsidR="0073506E" w:rsidRDefault="0073506E" w:rsidP="00BC3300">
      <w:pPr>
        <w:pStyle w:val="vzpodnadpis"/>
        <w:rPr>
          <w:color w:val="000000" w:themeColor="text1"/>
          <w:u w:val="none"/>
        </w:rPr>
      </w:pPr>
      <w:r w:rsidRPr="00DC7908">
        <w:rPr>
          <w:color w:val="000000" w:themeColor="text1"/>
          <w:u w:val="none"/>
        </w:rPr>
        <w:t xml:space="preserve">  </w:t>
      </w:r>
    </w:p>
    <w:p w:rsidR="00C94C5D" w:rsidRPr="00DC7908" w:rsidRDefault="00C94C5D" w:rsidP="00BC3300">
      <w:pPr>
        <w:pStyle w:val="vzpodnadpis"/>
        <w:rPr>
          <w:color w:val="000000" w:themeColor="text1"/>
          <w:u w:val="none"/>
        </w:rPr>
      </w:pPr>
    </w:p>
    <w:p w:rsidR="00F568BA" w:rsidRPr="00DB5DA7" w:rsidRDefault="00F568BA" w:rsidP="00F568BA">
      <w:pPr>
        <w:pStyle w:val="vzkapitola"/>
      </w:pPr>
      <w:r w:rsidRPr="00DB5DA7">
        <w:t>II.</w:t>
      </w:r>
    </w:p>
    <w:p w:rsidR="00F568BA" w:rsidRPr="00DB5DA7" w:rsidRDefault="00F568BA" w:rsidP="00EC198A">
      <w:pPr>
        <w:pStyle w:val="vzkapitola"/>
        <w:jc w:val="left"/>
        <w:rPr>
          <w:u w:val="single"/>
        </w:rPr>
      </w:pPr>
      <w:r w:rsidRPr="00DB5DA7">
        <w:rPr>
          <w:u w:val="single"/>
        </w:rPr>
        <w:t>Základní údaje o hospodař</w:t>
      </w:r>
      <w:r w:rsidR="002C2C39">
        <w:rPr>
          <w:u w:val="single"/>
        </w:rPr>
        <w:t>ení školy za kalendářní rok 202</w:t>
      </w:r>
      <w:r w:rsidR="00EF7F36">
        <w:rPr>
          <w:u w:val="single"/>
        </w:rPr>
        <w:t>4</w:t>
      </w:r>
      <w:r w:rsidR="002C2C39">
        <w:rPr>
          <w:u w:val="single"/>
        </w:rPr>
        <w:t>/202</w:t>
      </w:r>
      <w:r w:rsidR="00EF7F36">
        <w:rPr>
          <w:u w:val="single"/>
        </w:rPr>
        <w:t>5</w:t>
      </w:r>
    </w:p>
    <w:p w:rsidR="00F568BA" w:rsidRDefault="00F568BA" w:rsidP="00F568BA">
      <w:pPr>
        <w:pStyle w:val="VZtext"/>
      </w:pPr>
      <w:r w:rsidRPr="00DB5DA7">
        <w:t xml:space="preserve">Personální, mzdové a účetní záležitosti (evidence a daně) jsou pro školu vykonávány jejím zřizovatelem </w:t>
      </w:r>
      <w:proofErr w:type="spellStart"/>
      <w:r w:rsidRPr="00DB5DA7">
        <w:t>TRIVIS</w:t>
      </w:r>
      <w:proofErr w:type="spellEnd"/>
      <w:r w:rsidRPr="00DB5DA7">
        <w:t xml:space="preserve"> a.s.</w:t>
      </w:r>
    </w:p>
    <w:p w:rsidR="003E11C5" w:rsidRPr="00DB5DA7" w:rsidRDefault="003E11C5" w:rsidP="00F568BA">
      <w:pPr>
        <w:pStyle w:val="VZtext"/>
      </w:pPr>
    </w:p>
    <w:p w:rsidR="00F568BA" w:rsidRDefault="00F568BA" w:rsidP="00F568BA">
      <w:pPr>
        <w:pStyle w:val="VZtext"/>
      </w:pPr>
      <w:r w:rsidRPr="00DB5DA7">
        <w:t>Viz příloha č.</w:t>
      </w:r>
      <w:r w:rsidR="00FE62E5">
        <w:t xml:space="preserve"> </w:t>
      </w:r>
      <w:r>
        <w:t>1</w:t>
      </w:r>
    </w:p>
    <w:p w:rsidR="00EC198A" w:rsidRPr="00DB5DA7" w:rsidRDefault="00EC198A" w:rsidP="00F568BA">
      <w:pPr>
        <w:pStyle w:val="VZtext"/>
      </w:pPr>
    </w:p>
    <w:p w:rsidR="00D420A2" w:rsidRPr="00F568BA" w:rsidRDefault="00D420A2" w:rsidP="00F568BA">
      <w:pPr>
        <w:pStyle w:val="VZtext"/>
        <w:jc w:val="center"/>
      </w:pPr>
      <w:r w:rsidRPr="009E3058">
        <w:rPr>
          <w:b/>
          <w:sz w:val="32"/>
          <w:szCs w:val="32"/>
        </w:rPr>
        <w:t>I</w:t>
      </w:r>
      <w:r>
        <w:rPr>
          <w:b/>
          <w:sz w:val="32"/>
          <w:szCs w:val="32"/>
        </w:rPr>
        <w:t>I</w:t>
      </w:r>
      <w:r w:rsidRPr="009E3058">
        <w:rPr>
          <w:b/>
          <w:sz w:val="32"/>
          <w:szCs w:val="32"/>
        </w:rPr>
        <w:t>I</w:t>
      </w:r>
      <w:r w:rsidRPr="009E3058">
        <w:rPr>
          <w:b/>
          <w:sz w:val="40"/>
          <w:szCs w:val="40"/>
        </w:rPr>
        <w:t>.</w:t>
      </w:r>
    </w:p>
    <w:p w:rsidR="00D420A2" w:rsidRPr="009E3058" w:rsidRDefault="00D420A2" w:rsidP="00D420A2">
      <w:pPr>
        <w:pStyle w:val="vzkapitola"/>
        <w:rPr>
          <w:u w:val="single"/>
        </w:rPr>
      </w:pPr>
      <w:r w:rsidRPr="009E3058">
        <w:rPr>
          <w:u w:val="single"/>
        </w:rPr>
        <w:t>Pracovníci školské právnické osoby</w:t>
      </w:r>
    </w:p>
    <w:p w:rsidR="00D420A2" w:rsidRDefault="00D420A2" w:rsidP="00D420A2">
      <w:pPr>
        <w:pStyle w:val="VZnadpis"/>
      </w:pPr>
      <w:r w:rsidRPr="009E3058">
        <w:t>1. Pedagogičtí pracovníci</w:t>
      </w:r>
    </w:p>
    <w:p w:rsidR="00BF6291" w:rsidRPr="009E3058" w:rsidRDefault="00BF6291" w:rsidP="00D420A2">
      <w:pPr>
        <w:pStyle w:val="VZnadpis"/>
      </w:pPr>
    </w:p>
    <w:tbl>
      <w:tblPr>
        <w:tblW w:w="8415" w:type="dxa"/>
        <w:tblInd w:w="7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tblPr>
      <w:tblGrid>
        <w:gridCol w:w="2269"/>
        <w:gridCol w:w="781"/>
        <w:gridCol w:w="766"/>
        <w:gridCol w:w="767"/>
        <w:gridCol w:w="766"/>
        <w:gridCol w:w="766"/>
        <w:gridCol w:w="767"/>
        <w:gridCol w:w="766"/>
        <w:gridCol w:w="767"/>
      </w:tblGrid>
      <w:tr w:rsidR="00D420A2" w:rsidRPr="003E11C5" w:rsidTr="00BF6291">
        <w:trPr>
          <w:cantSplit/>
          <w:trHeight w:val="2820"/>
        </w:trPr>
        <w:tc>
          <w:tcPr>
            <w:tcW w:w="2269" w:type="dxa"/>
            <w:textDirection w:val="btLr"/>
            <w:vAlign w:val="center"/>
          </w:tcPr>
          <w:p w:rsidR="00D420A2" w:rsidRPr="003E11C5" w:rsidRDefault="00D420A2" w:rsidP="00BF6291">
            <w:pPr>
              <w:overflowPunct w:val="0"/>
              <w:autoSpaceDE w:val="0"/>
              <w:autoSpaceDN w:val="0"/>
              <w:adjustRightInd w:val="0"/>
              <w:spacing w:line="276" w:lineRule="auto"/>
              <w:jc w:val="center"/>
              <w:rPr>
                <w:szCs w:val="16"/>
                <w:lang w:eastAsia="en-US"/>
              </w:rPr>
            </w:pPr>
            <w:r w:rsidRPr="003E11C5">
              <w:rPr>
                <w:szCs w:val="16"/>
                <w:lang w:eastAsia="en-US"/>
              </w:rPr>
              <w:t>škola</w:t>
            </w:r>
          </w:p>
        </w:tc>
        <w:tc>
          <w:tcPr>
            <w:tcW w:w="781" w:type="dxa"/>
            <w:tcMar>
              <w:top w:w="17" w:type="dxa"/>
              <w:left w:w="17" w:type="dxa"/>
              <w:bottom w:w="0" w:type="dxa"/>
              <w:right w:w="17" w:type="dxa"/>
            </w:tcMar>
            <w:textDirection w:val="btLr"/>
            <w:vAlign w:val="center"/>
          </w:tcPr>
          <w:p w:rsidR="00D420A2" w:rsidRPr="003E11C5" w:rsidRDefault="00D420A2" w:rsidP="00BF6291">
            <w:pPr>
              <w:overflowPunct w:val="0"/>
              <w:autoSpaceDE w:val="0"/>
              <w:autoSpaceDN w:val="0"/>
              <w:adjustRightInd w:val="0"/>
              <w:spacing w:line="276" w:lineRule="auto"/>
              <w:jc w:val="center"/>
              <w:rPr>
                <w:rFonts w:eastAsia="Arial Unicode MS"/>
                <w:sz w:val="18"/>
                <w:szCs w:val="16"/>
                <w:lang w:eastAsia="en-US"/>
              </w:rPr>
            </w:pPr>
            <w:r w:rsidRPr="003E11C5">
              <w:rPr>
                <w:sz w:val="18"/>
                <w:szCs w:val="16"/>
                <w:lang w:eastAsia="en-US"/>
              </w:rPr>
              <w:t>ředitel a zástupce ředitele</w:t>
            </w:r>
            <w:r w:rsidRPr="003E11C5">
              <w:rPr>
                <w:sz w:val="18"/>
                <w:szCs w:val="16"/>
                <w:lang w:eastAsia="en-US"/>
              </w:rPr>
              <w:br/>
              <w:t>fyzické osoby celkem</w:t>
            </w:r>
          </w:p>
        </w:tc>
        <w:tc>
          <w:tcPr>
            <w:tcW w:w="766" w:type="dxa"/>
            <w:tcMar>
              <w:top w:w="17" w:type="dxa"/>
              <w:left w:w="17" w:type="dxa"/>
              <w:bottom w:w="0" w:type="dxa"/>
              <w:right w:w="17" w:type="dxa"/>
            </w:tcMar>
            <w:textDirection w:val="btLr"/>
            <w:vAlign w:val="center"/>
          </w:tcPr>
          <w:p w:rsidR="00D420A2" w:rsidRPr="003E11C5" w:rsidRDefault="00D420A2" w:rsidP="00BF6291">
            <w:pPr>
              <w:overflowPunct w:val="0"/>
              <w:autoSpaceDE w:val="0"/>
              <w:autoSpaceDN w:val="0"/>
              <w:adjustRightInd w:val="0"/>
              <w:spacing w:line="276" w:lineRule="auto"/>
              <w:jc w:val="center"/>
              <w:rPr>
                <w:rFonts w:eastAsia="Arial Unicode MS"/>
                <w:sz w:val="18"/>
                <w:szCs w:val="16"/>
                <w:lang w:eastAsia="en-US"/>
              </w:rPr>
            </w:pPr>
            <w:r w:rsidRPr="003E11C5">
              <w:rPr>
                <w:sz w:val="18"/>
                <w:szCs w:val="16"/>
                <w:lang w:eastAsia="en-US"/>
              </w:rPr>
              <w:t>ředitel a zástupce ředitele</w:t>
            </w:r>
            <w:r w:rsidRPr="003E11C5">
              <w:rPr>
                <w:sz w:val="18"/>
                <w:szCs w:val="16"/>
                <w:lang w:eastAsia="en-US"/>
              </w:rPr>
              <w:br/>
              <w:t>přepočtení na plně zaměstnané</w:t>
            </w:r>
          </w:p>
        </w:tc>
        <w:tc>
          <w:tcPr>
            <w:tcW w:w="767" w:type="dxa"/>
            <w:tcMar>
              <w:top w:w="17" w:type="dxa"/>
              <w:left w:w="17" w:type="dxa"/>
              <w:bottom w:w="0" w:type="dxa"/>
              <w:right w:w="17" w:type="dxa"/>
            </w:tcMar>
            <w:textDirection w:val="btLr"/>
            <w:vAlign w:val="center"/>
          </w:tcPr>
          <w:p w:rsidR="00D420A2" w:rsidRPr="003E11C5" w:rsidRDefault="00D420A2" w:rsidP="00BF6291">
            <w:pPr>
              <w:overflowPunct w:val="0"/>
              <w:autoSpaceDE w:val="0"/>
              <w:autoSpaceDN w:val="0"/>
              <w:adjustRightInd w:val="0"/>
              <w:spacing w:line="276" w:lineRule="auto"/>
              <w:jc w:val="center"/>
              <w:rPr>
                <w:rFonts w:eastAsia="Arial Unicode MS"/>
                <w:sz w:val="18"/>
                <w:szCs w:val="16"/>
                <w:lang w:eastAsia="en-US"/>
              </w:rPr>
            </w:pPr>
            <w:r w:rsidRPr="003E11C5">
              <w:rPr>
                <w:sz w:val="18"/>
                <w:szCs w:val="16"/>
                <w:lang w:eastAsia="en-US"/>
              </w:rPr>
              <w:t>interní učitelé</w:t>
            </w:r>
            <w:r w:rsidRPr="003E11C5">
              <w:rPr>
                <w:sz w:val="18"/>
                <w:szCs w:val="16"/>
                <w:lang w:eastAsia="en-US"/>
              </w:rPr>
              <w:br/>
              <w:t>fyzické osoby celkem</w:t>
            </w:r>
          </w:p>
        </w:tc>
        <w:tc>
          <w:tcPr>
            <w:tcW w:w="766" w:type="dxa"/>
            <w:tcMar>
              <w:top w:w="17" w:type="dxa"/>
              <w:left w:w="17" w:type="dxa"/>
              <w:bottom w:w="0" w:type="dxa"/>
              <w:right w:w="17" w:type="dxa"/>
            </w:tcMar>
            <w:textDirection w:val="btLr"/>
            <w:vAlign w:val="center"/>
          </w:tcPr>
          <w:p w:rsidR="00D420A2" w:rsidRPr="003E11C5" w:rsidRDefault="00D420A2" w:rsidP="00BF6291">
            <w:pPr>
              <w:overflowPunct w:val="0"/>
              <w:autoSpaceDE w:val="0"/>
              <w:autoSpaceDN w:val="0"/>
              <w:adjustRightInd w:val="0"/>
              <w:spacing w:line="276" w:lineRule="auto"/>
              <w:jc w:val="center"/>
              <w:rPr>
                <w:rFonts w:eastAsia="Arial Unicode MS"/>
                <w:sz w:val="18"/>
                <w:szCs w:val="16"/>
                <w:lang w:eastAsia="en-US"/>
              </w:rPr>
            </w:pPr>
            <w:r w:rsidRPr="003E11C5">
              <w:rPr>
                <w:sz w:val="18"/>
                <w:szCs w:val="16"/>
                <w:lang w:eastAsia="en-US"/>
              </w:rPr>
              <w:t>interní učitelé</w:t>
            </w:r>
            <w:r w:rsidRPr="003E11C5">
              <w:rPr>
                <w:sz w:val="18"/>
                <w:szCs w:val="16"/>
                <w:lang w:eastAsia="en-US"/>
              </w:rPr>
              <w:br/>
              <w:t>přepočtení na plně zaměstnané</w:t>
            </w:r>
          </w:p>
        </w:tc>
        <w:tc>
          <w:tcPr>
            <w:tcW w:w="766" w:type="dxa"/>
            <w:tcMar>
              <w:top w:w="17" w:type="dxa"/>
              <w:left w:w="17" w:type="dxa"/>
              <w:bottom w:w="0" w:type="dxa"/>
              <w:right w:w="17" w:type="dxa"/>
            </w:tcMar>
            <w:textDirection w:val="btLr"/>
            <w:vAlign w:val="center"/>
          </w:tcPr>
          <w:p w:rsidR="00D420A2" w:rsidRPr="003E11C5" w:rsidRDefault="00D420A2" w:rsidP="00BF6291">
            <w:pPr>
              <w:overflowPunct w:val="0"/>
              <w:autoSpaceDE w:val="0"/>
              <w:autoSpaceDN w:val="0"/>
              <w:adjustRightInd w:val="0"/>
              <w:spacing w:line="276" w:lineRule="auto"/>
              <w:jc w:val="center"/>
              <w:rPr>
                <w:rFonts w:eastAsia="Arial Unicode MS"/>
                <w:sz w:val="18"/>
                <w:szCs w:val="16"/>
                <w:lang w:eastAsia="en-US"/>
              </w:rPr>
            </w:pPr>
            <w:r w:rsidRPr="003E11C5">
              <w:rPr>
                <w:sz w:val="18"/>
                <w:szCs w:val="16"/>
                <w:lang w:eastAsia="en-US"/>
              </w:rPr>
              <w:t xml:space="preserve">externí učitelé </w:t>
            </w:r>
            <w:r w:rsidRPr="003E11C5">
              <w:rPr>
                <w:sz w:val="18"/>
                <w:szCs w:val="16"/>
                <w:lang w:eastAsia="en-US"/>
              </w:rPr>
              <w:br/>
              <w:t>fyzické osoby celkem</w:t>
            </w:r>
          </w:p>
        </w:tc>
        <w:tc>
          <w:tcPr>
            <w:tcW w:w="767" w:type="dxa"/>
            <w:tcMar>
              <w:top w:w="17" w:type="dxa"/>
              <w:left w:w="17" w:type="dxa"/>
              <w:bottom w:w="0" w:type="dxa"/>
              <w:right w:w="17" w:type="dxa"/>
            </w:tcMar>
            <w:textDirection w:val="btLr"/>
            <w:vAlign w:val="center"/>
          </w:tcPr>
          <w:p w:rsidR="00D420A2" w:rsidRPr="003E11C5" w:rsidRDefault="00D420A2" w:rsidP="00BF6291">
            <w:pPr>
              <w:overflowPunct w:val="0"/>
              <w:autoSpaceDE w:val="0"/>
              <w:autoSpaceDN w:val="0"/>
              <w:adjustRightInd w:val="0"/>
              <w:spacing w:line="276" w:lineRule="auto"/>
              <w:jc w:val="center"/>
              <w:rPr>
                <w:rFonts w:eastAsia="Arial Unicode MS"/>
                <w:sz w:val="18"/>
                <w:szCs w:val="16"/>
                <w:lang w:eastAsia="en-US"/>
              </w:rPr>
            </w:pPr>
            <w:r w:rsidRPr="003E11C5">
              <w:rPr>
                <w:sz w:val="18"/>
                <w:szCs w:val="16"/>
                <w:lang w:eastAsia="en-US"/>
              </w:rPr>
              <w:t>externí učitelé</w:t>
            </w:r>
            <w:r w:rsidRPr="003E11C5">
              <w:rPr>
                <w:sz w:val="18"/>
                <w:szCs w:val="16"/>
                <w:lang w:eastAsia="en-US"/>
              </w:rPr>
              <w:br/>
              <w:t>přepočtení na plně zaměstnané</w:t>
            </w:r>
          </w:p>
        </w:tc>
        <w:tc>
          <w:tcPr>
            <w:tcW w:w="766" w:type="dxa"/>
            <w:textDirection w:val="btLr"/>
          </w:tcPr>
          <w:p w:rsidR="00D420A2" w:rsidRPr="003E11C5" w:rsidRDefault="00D420A2" w:rsidP="00BF6291">
            <w:pPr>
              <w:spacing w:line="276" w:lineRule="auto"/>
              <w:jc w:val="center"/>
              <w:rPr>
                <w:sz w:val="18"/>
                <w:lang w:eastAsia="en-US"/>
              </w:rPr>
            </w:pPr>
            <w:r w:rsidRPr="003E11C5">
              <w:rPr>
                <w:sz w:val="18"/>
                <w:lang w:eastAsia="en-US"/>
              </w:rPr>
              <w:t>pedagogičtí pracovníci</w:t>
            </w:r>
          </w:p>
          <w:p w:rsidR="00D420A2" w:rsidRPr="003E11C5" w:rsidRDefault="00D420A2" w:rsidP="00BF6291">
            <w:pPr>
              <w:overflowPunct w:val="0"/>
              <w:autoSpaceDE w:val="0"/>
              <w:autoSpaceDN w:val="0"/>
              <w:adjustRightInd w:val="0"/>
              <w:spacing w:line="276" w:lineRule="auto"/>
              <w:jc w:val="center"/>
              <w:rPr>
                <w:b/>
                <w:bCs/>
                <w:sz w:val="18"/>
                <w:szCs w:val="16"/>
                <w:highlight w:val="green"/>
                <w:lang w:eastAsia="en-US"/>
              </w:rPr>
            </w:pPr>
            <w:r w:rsidRPr="003E11C5">
              <w:rPr>
                <w:sz w:val="18"/>
                <w:lang w:eastAsia="en-US"/>
              </w:rPr>
              <w:t>fyzické osoby celkem</w:t>
            </w:r>
          </w:p>
        </w:tc>
        <w:tc>
          <w:tcPr>
            <w:tcW w:w="767" w:type="dxa"/>
            <w:textDirection w:val="btLr"/>
          </w:tcPr>
          <w:p w:rsidR="00D420A2" w:rsidRPr="003E11C5" w:rsidRDefault="00D420A2" w:rsidP="00BF6291">
            <w:pPr>
              <w:spacing w:line="276" w:lineRule="auto"/>
              <w:jc w:val="center"/>
              <w:rPr>
                <w:sz w:val="18"/>
                <w:lang w:eastAsia="en-US"/>
              </w:rPr>
            </w:pPr>
            <w:r w:rsidRPr="003E11C5">
              <w:rPr>
                <w:sz w:val="18"/>
                <w:lang w:eastAsia="en-US"/>
              </w:rPr>
              <w:t>pedagogičtí pracovníci</w:t>
            </w:r>
          </w:p>
          <w:p w:rsidR="00D420A2" w:rsidRPr="003E11C5" w:rsidRDefault="00D420A2" w:rsidP="00BF6291">
            <w:pPr>
              <w:spacing w:line="276" w:lineRule="auto"/>
              <w:jc w:val="center"/>
              <w:rPr>
                <w:sz w:val="18"/>
                <w:lang w:eastAsia="en-US"/>
              </w:rPr>
            </w:pPr>
            <w:r w:rsidRPr="003E11C5">
              <w:rPr>
                <w:sz w:val="18"/>
                <w:lang w:eastAsia="en-US"/>
              </w:rPr>
              <w:t>přepočtení na plně zaměstnané</w:t>
            </w:r>
          </w:p>
          <w:p w:rsidR="00D420A2" w:rsidRPr="003E11C5" w:rsidRDefault="00D420A2" w:rsidP="00BF6291">
            <w:pPr>
              <w:overflowPunct w:val="0"/>
              <w:autoSpaceDE w:val="0"/>
              <w:autoSpaceDN w:val="0"/>
              <w:adjustRightInd w:val="0"/>
              <w:spacing w:line="276" w:lineRule="auto"/>
              <w:jc w:val="center"/>
              <w:rPr>
                <w:b/>
                <w:bCs/>
                <w:sz w:val="18"/>
                <w:szCs w:val="16"/>
                <w:highlight w:val="green"/>
                <w:lang w:eastAsia="en-US"/>
              </w:rPr>
            </w:pPr>
            <w:r w:rsidRPr="003E11C5">
              <w:rPr>
                <w:sz w:val="18"/>
                <w:lang w:eastAsia="en-US"/>
              </w:rPr>
              <w:t xml:space="preserve"> celkem</w:t>
            </w:r>
          </w:p>
        </w:tc>
      </w:tr>
      <w:tr w:rsidR="00D420A2" w:rsidRPr="003E11C5" w:rsidTr="00BF6291">
        <w:trPr>
          <w:cantSplit/>
          <w:trHeight w:val="316"/>
        </w:trPr>
        <w:tc>
          <w:tcPr>
            <w:tcW w:w="2269" w:type="dxa"/>
            <w:vAlign w:val="center"/>
          </w:tcPr>
          <w:p w:rsidR="00D420A2" w:rsidRPr="003E11C5" w:rsidRDefault="00D420A2" w:rsidP="00BF6291">
            <w:pPr>
              <w:pStyle w:val="VZtext"/>
              <w:spacing w:line="276" w:lineRule="auto"/>
              <w:jc w:val="center"/>
              <w:rPr>
                <w:lang w:eastAsia="en-US"/>
              </w:rPr>
            </w:pPr>
          </w:p>
        </w:tc>
        <w:tc>
          <w:tcPr>
            <w:tcW w:w="781" w:type="dxa"/>
            <w:shd w:val="clear" w:color="auto" w:fill="FFFFFF"/>
            <w:noWrap/>
            <w:tcMar>
              <w:top w:w="17" w:type="dxa"/>
              <w:left w:w="17" w:type="dxa"/>
              <w:bottom w:w="0" w:type="dxa"/>
              <w:right w:w="17" w:type="dxa"/>
            </w:tcMar>
            <w:vAlign w:val="center"/>
          </w:tcPr>
          <w:p w:rsidR="00D420A2" w:rsidRPr="003E11C5" w:rsidRDefault="00D420A2" w:rsidP="00BF6291">
            <w:pPr>
              <w:pStyle w:val="VZtext"/>
              <w:spacing w:line="276" w:lineRule="auto"/>
              <w:jc w:val="center"/>
              <w:rPr>
                <w:rFonts w:eastAsia="Arial Unicode MS"/>
                <w:lang w:eastAsia="en-US"/>
              </w:rPr>
            </w:pPr>
            <w:r w:rsidRPr="003E11C5">
              <w:rPr>
                <w:rFonts w:eastAsia="Arial Unicode MS"/>
                <w:lang w:eastAsia="en-US"/>
              </w:rPr>
              <w:t>2</w:t>
            </w:r>
          </w:p>
        </w:tc>
        <w:tc>
          <w:tcPr>
            <w:tcW w:w="766" w:type="dxa"/>
            <w:shd w:val="clear" w:color="auto" w:fill="FFFFFF"/>
            <w:noWrap/>
            <w:tcMar>
              <w:top w:w="17" w:type="dxa"/>
              <w:left w:w="17" w:type="dxa"/>
              <w:bottom w:w="0" w:type="dxa"/>
              <w:right w:w="17" w:type="dxa"/>
            </w:tcMar>
            <w:vAlign w:val="center"/>
          </w:tcPr>
          <w:p w:rsidR="00D420A2" w:rsidRPr="003E11C5" w:rsidRDefault="00D420A2" w:rsidP="00BF6291">
            <w:pPr>
              <w:pStyle w:val="VZtext"/>
              <w:spacing w:line="276" w:lineRule="auto"/>
              <w:jc w:val="center"/>
              <w:rPr>
                <w:rFonts w:eastAsia="Arial Unicode MS"/>
                <w:lang w:eastAsia="en-US"/>
              </w:rPr>
            </w:pPr>
            <w:r w:rsidRPr="003E11C5">
              <w:rPr>
                <w:rFonts w:eastAsia="Arial Unicode MS"/>
                <w:lang w:eastAsia="en-US"/>
              </w:rPr>
              <w:t>2</w:t>
            </w:r>
          </w:p>
        </w:tc>
        <w:tc>
          <w:tcPr>
            <w:tcW w:w="767" w:type="dxa"/>
            <w:shd w:val="clear" w:color="auto" w:fill="FFFFFF"/>
            <w:noWrap/>
            <w:tcMar>
              <w:top w:w="17" w:type="dxa"/>
              <w:left w:w="17" w:type="dxa"/>
              <w:bottom w:w="0" w:type="dxa"/>
              <w:right w:w="17" w:type="dxa"/>
            </w:tcMar>
            <w:vAlign w:val="center"/>
          </w:tcPr>
          <w:p w:rsidR="00D420A2" w:rsidRPr="003E11C5" w:rsidRDefault="00A57639" w:rsidP="009B36AE">
            <w:pPr>
              <w:pStyle w:val="VZtext"/>
              <w:spacing w:line="276" w:lineRule="auto"/>
              <w:jc w:val="center"/>
              <w:rPr>
                <w:rFonts w:eastAsia="Arial Unicode MS"/>
                <w:lang w:eastAsia="en-US"/>
              </w:rPr>
            </w:pPr>
            <w:r w:rsidRPr="003E11C5">
              <w:rPr>
                <w:rFonts w:eastAsia="Arial Unicode MS"/>
                <w:lang w:eastAsia="en-US"/>
              </w:rPr>
              <w:t>4</w:t>
            </w:r>
            <w:r w:rsidR="009B36AE" w:rsidRPr="003E11C5">
              <w:rPr>
                <w:rFonts w:eastAsia="Arial Unicode MS"/>
                <w:lang w:eastAsia="en-US"/>
              </w:rPr>
              <w:t>6</w:t>
            </w:r>
          </w:p>
        </w:tc>
        <w:tc>
          <w:tcPr>
            <w:tcW w:w="766" w:type="dxa"/>
            <w:shd w:val="clear" w:color="auto" w:fill="FFFFFF"/>
            <w:noWrap/>
            <w:tcMar>
              <w:top w:w="17" w:type="dxa"/>
              <w:left w:w="17" w:type="dxa"/>
              <w:bottom w:w="0" w:type="dxa"/>
              <w:right w:w="17" w:type="dxa"/>
            </w:tcMar>
            <w:vAlign w:val="center"/>
          </w:tcPr>
          <w:p w:rsidR="00D420A2" w:rsidRPr="003E11C5" w:rsidRDefault="00A57639" w:rsidP="009B36AE">
            <w:pPr>
              <w:pStyle w:val="VZtext"/>
              <w:spacing w:line="276" w:lineRule="auto"/>
              <w:jc w:val="center"/>
              <w:rPr>
                <w:rFonts w:eastAsia="Arial Unicode MS"/>
                <w:lang w:eastAsia="en-US"/>
              </w:rPr>
            </w:pPr>
            <w:r w:rsidRPr="003E11C5">
              <w:rPr>
                <w:rFonts w:eastAsia="Arial Unicode MS"/>
                <w:lang w:eastAsia="en-US"/>
              </w:rPr>
              <w:t>4</w:t>
            </w:r>
            <w:r w:rsidR="009B36AE" w:rsidRPr="003E11C5">
              <w:rPr>
                <w:rFonts w:eastAsia="Arial Unicode MS"/>
                <w:lang w:eastAsia="en-US"/>
              </w:rPr>
              <w:t>6</w:t>
            </w:r>
          </w:p>
        </w:tc>
        <w:tc>
          <w:tcPr>
            <w:tcW w:w="766" w:type="dxa"/>
            <w:shd w:val="clear" w:color="auto" w:fill="FFFFFF"/>
            <w:noWrap/>
            <w:tcMar>
              <w:top w:w="17" w:type="dxa"/>
              <w:left w:w="17" w:type="dxa"/>
              <w:bottom w:w="0" w:type="dxa"/>
              <w:right w:w="17" w:type="dxa"/>
            </w:tcMar>
            <w:vAlign w:val="center"/>
          </w:tcPr>
          <w:p w:rsidR="00D420A2" w:rsidRPr="003E11C5" w:rsidRDefault="00EC198A" w:rsidP="00EF2966">
            <w:pPr>
              <w:pStyle w:val="VZtext"/>
              <w:spacing w:line="276" w:lineRule="auto"/>
              <w:jc w:val="center"/>
              <w:rPr>
                <w:rFonts w:eastAsia="Arial Unicode MS"/>
                <w:lang w:eastAsia="en-US"/>
              </w:rPr>
            </w:pPr>
            <w:r w:rsidRPr="003E11C5">
              <w:rPr>
                <w:rFonts w:eastAsia="Arial Unicode MS"/>
                <w:sz w:val="22"/>
                <w:lang w:eastAsia="en-US"/>
              </w:rPr>
              <w:t>0</w:t>
            </w:r>
          </w:p>
        </w:tc>
        <w:tc>
          <w:tcPr>
            <w:tcW w:w="767" w:type="dxa"/>
            <w:shd w:val="clear" w:color="auto" w:fill="FFFFFF"/>
            <w:noWrap/>
            <w:tcMar>
              <w:top w:w="17" w:type="dxa"/>
              <w:left w:w="17" w:type="dxa"/>
              <w:bottom w:w="0" w:type="dxa"/>
              <w:right w:w="17" w:type="dxa"/>
            </w:tcMar>
            <w:vAlign w:val="center"/>
          </w:tcPr>
          <w:p w:rsidR="00D420A2" w:rsidRPr="003E11C5" w:rsidRDefault="001A7147" w:rsidP="001A7147">
            <w:pPr>
              <w:pStyle w:val="VZtext"/>
              <w:spacing w:line="276" w:lineRule="auto"/>
              <w:jc w:val="center"/>
              <w:rPr>
                <w:rFonts w:eastAsia="Arial Unicode MS"/>
                <w:lang w:eastAsia="en-US"/>
              </w:rPr>
            </w:pPr>
            <w:r w:rsidRPr="003E11C5">
              <w:rPr>
                <w:rFonts w:eastAsia="Arial Unicode MS"/>
                <w:lang w:eastAsia="en-US"/>
              </w:rPr>
              <w:t>0</w:t>
            </w:r>
          </w:p>
        </w:tc>
        <w:tc>
          <w:tcPr>
            <w:tcW w:w="766" w:type="dxa"/>
            <w:shd w:val="clear" w:color="auto" w:fill="FFFFFF"/>
            <w:vAlign w:val="center"/>
          </w:tcPr>
          <w:p w:rsidR="00D420A2" w:rsidRPr="003E11C5" w:rsidRDefault="00170D02" w:rsidP="001A7147">
            <w:pPr>
              <w:pStyle w:val="VZtext"/>
              <w:spacing w:line="276" w:lineRule="auto"/>
              <w:jc w:val="center"/>
              <w:rPr>
                <w:rFonts w:eastAsia="Arial Unicode MS"/>
                <w:szCs w:val="16"/>
                <w:lang w:eastAsia="en-US"/>
              </w:rPr>
            </w:pPr>
            <w:r w:rsidRPr="003E11C5">
              <w:rPr>
                <w:rFonts w:eastAsia="Arial Unicode MS"/>
                <w:szCs w:val="16"/>
                <w:lang w:eastAsia="en-US"/>
              </w:rPr>
              <w:t>4</w:t>
            </w:r>
            <w:r w:rsidR="001A7147" w:rsidRPr="003E11C5">
              <w:rPr>
                <w:rFonts w:eastAsia="Arial Unicode MS"/>
                <w:szCs w:val="16"/>
                <w:lang w:eastAsia="en-US"/>
              </w:rPr>
              <w:t>6</w:t>
            </w:r>
          </w:p>
        </w:tc>
        <w:tc>
          <w:tcPr>
            <w:tcW w:w="767" w:type="dxa"/>
            <w:shd w:val="clear" w:color="auto" w:fill="FFFFFF"/>
            <w:vAlign w:val="center"/>
          </w:tcPr>
          <w:p w:rsidR="00D420A2" w:rsidRPr="003E11C5" w:rsidRDefault="00170D02" w:rsidP="001A7147">
            <w:pPr>
              <w:pStyle w:val="VZtext"/>
              <w:spacing w:line="276" w:lineRule="auto"/>
              <w:jc w:val="center"/>
              <w:rPr>
                <w:rFonts w:eastAsia="Arial Unicode MS"/>
                <w:szCs w:val="16"/>
                <w:lang w:eastAsia="en-US"/>
              </w:rPr>
            </w:pPr>
            <w:r w:rsidRPr="003E11C5">
              <w:rPr>
                <w:rFonts w:eastAsia="Arial Unicode MS"/>
                <w:szCs w:val="16"/>
                <w:lang w:eastAsia="en-US"/>
              </w:rPr>
              <w:t>4</w:t>
            </w:r>
            <w:r w:rsidR="001A7147" w:rsidRPr="003E11C5">
              <w:rPr>
                <w:rFonts w:eastAsia="Arial Unicode MS"/>
                <w:szCs w:val="16"/>
                <w:lang w:eastAsia="en-US"/>
              </w:rPr>
              <w:t>6</w:t>
            </w:r>
          </w:p>
        </w:tc>
      </w:tr>
    </w:tbl>
    <w:p w:rsidR="003E11C5" w:rsidRDefault="003E11C5" w:rsidP="003E11C5">
      <w:pPr>
        <w:overflowPunct w:val="0"/>
        <w:autoSpaceDE w:val="0"/>
        <w:autoSpaceDN w:val="0"/>
        <w:adjustRightInd w:val="0"/>
        <w:ind w:left="1134"/>
        <w:jc w:val="both"/>
        <w:rPr>
          <w:rFonts w:ascii="Arial" w:hAnsi="Arial" w:cs="Arial"/>
        </w:rPr>
      </w:pPr>
    </w:p>
    <w:p w:rsidR="003E11C5" w:rsidRDefault="003E11C5" w:rsidP="003E11C5">
      <w:pPr>
        <w:overflowPunct w:val="0"/>
        <w:autoSpaceDE w:val="0"/>
        <w:autoSpaceDN w:val="0"/>
        <w:adjustRightInd w:val="0"/>
        <w:ind w:left="1134"/>
        <w:jc w:val="both"/>
        <w:rPr>
          <w:rFonts w:ascii="Arial" w:hAnsi="Arial" w:cs="Arial"/>
        </w:rPr>
      </w:pPr>
    </w:p>
    <w:p w:rsidR="00D420A2" w:rsidRDefault="003E11C5" w:rsidP="003E11C5">
      <w:pPr>
        <w:overflowPunct w:val="0"/>
        <w:autoSpaceDE w:val="0"/>
        <w:autoSpaceDN w:val="0"/>
        <w:adjustRightInd w:val="0"/>
        <w:jc w:val="both"/>
      </w:pPr>
      <w:r>
        <w:rPr>
          <w:u w:val="single"/>
        </w:rPr>
        <w:t>K</w:t>
      </w:r>
      <w:r w:rsidR="00D420A2" w:rsidRPr="003E11C5">
        <w:rPr>
          <w:u w:val="single"/>
        </w:rPr>
        <w:t>valifikovanost pedagogických pracovníků</w:t>
      </w:r>
      <w:r w:rsidR="00D420A2" w:rsidRPr="003E11C5">
        <w:t xml:space="preserve"> (stav ke dni vyplnění zahajovacího výkazu)</w:t>
      </w:r>
    </w:p>
    <w:p w:rsidR="003E11C5" w:rsidRPr="003E11C5" w:rsidRDefault="003E11C5" w:rsidP="003E11C5">
      <w:pPr>
        <w:overflowPunct w:val="0"/>
        <w:autoSpaceDE w:val="0"/>
        <w:autoSpaceDN w:val="0"/>
        <w:adjustRightInd w:val="0"/>
        <w:jc w:val="both"/>
      </w:pPr>
    </w:p>
    <w:p w:rsidR="00D420A2" w:rsidRPr="003E11C5" w:rsidRDefault="00D420A2" w:rsidP="00D420A2">
      <w:pPr>
        <w:ind w:left="624"/>
        <w:jc w:val="both"/>
      </w:pPr>
    </w:p>
    <w:tbl>
      <w:tblPr>
        <w:tblW w:w="843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2338"/>
        <w:gridCol w:w="1984"/>
        <w:gridCol w:w="1274"/>
        <w:gridCol w:w="2834"/>
      </w:tblGrid>
      <w:tr w:rsidR="00D420A2" w:rsidRPr="003E11C5" w:rsidTr="00BF6291">
        <w:trPr>
          <w:cantSplit/>
          <w:trHeight w:val="300"/>
        </w:trPr>
        <w:tc>
          <w:tcPr>
            <w:tcW w:w="2339" w:type="dxa"/>
            <w:vAlign w:val="center"/>
          </w:tcPr>
          <w:p w:rsidR="00D420A2" w:rsidRPr="003E11C5" w:rsidRDefault="00D420A2" w:rsidP="00BF6291">
            <w:pPr>
              <w:pStyle w:val="Zkladntext"/>
              <w:spacing w:line="276" w:lineRule="auto"/>
              <w:jc w:val="center"/>
              <w:rPr>
                <w:b w:val="0"/>
                <w:bCs/>
                <w:sz w:val="20"/>
                <w:lang w:eastAsia="en-US"/>
              </w:rPr>
            </w:pPr>
            <w:r w:rsidRPr="003E11C5">
              <w:rPr>
                <w:b w:val="0"/>
                <w:bCs/>
                <w:sz w:val="20"/>
                <w:lang w:eastAsia="en-US"/>
              </w:rPr>
              <w:t>škola</w:t>
            </w:r>
          </w:p>
        </w:tc>
        <w:tc>
          <w:tcPr>
            <w:tcW w:w="3260" w:type="dxa"/>
            <w:gridSpan w:val="2"/>
            <w:vAlign w:val="center"/>
          </w:tcPr>
          <w:p w:rsidR="00D420A2" w:rsidRPr="003E11C5" w:rsidRDefault="00D420A2" w:rsidP="00BF6291">
            <w:pPr>
              <w:pStyle w:val="Zkladntext"/>
              <w:spacing w:line="276" w:lineRule="auto"/>
              <w:jc w:val="center"/>
              <w:rPr>
                <w:b w:val="0"/>
                <w:bCs/>
                <w:sz w:val="20"/>
                <w:lang w:eastAsia="en-US"/>
              </w:rPr>
            </w:pPr>
            <w:r w:rsidRPr="003E11C5">
              <w:rPr>
                <w:b w:val="0"/>
                <w:bCs/>
                <w:sz w:val="20"/>
                <w:lang w:eastAsia="en-US"/>
              </w:rPr>
              <w:t>počet pedagogických pracovníků</w:t>
            </w:r>
          </w:p>
        </w:tc>
        <w:tc>
          <w:tcPr>
            <w:tcW w:w="2835" w:type="dxa"/>
            <w:vAlign w:val="center"/>
          </w:tcPr>
          <w:p w:rsidR="00D420A2" w:rsidRPr="003E11C5" w:rsidRDefault="00D420A2" w:rsidP="00BF6291">
            <w:pPr>
              <w:pStyle w:val="Zkladntext"/>
              <w:spacing w:line="276" w:lineRule="auto"/>
              <w:jc w:val="center"/>
              <w:rPr>
                <w:b w:val="0"/>
                <w:bCs/>
                <w:sz w:val="20"/>
                <w:lang w:eastAsia="en-US"/>
              </w:rPr>
            </w:pPr>
            <w:r w:rsidRPr="003E11C5">
              <w:rPr>
                <w:b w:val="0"/>
                <w:bCs/>
                <w:sz w:val="20"/>
                <w:lang w:eastAsia="en-US"/>
              </w:rPr>
              <w:t xml:space="preserve">celkem % z celkového počtu </w:t>
            </w:r>
            <w:proofErr w:type="spellStart"/>
            <w:r w:rsidRPr="003E11C5">
              <w:rPr>
                <w:b w:val="0"/>
                <w:bCs/>
                <w:sz w:val="20"/>
                <w:lang w:eastAsia="en-US"/>
              </w:rPr>
              <w:t>ped</w:t>
            </w:r>
            <w:proofErr w:type="spellEnd"/>
            <w:r w:rsidRPr="003E11C5">
              <w:rPr>
                <w:b w:val="0"/>
                <w:bCs/>
                <w:sz w:val="20"/>
                <w:lang w:eastAsia="en-US"/>
              </w:rPr>
              <w:t xml:space="preserve">. </w:t>
            </w:r>
            <w:proofErr w:type="gramStart"/>
            <w:r w:rsidRPr="003E11C5">
              <w:rPr>
                <w:b w:val="0"/>
                <w:bCs/>
                <w:sz w:val="20"/>
                <w:lang w:eastAsia="en-US"/>
              </w:rPr>
              <w:t>pracovníků</w:t>
            </w:r>
            <w:proofErr w:type="gramEnd"/>
          </w:p>
        </w:tc>
      </w:tr>
      <w:tr w:rsidR="00D420A2" w:rsidRPr="003E11C5" w:rsidTr="00BF6291">
        <w:trPr>
          <w:cantSplit/>
          <w:trHeight w:val="280"/>
        </w:trPr>
        <w:tc>
          <w:tcPr>
            <w:tcW w:w="2339" w:type="dxa"/>
            <w:vMerge w:val="restart"/>
            <w:vAlign w:val="center"/>
          </w:tcPr>
          <w:p w:rsidR="00D420A2" w:rsidRPr="003E11C5" w:rsidRDefault="00D420A2" w:rsidP="00BF6291">
            <w:pPr>
              <w:overflowPunct w:val="0"/>
              <w:autoSpaceDE w:val="0"/>
              <w:autoSpaceDN w:val="0"/>
              <w:adjustRightInd w:val="0"/>
              <w:spacing w:line="276" w:lineRule="auto"/>
              <w:ind w:left="-44"/>
              <w:jc w:val="center"/>
              <w:rPr>
                <w:b/>
                <w:bCs/>
                <w:lang w:eastAsia="en-US"/>
              </w:rPr>
            </w:pPr>
          </w:p>
        </w:tc>
        <w:tc>
          <w:tcPr>
            <w:tcW w:w="1985" w:type="dxa"/>
            <w:vAlign w:val="center"/>
          </w:tcPr>
          <w:p w:rsidR="00D420A2" w:rsidRPr="003E11C5" w:rsidRDefault="00D420A2" w:rsidP="00BF6291">
            <w:pPr>
              <w:pStyle w:val="VZtext"/>
              <w:spacing w:line="276" w:lineRule="auto"/>
              <w:rPr>
                <w:u w:val="single"/>
                <w:lang w:eastAsia="en-US"/>
              </w:rPr>
            </w:pPr>
            <w:r w:rsidRPr="003E11C5">
              <w:rPr>
                <w:lang w:eastAsia="en-US"/>
              </w:rPr>
              <w:t>kvalifikovaných</w:t>
            </w:r>
          </w:p>
        </w:tc>
        <w:tc>
          <w:tcPr>
            <w:tcW w:w="1275" w:type="dxa"/>
            <w:vAlign w:val="center"/>
          </w:tcPr>
          <w:p w:rsidR="00D420A2" w:rsidRPr="003E11C5" w:rsidRDefault="00170D02" w:rsidP="001A7147">
            <w:pPr>
              <w:pStyle w:val="VZtext"/>
              <w:spacing w:line="276" w:lineRule="auto"/>
              <w:jc w:val="center"/>
              <w:rPr>
                <w:lang w:eastAsia="en-US"/>
              </w:rPr>
            </w:pPr>
            <w:r w:rsidRPr="003E11C5">
              <w:rPr>
                <w:lang w:eastAsia="en-US"/>
              </w:rPr>
              <w:t>4</w:t>
            </w:r>
            <w:r w:rsidR="001A7147" w:rsidRPr="003E11C5">
              <w:rPr>
                <w:lang w:eastAsia="en-US"/>
              </w:rPr>
              <w:t>1</w:t>
            </w:r>
          </w:p>
        </w:tc>
        <w:tc>
          <w:tcPr>
            <w:tcW w:w="2835" w:type="dxa"/>
            <w:vAlign w:val="center"/>
          </w:tcPr>
          <w:p w:rsidR="00D420A2" w:rsidRPr="003E11C5" w:rsidRDefault="001A7147" w:rsidP="001A7147">
            <w:pPr>
              <w:pStyle w:val="VZtext"/>
              <w:spacing w:line="276" w:lineRule="auto"/>
              <w:jc w:val="center"/>
              <w:rPr>
                <w:vertAlign w:val="subscript"/>
                <w:lang w:eastAsia="en-US"/>
              </w:rPr>
            </w:pPr>
            <w:r w:rsidRPr="003E11C5">
              <w:rPr>
                <w:lang w:eastAsia="en-US"/>
              </w:rPr>
              <w:t>89</w:t>
            </w:r>
            <w:r w:rsidR="009256C3" w:rsidRPr="003E11C5">
              <w:rPr>
                <w:lang w:eastAsia="en-US"/>
              </w:rPr>
              <w:t>%</w:t>
            </w:r>
          </w:p>
        </w:tc>
      </w:tr>
      <w:tr w:rsidR="00D420A2" w:rsidRPr="003E11C5" w:rsidTr="00BF6291">
        <w:trPr>
          <w:cantSplit/>
          <w:trHeight w:val="280"/>
        </w:trPr>
        <w:tc>
          <w:tcPr>
            <w:tcW w:w="2339" w:type="dxa"/>
            <w:vMerge/>
            <w:vAlign w:val="center"/>
          </w:tcPr>
          <w:p w:rsidR="00D420A2" w:rsidRPr="003E11C5" w:rsidRDefault="00D420A2" w:rsidP="00BF6291">
            <w:pPr>
              <w:rPr>
                <w:b/>
                <w:bCs/>
                <w:lang w:eastAsia="en-US"/>
              </w:rPr>
            </w:pPr>
          </w:p>
        </w:tc>
        <w:tc>
          <w:tcPr>
            <w:tcW w:w="1985" w:type="dxa"/>
            <w:vAlign w:val="center"/>
          </w:tcPr>
          <w:p w:rsidR="00D420A2" w:rsidRPr="003E11C5" w:rsidRDefault="00D420A2" w:rsidP="00BF6291">
            <w:pPr>
              <w:pStyle w:val="VZtext"/>
              <w:spacing w:line="276" w:lineRule="auto"/>
              <w:rPr>
                <w:lang w:eastAsia="en-US"/>
              </w:rPr>
            </w:pPr>
            <w:r w:rsidRPr="003E11C5">
              <w:rPr>
                <w:lang w:eastAsia="en-US"/>
              </w:rPr>
              <w:t xml:space="preserve">  nekvalifikovaných</w:t>
            </w:r>
          </w:p>
        </w:tc>
        <w:tc>
          <w:tcPr>
            <w:tcW w:w="1275" w:type="dxa"/>
            <w:vAlign w:val="center"/>
          </w:tcPr>
          <w:p w:rsidR="00D420A2" w:rsidRPr="003E11C5" w:rsidRDefault="001A7147" w:rsidP="00BF6291">
            <w:pPr>
              <w:pStyle w:val="VZtext"/>
              <w:spacing w:line="276" w:lineRule="auto"/>
              <w:jc w:val="center"/>
              <w:rPr>
                <w:lang w:eastAsia="en-US"/>
              </w:rPr>
            </w:pPr>
            <w:r w:rsidRPr="003E11C5">
              <w:rPr>
                <w:lang w:eastAsia="en-US"/>
              </w:rPr>
              <w:t>5</w:t>
            </w:r>
          </w:p>
        </w:tc>
        <w:tc>
          <w:tcPr>
            <w:tcW w:w="2835" w:type="dxa"/>
            <w:vAlign w:val="center"/>
          </w:tcPr>
          <w:p w:rsidR="00D420A2" w:rsidRPr="003E11C5" w:rsidRDefault="001A7147" w:rsidP="00BF6291">
            <w:pPr>
              <w:pStyle w:val="VZtext"/>
              <w:spacing w:line="276" w:lineRule="auto"/>
              <w:jc w:val="center"/>
              <w:rPr>
                <w:lang w:eastAsia="en-US"/>
              </w:rPr>
            </w:pPr>
            <w:r w:rsidRPr="003E11C5">
              <w:rPr>
                <w:lang w:eastAsia="en-US"/>
              </w:rPr>
              <w:t>11%</w:t>
            </w:r>
          </w:p>
        </w:tc>
      </w:tr>
    </w:tbl>
    <w:p w:rsidR="00D420A2" w:rsidRPr="003E11C5" w:rsidRDefault="00D420A2" w:rsidP="00BF6291">
      <w:pPr>
        <w:spacing w:after="200" w:line="276" w:lineRule="auto"/>
        <w:rPr>
          <w:sz w:val="22"/>
          <w:u w:val="single"/>
        </w:rPr>
      </w:pPr>
    </w:p>
    <w:p w:rsidR="00D420A2" w:rsidRDefault="00D420A2" w:rsidP="00D420A2">
      <w:pPr>
        <w:jc w:val="both"/>
        <w:rPr>
          <w:rFonts w:ascii="Arial" w:hAnsi="Arial" w:cs="Arial"/>
          <w:sz w:val="22"/>
          <w:u w:val="single"/>
        </w:rPr>
      </w:pPr>
    </w:p>
    <w:p w:rsidR="00F568BA" w:rsidRDefault="00F568BA" w:rsidP="00D420A2">
      <w:pPr>
        <w:jc w:val="both"/>
        <w:rPr>
          <w:rFonts w:ascii="Arial" w:hAnsi="Arial" w:cs="Arial"/>
          <w:sz w:val="22"/>
          <w:u w:val="single"/>
        </w:rPr>
      </w:pPr>
    </w:p>
    <w:p w:rsidR="00F568BA" w:rsidRDefault="00F568BA" w:rsidP="00D420A2">
      <w:pPr>
        <w:jc w:val="both"/>
        <w:rPr>
          <w:rFonts w:ascii="Arial" w:hAnsi="Arial" w:cs="Arial"/>
          <w:sz w:val="22"/>
          <w:u w:val="single"/>
        </w:rPr>
      </w:pPr>
    </w:p>
    <w:p w:rsidR="00F568BA" w:rsidRDefault="00F568BA" w:rsidP="00D420A2">
      <w:pPr>
        <w:jc w:val="both"/>
        <w:rPr>
          <w:rFonts w:ascii="Arial" w:hAnsi="Arial" w:cs="Arial"/>
          <w:sz w:val="22"/>
          <w:u w:val="single"/>
        </w:rPr>
      </w:pPr>
    </w:p>
    <w:p w:rsidR="00F568BA" w:rsidRDefault="00F568BA" w:rsidP="00D420A2">
      <w:pPr>
        <w:jc w:val="both"/>
        <w:rPr>
          <w:rFonts w:ascii="Arial" w:hAnsi="Arial" w:cs="Arial"/>
          <w:sz w:val="22"/>
          <w:u w:val="single"/>
        </w:rPr>
      </w:pPr>
    </w:p>
    <w:p w:rsidR="00F568BA" w:rsidRDefault="00F568BA" w:rsidP="00D420A2">
      <w:pPr>
        <w:jc w:val="both"/>
        <w:rPr>
          <w:rFonts w:ascii="Arial" w:hAnsi="Arial" w:cs="Arial"/>
          <w:sz w:val="22"/>
          <w:u w:val="single"/>
        </w:rPr>
      </w:pPr>
    </w:p>
    <w:p w:rsidR="007B44D1" w:rsidRDefault="007B44D1" w:rsidP="00D420A2">
      <w:pPr>
        <w:jc w:val="both"/>
        <w:rPr>
          <w:rFonts w:ascii="Arial" w:hAnsi="Arial" w:cs="Arial"/>
          <w:sz w:val="22"/>
          <w:u w:val="single"/>
        </w:rPr>
      </w:pPr>
    </w:p>
    <w:p w:rsidR="00F568BA" w:rsidRPr="009E3058" w:rsidRDefault="00F568BA" w:rsidP="00D420A2">
      <w:pPr>
        <w:jc w:val="both"/>
        <w:rPr>
          <w:rFonts w:ascii="Arial" w:hAnsi="Arial" w:cs="Arial"/>
          <w:sz w:val="22"/>
          <w:u w:val="single"/>
        </w:rPr>
      </w:pPr>
    </w:p>
    <w:p w:rsidR="00D420A2" w:rsidRPr="00CD56CF" w:rsidRDefault="001B1965" w:rsidP="00CD56CF">
      <w:pPr>
        <w:overflowPunct w:val="0"/>
        <w:autoSpaceDE w:val="0"/>
        <w:autoSpaceDN w:val="0"/>
        <w:adjustRightInd w:val="0"/>
        <w:ind w:hanging="142"/>
        <w:jc w:val="both"/>
        <w:rPr>
          <w:color w:val="000000" w:themeColor="text1"/>
          <w:u w:val="single"/>
        </w:rPr>
      </w:pPr>
      <w:r w:rsidRPr="00CD56CF">
        <w:rPr>
          <w:color w:val="000000" w:themeColor="text1"/>
          <w:u w:val="single"/>
        </w:rPr>
        <w:lastRenderedPageBreak/>
        <w:t>D</w:t>
      </w:r>
      <w:r w:rsidR="00D420A2" w:rsidRPr="00CD56CF">
        <w:rPr>
          <w:color w:val="000000" w:themeColor="text1"/>
          <w:u w:val="single"/>
        </w:rPr>
        <w:t>alší vzdělávání pedagogických pracovníků</w:t>
      </w:r>
    </w:p>
    <w:p w:rsidR="003E11C5" w:rsidRPr="00E23962" w:rsidRDefault="003E11C5" w:rsidP="003E11C5">
      <w:pPr>
        <w:overflowPunct w:val="0"/>
        <w:autoSpaceDE w:val="0"/>
        <w:autoSpaceDN w:val="0"/>
        <w:adjustRightInd w:val="0"/>
        <w:ind w:firstLine="426"/>
        <w:jc w:val="both"/>
        <w:rPr>
          <w:rFonts w:ascii="Arial" w:hAnsi="Arial" w:cs="Arial"/>
          <w:color w:val="FF0000"/>
          <w:sz w:val="22"/>
          <w:u w:val="single"/>
        </w:rPr>
      </w:pPr>
    </w:p>
    <w:p w:rsidR="00D420A2" w:rsidRPr="00E23962" w:rsidRDefault="00D420A2" w:rsidP="00D420A2">
      <w:pPr>
        <w:jc w:val="both"/>
        <w:rPr>
          <w:rFonts w:ascii="Arial" w:hAnsi="Arial" w:cs="Arial"/>
          <w:color w:val="FF0000"/>
          <w:sz w:val="22"/>
          <w:u w:val="single"/>
        </w:rPr>
      </w:pPr>
    </w:p>
    <w:tbl>
      <w:tblPr>
        <w:tblW w:w="960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tblPr>
      <w:tblGrid>
        <w:gridCol w:w="2938"/>
        <w:gridCol w:w="745"/>
        <w:gridCol w:w="2126"/>
        <w:gridCol w:w="1201"/>
        <w:gridCol w:w="2590"/>
      </w:tblGrid>
      <w:tr w:rsidR="00D420A2" w:rsidRPr="003E11C5" w:rsidTr="003E11C5">
        <w:tc>
          <w:tcPr>
            <w:tcW w:w="2938" w:type="dxa"/>
            <w:vAlign w:val="center"/>
          </w:tcPr>
          <w:p w:rsidR="00D420A2" w:rsidRPr="003E11C5" w:rsidRDefault="00D420A2" w:rsidP="00BF6291">
            <w:pPr>
              <w:overflowPunct w:val="0"/>
              <w:autoSpaceDE w:val="0"/>
              <w:autoSpaceDN w:val="0"/>
              <w:adjustRightInd w:val="0"/>
              <w:spacing w:line="276" w:lineRule="auto"/>
              <w:jc w:val="center"/>
              <w:rPr>
                <w:color w:val="000000" w:themeColor="text1"/>
                <w:lang w:eastAsia="en-US"/>
              </w:rPr>
            </w:pPr>
          </w:p>
        </w:tc>
        <w:tc>
          <w:tcPr>
            <w:tcW w:w="745" w:type="dxa"/>
            <w:vAlign w:val="center"/>
          </w:tcPr>
          <w:p w:rsidR="00D420A2" w:rsidRPr="003E11C5" w:rsidRDefault="00D420A2" w:rsidP="00BF6291">
            <w:pPr>
              <w:overflowPunct w:val="0"/>
              <w:autoSpaceDE w:val="0"/>
              <w:autoSpaceDN w:val="0"/>
              <w:adjustRightInd w:val="0"/>
              <w:spacing w:line="276" w:lineRule="auto"/>
              <w:jc w:val="center"/>
              <w:rPr>
                <w:color w:val="000000" w:themeColor="text1"/>
                <w:lang w:eastAsia="en-US"/>
              </w:rPr>
            </w:pPr>
            <w:r w:rsidRPr="003E11C5">
              <w:rPr>
                <w:color w:val="000000" w:themeColor="text1"/>
                <w:lang w:eastAsia="en-US"/>
              </w:rPr>
              <w:t xml:space="preserve">počet </w:t>
            </w:r>
          </w:p>
        </w:tc>
        <w:tc>
          <w:tcPr>
            <w:tcW w:w="2126" w:type="dxa"/>
            <w:vAlign w:val="center"/>
          </w:tcPr>
          <w:p w:rsidR="00D420A2" w:rsidRPr="003E11C5" w:rsidRDefault="00D420A2" w:rsidP="00BF6291">
            <w:pPr>
              <w:overflowPunct w:val="0"/>
              <w:autoSpaceDE w:val="0"/>
              <w:autoSpaceDN w:val="0"/>
              <w:adjustRightInd w:val="0"/>
              <w:spacing w:line="276" w:lineRule="auto"/>
              <w:jc w:val="center"/>
              <w:rPr>
                <w:color w:val="000000" w:themeColor="text1"/>
                <w:lang w:eastAsia="en-US"/>
              </w:rPr>
            </w:pPr>
            <w:r w:rsidRPr="003E11C5">
              <w:rPr>
                <w:color w:val="000000" w:themeColor="text1"/>
                <w:lang w:eastAsia="en-US"/>
              </w:rPr>
              <w:t>zaměření</w:t>
            </w:r>
          </w:p>
        </w:tc>
        <w:tc>
          <w:tcPr>
            <w:tcW w:w="1201" w:type="dxa"/>
            <w:vAlign w:val="center"/>
          </w:tcPr>
          <w:p w:rsidR="00D420A2" w:rsidRPr="003E11C5" w:rsidRDefault="003E62BF" w:rsidP="00BF6291">
            <w:pPr>
              <w:overflowPunct w:val="0"/>
              <w:autoSpaceDE w:val="0"/>
              <w:autoSpaceDN w:val="0"/>
              <w:adjustRightInd w:val="0"/>
              <w:spacing w:line="276" w:lineRule="auto"/>
              <w:jc w:val="center"/>
              <w:rPr>
                <w:color w:val="000000" w:themeColor="text1"/>
                <w:lang w:eastAsia="en-US"/>
              </w:rPr>
            </w:pPr>
            <w:r>
              <w:rPr>
                <w:color w:val="000000" w:themeColor="text1"/>
                <w:lang w:eastAsia="en-US"/>
              </w:rPr>
              <w:t xml:space="preserve">Počet </w:t>
            </w:r>
            <w:r w:rsidR="00D420A2" w:rsidRPr="003E11C5">
              <w:rPr>
                <w:color w:val="000000" w:themeColor="text1"/>
                <w:lang w:eastAsia="en-US"/>
              </w:rPr>
              <w:t>účastníků</w:t>
            </w:r>
          </w:p>
        </w:tc>
        <w:tc>
          <w:tcPr>
            <w:tcW w:w="2590" w:type="dxa"/>
            <w:vAlign w:val="center"/>
          </w:tcPr>
          <w:p w:rsidR="00D420A2" w:rsidRPr="003E11C5" w:rsidRDefault="00D420A2" w:rsidP="00BF6291">
            <w:pPr>
              <w:overflowPunct w:val="0"/>
              <w:autoSpaceDE w:val="0"/>
              <w:autoSpaceDN w:val="0"/>
              <w:adjustRightInd w:val="0"/>
              <w:spacing w:line="276" w:lineRule="auto"/>
              <w:jc w:val="center"/>
              <w:rPr>
                <w:color w:val="000000" w:themeColor="text1"/>
                <w:lang w:eastAsia="en-US"/>
              </w:rPr>
            </w:pPr>
            <w:r w:rsidRPr="003E11C5">
              <w:rPr>
                <w:color w:val="000000" w:themeColor="text1"/>
                <w:lang w:eastAsia="en-US"/>
              </w:rPr>
              <w:t>vzdělávací instituce</w:t>
            </w:r>
          </w:p>
        </w:tc>
      </w:tr>
      <w:tr w:rsidR="00D420A2" w:rsidRPr="003E11C5" w:rsidTr="003E11C5">
        <w:tc>
          <w:tcPr>
            <w:tcW w:w="2938" w:type="dxa"/>
            <w:vAlign w:val="center"/>
          </w:tcPr>
          <w:p w:rsidR="00D420A2" w:rsidRPr="0062756D" w:rsidRDefault="00D420A2" w:rsidP="00FA2505">
            <w:pPr>
              <w:pStyle w:val="VZtext"/>
              <w:spacing w:before="0" w:line="276" w:lineRule="auto"/>
              <w:rPr>
                <w:b/>
                <w:color w:val="000000" w:themeColor="text1"/>
                <w:lang w:eastAsia="en-US"/>
              </w:rPr>
            </w:pPr>
            <w:r w:rsidRPr="0062756D">
              <w:rPr>
                <w:b/>
                <w:color w:val="000000" w:themeColor="text1"/>
                <w:lang w:eastAsia="en-US"/>
              </w:rPr>
              <w:t>semináře</w:t>
            </w:r>
          </w:p>
        </w:tc>
        <w:tc>
          <w:tcPr>
            <w:tcW w:w="745" w:type="dxa"/>
            <w:vAlign w:val="center"/>
          </w:tcPr>
          <w:p w:rsidR="00D420A2" w:rsidRPr="003E11C5" w:rsidRDefault="00D420A2" w:rsidP="00FA2505">
            <w:pPr>
              <w:pStyle w:val="VZtext"/>
              <w:spacing w:before="0" w:line="276" w:lineRule="auto"/>
              <w:jc w:val="center"/>
              <w:rPr>
                <w:color w:val="000000" w:themeColor="text1"/>
                <w:lang w:eastAsia="en-US"/>
              </w:rPr>
            </w:pPr>
          </w:p>
        </w:tc>
        <w:tc>
          <w:tcPr>
            <w:tcW w:w="2126" w:type="dxa"/>
            <w:vAlign w:val="center"/>
          </w:tcPr>
          <w:p w:rsidR="003E62BF" w:rsidRDefault="003E62BF" w:rsidP="003E62BF">
            <w:pPr>
              <w:shd w:val="clear" w:color="auto" w:fill="FFFFFF"/>
              <w:rPr>
                <w:color w:val="000000" w:themeColor="text1"/>
                <w:sz w:val="18"/>
                <w:szCs w:val="18"/>
              </w:rPr>
            </w:pPr>
          </w:p>
          <w:p w:rsidR="003E62BF" w:rsidRDefault="003E62BF" w:rsidP="003E62BF">
            <w:pPr>
              <w:shd w:val="clear" w:color="auto" w:fill="FFFFFF"/>
              <w:rPr>
                <w:color w:val="000000" w:themeColor="text1"/>
                <w:sz w:val="18"/>
                <w:szCs w:val="18"/>
              </w:rPr>
            </w:pPr>
          </w:p>
          <w:p w:rsidR="003E62BF" w:rsidRPr="00674AE2" w:rsidRDefault="003E62BF" w:rsidP="003E62BF">
            <w:pPr>
              <w:shd w:val="clear" w:color="auto" w:fill="FFFFFF"/>
              <w:rPr>
                <w:color w:val="000000" w:themeColor="text1"/>
                <w:sz w:val="18"/>
                <w:szCs w:val="18"/>
              </w:rPr>
            </w:pPr>
            <w:proofErr w:type="gramStart"/>
            <w:r w:rsidRPr="00674AE2">
              <w:rPr>
                <w:color w:val="000000" w:themeColor="text1"/>
                <w:sz w:val="18"/>
                <w:szCs w:val="18"/>
              </w:rPr>
              <w:t>Seminář ,,Zachraňme</w:t>
            </w:r>
            <w:proofErr w:type="gramEnd"/>
            <w:r w:rsidRPr="00674AE2">
              <w:rPr>
                <w:color w:val="000000" w:themeColor="text1"/>
                <w:sz w:val="18"/>
                <w:szCs w:val="18"/>
              </w:rPr>
              <w:t xml:space="preserve"> naše děti před </w:t>
            </w:r>
            <w:proofErr w:type="spellStart"/>
            <w:r w:rsidRPr="00674AE2">
              <w:rPr>
                <w:color w:val="000000" w:themeColor="text1"/>
                <w:sz w:val="18"/>
                <w:szCs w:val="18"/>
              </w:rPr>
              <w:t>genderovými</w:t>
            </w:r>
            <w:proofErr w:type="spellEnd"/>
            <w:r w:rsidRPr="00674AE2">
              <w:rPr>
                <w:color w:val="000000" w:themeColor="text1"/>
                <w:sz w:val="18"/>
                <w:szCs w:val="18"/>
              </w:rPr>
              <w:t xml:space="preserve"> ideologiemi</w:t>
            </w:r>
            <w:r>
              <w:rPr>
                <w:color w:val="000000" w:themeColor="text1"/>
                <w:sz w:val="18"/>
                <w:szCs w:val="18"/>
              </w:rPr>
              <w:t>“</w:t>
            </w:r>
            <w:r w:rsidRPr="00674AE2">
              <w:rPr>
                <w:color w:val="000000" w:themeColor="text1"/>
                <w:sz w:val="18"/>
                <w:szCs w:val="18"/>
              </w:rPr>
              <w:t xml:space="preserve"> </w:t>
            </w:r>
          </w:p>
          <w:p w:rsidR="003E62BF" w:rsidRDefault="003E62BF" w:rsidP="003E62BF">
            <w:pPr>
              <w:shd w:val="clear" w:color="auto" w:fill="FFFFFF"/>
              <w:rPr>
                <w:color w:val="000000" w:themeColor="text1"/>
                <w:sz w:val="18"/>
                <w:szCs w:val="18"/>
              </w:rPr>
            </w:pPr>
          </w:p>
          <w:p w:rsidR="003E62BF" w:rsidRDefault="003E62BF" w:rsidP="003E62BF">
            <w:pPr>
              <w:shd w:val="clear" w:color="auto" w:fill="FFFFFF"/>
              <w:rPr>
                <w:color w:val="000000" w:themeColor="text1"/>
                <w:sz w:val="18"/>
                <w:szCs w:val="18"/>
              </w:rPr>
            </w:pPr>
            <w:r>
              <w:rPr>
                <w:color w:val="000000" w:themeColor="text1"/>
                <w:sz w:val="18"/>
                <w:szCs w:val="18"/>
              </w:rPr>
              <w:t>Zdravotnictví –</w:t>
            </w:r>
          </w:p>
          <w:p w:rsidR="003E62BF" w:rsidRDefault="003E62BF" w:rsidP="003E62BF">
            <w:pPr>
              <w:pBdr>
                <w:bottom w:val="single" w:sz="6" w:space="1" w:color="auto"/>
              </w:pBdr>
              <w:shd w:val="clear" w:color="auto" w:fill="FFFFFF"/>
              <w:rPr>
                <w:color w:val="000000" w:themeColor="text1"/>
                <w:sz w:val="18"/>
                <w:szCs w:val="18"/>
              </w:rPr>
            </w:pPr>
            <w:r>
              <w:rPr>
                <w:color w:val="000000" w:themeColor="text1"/>
                <w:sz w:val="18"/>
                <w:szCs w:val="18"/>
              </w:rPr>
              <w:t xml:space="preserve"> Dr. Adámková</w:t>
            </w:r>
          </w:p>
          <w:p w:rsidR="003E62BF" w:rsidRDefault="003E62BF" w:rsidP="003E62BF">
            <w:pPr>
              <w:pBdr>
                <w:bottom w:val="single" w:sz="6" w:space="1" w:color="auto"/>
              </w:pBdr>
              <w:shd w:val="clear" w:color="auto" w:fill="FFFFFF"/>
              <w:rPr>
                <w:color w:val="000000" w:themeColor="text1"/>
                <w:sz w:val="18"/>
                <w:szCs w:val="18"/>
              </w:rPr>
            </w:pPr>
          </w:p>
          <w:p w:rsidR="003E62BF" w:rsidRDefault="003E62BF" w:rsidP="003E62BF">
            <w:pPr>
              <w:pBdr>
                <w:bottom w:val="single" w:sz="6" w:space="1" w:color="auto"/>
              </w:pBdr>
              <w:shd w:val="clear" w:color="auto" w:fill="FFFFFF"/>
              <w:rPr>
                <w:color w:val="000000" w:themeColor="text1"/>
                <w:sz w:val="18"/>
                <w:szCs w:val="18"/>
              </w:rPr>
            </w:pPr>
          </w:p>
          <w:p w:rsidR="003E62BF" w:rsidRDefault="003E62BF" w:rsidP="003E62BF">
            <w:pPr>
              <w:pBdr>
                <w:bottom w:val="single" w:sz="6" w:space="1" w:color="auto"/>
              </w:pBdr>
              <w:shd w:val="clear" w:color="auto" w:fill="FFFFFF"/>
              <w:rPr>
                <w:color w:val="000000" w:themeColor="text1"/>
                <w:sz w:val="18"/>
                <w:szCs w:val="18"/>
              </w:rPr>
            </w:pPr>
          </w:p>
          <w:p w:rsidR="003E62BF" w:rsidRDefault="003E62BF" w:rsidP="003E62BF">
            <w:pPr>
              <w:pBdr>
                <w:bottom w:val="single" w:sz="6" w:space="1" w:color="auto"/>
              </w:pBdr>
              <w:shd w:val="clear" w:color="auto" w:fill="FFFFFF"/>
              <w:rPr>
                <w:color w:val="000000" w:themeColor="text1"/>
                <w:sz w:val="18"/>
                <w:szCs w:val="18"/>
              </w:rPr>
            </w:pPr>
          </w:p>
          <w:p w:rsidR="003E62BF" w:rsidRDefault="003E62BF" w:rsidP="003E62BF">
            <w:pPr>
              <w:shd w:val="clear" w:color="auto" w:fill="FFFFFF"/>
              <w:rPr>
                <w:color w:val="000000" w:themeColor="text1"/>
                <w:sz w:val="18"/>
                <w:szCs w:val="18"/>
              </w:rPr>
            </w:pPr>
          </w:p>
          <w:p w:rsidR="003E62BF" w:rsidRDefault="003E62BF" w:rsidP="003E62BF">
            <w:pPr>
              <w:shd w:val="clear" w:color="auto" w:fill="FFFFFF"/>
              <w:rPr>
                <w:color w:val="000000" w:themeColor="text1"/>
                <w:sz w:val="18"/>
                <w:szCs w:val="18"/>
              </w:rPr>
            </w:pPr>
            <w:proofErr w:type="gramStart"/>
            <w:r>
              <w:rPr>
                <w:color w:val="000000" w:themeColor="text1"/>
                <w:sz w:val="18"/>
                <w:szCs w:val="18"/>
              </w:rPr>
              <w:t>Seminář ,,klimatické</w:t>
            </w:r>
            <w:proofErr w:type="gramEnd"/>
            <w:r>
              <w:rPr>
                <w:color w:val="000000" w:themeColor="text1"/>
                <w:sz w:val="18"/>
                <w:szCs w:val="18"/>
              </w:rPr>
              <w:t xml:space="preserve"> změny“</w:t>
            </w:r>
          </w:p>
          <w:p w:rsidR="003E62BF" w:rsidRDefault="003E62BF" w:rsidP="003E62BF">
            <w:pPr>
              <w:shd w:val="clear" w:color="auto" w:fill="FFFFFF"/>
              <w:rPr>
                <w:color w:val="000000" w:themeColor="text1"/>
                <w:sz w:val="18"/>
                <w:szCs w:val="18"/>
              </w:rPr>
            </w:pPr>
            <w:r>
              <w:rPr>
                <w:color w:val="000000" w:themeColor="text1"/>
                <w:sz w:val="18"/>
                <w:szCs w:val="18"/>
              </w:rPr>
              <w:t xml:space="preserve"> </w:t>
            </w:r>
            <w:proofErr w:type="gramStart"/>
            <w:r>
              <w:rPr>
                <w:color w:val="000000" w:themeColor="text1"/>
                <w:sz w:val="18"/>
                <w:szCs w:val="18"/>
              </w:rPr>
              <w:t>Seminář ,,Součas</w:t>
            </w:r>
            <w:r w:rsidRPr="00674AE2">
              <w:rPr>
                <w:color w:val="000000" w:themeColor="text1"/>
                <w:sz w:val="18"/>
                <w:szCs w:val="18"/>
              </w:rPr>
              <w:t>ný</w:t>
            </w:r>
            <w:proofErr w:type="gramEnd"/>
            <w:r w:rsidRPr="00674AE2">
              <w:rPr>
                <w:color w:val="000000" w:themeColor="text1"/>
                <w:sz w:val="18"/>
                <w:szCs w:val="18"/>
              </w:rPr>
              <w:t xml:space="preserve"> p</w:t>
            </w:r>
            <w:r>
              <w:rPr>
                <w:color w:val="000000" w:themeColor="text1"/>
                <w:sz w:val="18"/>
                <w:szCs w:val="18"/>
              </w:rPr>
              <w:t>okles porodnosti v ČR a Evropě“</w:t>
            </w:r>
          </w:p>
          <w:p w:rsidR="003E62BF" w:rsidRPr="00674AE2" w:rsidRDefault="003E62BF" w:rsidP="003E62BF">
            <w:pPr>
              <w:shd w:val="clear" w:color="auto" w:fill="FFFFFF"/>
              <w:rPr>
                <w:color w:val="000000" w:themeColor="text1"/>
                <w:sz w:val="18"/>
                <w:szCs w:val="18"/>
              </w:rPr>
            </w:pPr>
          </w:p>
          <w:p w:rsidR="00FC3519" w:rsidRPr="003E62BF" w:rsidRDefault="003E62BF" w:rsidP="003E62BF">
            <w:pPr>
              <w:shd w:val="clear" w:color="auto" w:fill="FFFFFF"/>
              <w:rPr>
                <w:color w:val="000000" w:themeColor="text1"/>
                <w:sz w:val="18"/>
                <w:szCs w:val="18"/>
              </w:rPr>
            </w:pPr>
            <w:r>
              <w:rPr>
                <w:color w:val="000000" w:themeColor="text1"/>
                <w:sz w:val="18"/>
                <w:szCs w:val="18"/>
              </w:rPr>
              <w:t xml:space="preserve">Seminář ,,Svět </w:t>
            </w:r>
            <w:proofErr w:type="gramStart"/>
            <w:r>
              <w:rPr>
                <w:color w:val="000000" w:themeColor="text1"/>
                <w:sz w:val="18"/>
                <w:szCs w:val="18"/>
              </w:rPr>
              <w:t>včera ,</w:t>
            </w:r>
            <w:proofErr w:type="spellStart"/>
            <w:r>
              <w:rPr>
                <w:color w:val="000000" w:themeColor="text1"/>
                <w:sz w:val="18"/>
                <w:szCs w:val="18"/>
              </w:rPr>
              <w:t>dnes</w:t>
            </w:r>
            <w:r w:rsidRPr="00674AE2">
              <w:rPr>
                <w:color w:val="000000" w:themeColor="text1"/>
                <w:sz w:val="18"/>
                <w:szCs w:val="18"/>
              </w:rPr>
              <w:t>a</w:t>
            </w:r>
            <w:proofErr w:type="spellEnd"/>
            <w:proofErr w:type="gramEnd"/>
            <w:r w:rsidRPr="00674AE2">
              <w:rPr>
                <w:color w:val="000000" w:themeColor="text1"/>
                <w:sz w:val="18"/>
                <w:szCs w:val="18"/>
              </w:rPr>
              <w:t xml:space="preserve"> zítra</w:t>
            </w:r>
            <w:r>
              <w:rPr>
                <w:color w:val="000000" w:themeColor="text1"/>
                <w:sz w:val="18"/>
                <w:szCs w:val="18"/>
              </w:rPr>
              <w:t>“</w:t>
            </w:r>
            <w:r w:rsidRPr="00674AE2">
              <w:rPr>
                <w:color w:val="000000" w:themeColor="text1"/>
                <w:sz w:val="18"/>
                <w:szCs w:val="18"/>
              </w:rPr>
              <w:t> </w:t>
            </w:r>
            <w:r w:rsidR="001A72D0" w:rsidRPr="003E11C5">
              <w:rPr>
                <w:color w:val="000000" w:themeColor="text1"/>
                <w:lang w:eastAsia="en-US"/>
              </w:rPr>
              <w:t xml:space="preserve"> </w:t>
            </w:r>
          </w:p>
          <w:p w:rsidR="00FC3519" w:rsidRPr="003E11C5" w:rsidRDefault="00FC3519" w:rsidP="001A72D0">
            <w:pPr>
              <w:pStyle w:val="VZtext"/>
              <w:spacing w:before="0" w:line="276" w:lineRule="auto"/>
              <w:rPr>
                <w:color w:val="000000" w:themeColor="text1"/>
                <w:lang w:eastAsia="en-US"/>
              </w:rPr>
            </w:pPr>
            <w:r w:rsidRPr="003E11C5">
              <w:rPr>
                <w:color w:val="000000" w:themeColor="text1"/>
                <w:lang w:eastAsia="en-US"/>
              </w:rPr>
              <w:t xml:space="preserve"> </w:t>
            </w:r>
          </w:p>
        </w:tc>
        <w:tc>
          <w:tcPr>
            <w:tcW w:w="1201" w:type="dxa"/>
            <w:vAlign w:val="center"/>
          </w:tcPr>
          <w:p w:rsidR="007C1290" w:rsidRPr="003E11C5" w:rsidRDefault="003E62BF" w:rsidP="00FA2505">
            <w:pPr>
              <w:pStyle w:val="VZtext"/>
              <w:spacing w:before="0" w:line="276" w:lineRule="auto"/>
              <w:rPr>
                <w:color w:val="000000" w:themeColor="text1"/>
                <w:lang w:eastAsia="en-US"/>
              </w:rPr>
            </w:pPr>
            <w:r>
              <w:rPr>
                <w:color w:val="000000" w:themeColor="text1"/>
                <w:lang w:eastAsia="en-US"/>
              </w:rPr>
              <w:t xml:space="preserve">       8     </w:t>
            </w:r>
          </w:p>
          <w:p w:rsidR="001B1965" w:rsidRPr="003E11C5" w:rsidRDefault="007C1290" w:rsidP="00FA2505">
            <w:pPr>
              <w:pStyle w:val="VZtext"/>
              <w:spacing w:before="0" w:line="276" w:lineRule="auto"/>
              <w:rPr>
                <w:color w:val="000000" w:themeColor="text1"/>
                <w:lang w:eastAsia="en-US"/>
              </w:rPr>
            </w:pPr>
            <w:r w:rsidRPr="003E11C5">
              <w:rPr>
                <w:color w:val="000000" w:themeColor="text1"/>
                <w:lang w:eastAsia="en-US"/>
              </w:rPr>
              <w:t xml:space="preserve"> </w:t>
            </w:r>
          </w:p>
          <w:p w:rsidR="007C1290" w:rsidRPr="003E11C5" w:rsidRDefault="003E62BF" w:rsidP="00FA2505">
            <w:pPr>
              <w:pStyle w:val="VZtext"/>
              <w:spacing w:before="0" w:line="276" w:lineRule="auto"/>
              <w:rPr>
                <w:color w:val="000000" w:themeColor="text1"/>
                <w:lang w:eastAsia="en-US"/>
              </w:rPr>
            </w:pPr>
            <w:r>
              <w:rPr>
                <w:color w:val="000000" w:themeColor="text1"/>
                <w:lang w:eastAsia="en-US"/>
              </w:rPr>
              <w:t xml:space="preserve">       7</w:t>
            </w:r>
          </w:p>
          <w:p w:rsidR="007C1290" w:rsidRPr="003E11C5" w:rsidRDefault="00FA2505" w:rsidP="00FA2505">
            <w:pPr>
              <w:pStyle w:val="VZtext"/>
              <w:spacing w:before="0" w:line="276" w:lineRule="auto"/>
              <w:rPr>
                <w:color w:val="000000" w:themeColor="text1"/>
                <w:lang w:eastAsia="en-US"/>
              </w:rPr>
            </w:pPr>
            <w:r w:rsidRPr="003E11C5">
              <w:rPr>
                <w:color w:val="000000" w:themeColor="text1"/>
                <w:lang w:eastAsia="en-US"/>
              </w:rPr>
              <w:t xml:space="preserve">       </w:t>
            </w:r>
          </w:p>
          <w:p w:rsidR="00FC3519" w:rsidRPr="003E11C5" w:rsidRDefault="00FC3519" w:rsidP="00FA2505">
            <w:pPr>
              <w:pStyle w:val="VZtext"/>
              <w:spacing w:before="0" w:line="276" w:lineRule="auto"/>
              <w:jc w:val="center"/>
              <w:rPr>
                <w:color w:val="000000" w:themeColor="text1"/>
                <w:lang w:eastAsia="en-US"/>
              </w:rPr>
            </w:pPr>
          </w:p>
          <w:p w:rsidR="00FC3519" w:rsidRPr="003E11C5" w:rsidRDefault="00FC3519" w:rsidP="00FA2505">
            <w:pPr>
              <w:pStyle w:val="VZtext"/>
              <w:spacing w:before="0" w:line="276" w:lineRule="auto"/>
              <w:jc w:val="center"/>
              <w:rPr>
                <w:color w:val="000000" w:themeColor="text1"/>
                <w:lang w:eastAsia="en-US"/>
              </w:rPr>
            </w:pPr>
          </w:p>
          <w:p w:rsidR="00FC3519" w:rsidRPr="003E11C5" w:rsidRDefault="00FC3519" w:rsidP="00FA2505">
            <w:pPr>
              <w:pStyle w:val="VZtext"/>
              <w:spacing w:before="0" w:line="276" w:lineRule="auto"/>
              <w:jc w:val="center"/>
              <w:rPr>
                <w:color w:val="000000" w:themeColor="text1"/>
                <w:lang w:eastAsia="en-US"/>
              </w:rPr>
            </w:pPr>
          </w:p>
          <w:p w:rsidR="007C1290" w:rsidRPr="003E11C5" w:rsidRDefault="003E62BF" w:rsidP="00FA2505">
            <w:pPr>
              <w:pStyle w:val="VZtext"/>
              <w:spacing w:before="0" w:line="276" w:lineRule="auto"/>
              <w:jc w:val="center"/>
              <w:rPr>
                <w:color w:val="000000" w:themeColor="text1"/>
                <w:lang w:eastAsia="en-US"/>
              </w:rPr>
            </w:pPr>
            <w:r>
              <w:rPr>
                <w:color w:val="000000" w:themeColor="text1"/>
                <w:lang w:eastAsia="en-US"/>
              </w:rPr>
              <w:t>11</w:t>
            </w:r>
          </w:p>
          <w:p w:rsidR="007C1290" w:rsidRPr="003E11C5" w:rsidRDefault="007C1290" w:rsidP="00FA2505">
            <w:pPr>
              <w:pStyle w:val="VZtext"/>
              <w:spacing w:before="0" w:line="276" w:lineRule="auto"/>
              <w:jc w:val="center"/>
              <w:rPr>
                <w:color w:val="000000" w:themeColor="text1"/>
                <w:lang w:eastAsia="en-US"/>
              </w:rPr>
            </w:pPr>
          </w:p>
          <w:p w:rsidR="00FC3519" w:rsidRDefault="003E62BF" w:rsidP="003E62BF">
            <w:pPr>
              <w:pStyle w:val="VZtext"/>
              <w:spacing w:before="0" w:line="276" w:lineRule="auto"/>
              <w:jc w:val="center"/>
              <w:rPr>
                <w:color w:val="000000" w:themeColor="text1"/>
                <w:lang w:eastAsia="en-US"/>
              </w:rPr>
            </w:pPr>
            <w:r>
              <w:rPr>
                <w:color w:val="000000" w:themeColor="text1"/>
                <w:lang w:eastAsia="en-US"/>
              </w:rPr>
              <w:t>12</w:t>
            </w:r>
          </w:p>
          <w:p w:rsidR="003E62BF" w:rsidRPr="003E11C5" w:rsidRDefault="003E62BF" w:rsidP="003E62BF">
            <w:pPr>
              <w:pStyle w:val="VZtext"/>
              <w:spacing w:before="0" w:line="276" w:lineRule="auto"/>
              <w:jc w:val="center"/>
              <w:rPr>
                <w:color w:val="000000" w:themeColor="text1"/>
                <w:lang w:eastAsia="en-US"/>
              </w:rPr>
            </w:pPr>
            <w:r>
              <w:rPr>
                <w:color w:val="000000" w:themeColor="text1"/>
                <w:lang w:eastAsia="en-US"/>
              </w:rPr>
              <w:t>9</w:t>
            </w:r>
          </w:p>
        </w:tc>
        <w:tc>
          <w:tcPr>
            <w:tcW w:w="2590" w:type="dxa"/>
            <w:shd w:val="clear" w:color="auto" w:fill="FFFFFF"/>
          </w:tcPr>
          <w:p w:rsidR="001B1965" w:rsidRPr="003E11C5" w:rsidRDefault="00FA2505" w:rsidP="00FA2505">
            <w:pPr>
              <w:pStyle w:val="VZtext"/>
              <w:spacing w:before="0" w:line="276" w:lineRule="auto"/>
              <w:rPr>
                <w:color w:val="000000" w:themeColor="text1"/>
                <w:lang w:eastAsia="en-US"/>
              </w:rPr>
            </w:pPr>
            <w:r w:rsidRPr="003E11C5">
              <w:rPr>
                <w:color w:val="000000" w:themeColor="text1"/>
                <w:lang w:eastAsia="en-US"/>
              </w:rPr>
              <w:t>P</w:t>
            </w:r>
            <w:r w:rsidR="001B1965" w:rsidRPr="003E11C5">
              <w:rPr>
                <w:color w:val="000000" w:themeColor="text1"/>
                <w:lang w:eastAsia="en-US"/>
              </w:rPr>
              <w:t>oslanecká sněmovna</w:t>
            </w:r>
          </w:p>
          <w:p w:rsidR="00D420A2" w:rsidRPr="003E11C5" w:rsidRDefault="001B1965" w:rsidP="00FA2505">
            <w:pPr>
              <w:pStyle w:val="VZtext"/>
              <w:spacing w:before="0" w:line="276" w:lineRule="auto"/>
              <w:rPr>
                <w:color w:val="000000" w:themeColor="text1"/>
                <w:lang w:eastAsia="en-US"/>
              </w:rPr>
            </w:pPr>
            <w:r w:rsidRPr="003E11C5">
              <w:rPr>
                <w:color w:val="000000" w:themeColor="text1"/>
                <w:lang w:eastAsia="en-US"/>
              </w:rPr>
              <w:t>(odborný seminář)</w:t>
            </w:r>
          </w:p>
          <w:p w:rsidR="001B1965" w:rsidRPr="003E11C5" w:rsidRDefault="001B1965" w:rsidP="00FA2505">
            <w:pPr>
              <w:pStyle w:val="VZtext"/>
              <w:spacing w:before="0" w:line="276" w:lineRule="auto"/>
              <w:rPr>
                <w:color w:val="000000" w:themeColor="text1"/>
                <w:lang w:eastAsia="en-US"/>
              </w:rPr>
            </w:pPr>
          </w:p>
          <w:p w:rsidR="00FA2505" w:rsidRPr="003E11C5" w:rsidRDefault="00FA2505" w:rsidP="00FA2505">
            <w:pPr>
              <w:pStyle w:val="VZtext"/>
              <w:spacing w:before="0" w:line="276" w:lineRule="auto"/>
              <w:rPr>
                <w:color w:val="000000" w:themeColor="text1"/>
                <w:lang w:eastAsia="en-US"/>
              </w:rPr>
            </w:pPr>
          </w:p>
          <w:p w:rsidR="001B1965" w:rsidRPr="003E11C5" w:rsidRDefault="001B1965" w:rsidP="00FA2505">
            <w:pPr>
              <w:pStyle w:val="VZtext"/>
              <w:spacing w:before="0" w:line="276" w:lineRule="auto"/>
              <w:rPr>
                <w:color w:val="000000" w:themeColor="text1"/>
                <w:lang w:eastAsia="en-US"/>
              </w:rPr>
            </w:pPr>
            <w:r w:rsidRPr="003E11C5">
              <w:rPr>
                <w:color w:val="000000" w:themeColor="text1"/>
                <w:lang w:eastAsia="en-US"/>
              </w:rPr>
              <w:t>PS</w:t>
            </w:r>
          </w:p>
          <w:p w:rsidR="00FC3519" w:rsidRPr="003E11C5" w:rsidRDefault="00FC3519" w:rsidP="00FA2505">
            <w:pPr>
              <w:pStyle w:val="VZtext"/>
              <w:spacing w:before="0" w:line="276" w:lineRule="auto"/>
              <w:rPr>
                <w:color w:val="000000" w:themeColor="text1"/>
                <w:lang w:eastAsia="en-US"/>
              </w:rPr>
            </w:pPr>
          </w:p>
          <w:p w:rsidR="00FC3519" w:rsidRDefault="00FC3519" w:rsidP="00FA2505">
            <w:pPr>
              <w:pStyle w:val="VZtext"/>
              <w:spacing w:before="0" w:line="276" w:lineRule="auto"/>
              <w:rPr>
                <w:color w:val="000000" w:themeColor="text1"/>
                <w:lang w:eastAsia="en-US"/>
              </w:rPr>
            </w:pPr>
            <w:r w:rsidRPr="003E11C5">
              <w:rPr>
                <w:color w:val="000000" w:themeColor="text1"/>
                <w:lang w:eastAsia="en-US"/>
              </w:rPr>
              <w:t>PS</w:t>
            </w:r>
          </w:p>
          <w:p w:rsidR="003E62BF" w:rsidRDefault="003E62BF" w:rsidP="00FA2505">
            <w:pPr>
              <w:pStyle w:val="VZtext"/>
              <w:spacing w:before="0" w:line="276" w:lineRule="auto"/>
              <w:rPr>
                <w:color w:val="000000" w:themeColor="text1"/>
                <w:lang w:eastAsia="en-US"/>
              </w:rPr>
            </w:pPr>
          </w:p>
          <w:p w:rsidR="003E62BF" w:rsidRDefault="003E62BF" w:rsidP="00FA2505">
            <w:pPr>
              <w:pStyle w:val="VZtext"/>
              <w:spacing w:before="0" w:line="276" w:lineRule="auto"/>
              <w:rPr>
                <w:color w:val="000000" w:themeColor="text1"/>
                <w:lang w:eastAsia="en-US"/>
              </w:rPr>
            </w:pPr>
          </w:p>
          <w:p w:rsidR="003E62BF" w:rsidRPr="003E11C5" w:rsidRDefault="003E62BF" w:rsidP="00FA2505">
            <w:pPr>
              <w:pStyle w:val="VZtext"/>
              <w:spacing w:before="0" w:line="276" w:lineRule="auto"/>
              <w:rPr>
                <w:color w:val="000000" w:themeColor="text1"/>
                <w:lang w:eastAsia="en-US"/>
              </w:rPr>
            </w:pPr>
          </w:p>
          <w:p w:rsidR="00FC3519" w:rsidRPr="003E11C5" w:rsidRDefault="003E62BF" w:rsidP="00FA2505">
            <w:pPr>
              <w:pStyle w:val="VZtext"/>
              <w:spacing w:before="0" w:line="276" w:lineRule="auto"/>
              <w:rPr>
                <w:color w:val="000000" w:themeColor="text1"/>
                <w:lang w:eastAsia="en-US"/>
              </w:rPr>
            </w:pPr>
            <w:r>
              <w:rPr>
                <w:color w:val="000000" w:themeColor="text1"/>
                <w:lang w:eastAsia="en-US"/>
              </w:rPr>
              <w:t>Senát</w:t>
            </w:r>
          </w:p>
          <w:p w:rsidR="00FA2505" w:rsidRPr="003E11C5" w:rsidRDefault="00FA2505" w:rsidP="00FA2505">
            <w:pPr>
              <w:pStyle w:val="VZtext"/>
              <w:spacing w:before="0" w:line="276" w:lineRule="auto"/>
              <w:rPr>
                <w:color w:val="000000" w:themeColor="text1"/>
                <w:lang w:eastAsia="en-US"/>
              </w:rPr>
            </w:pPr>
          </w:p>
          <w:p w:rsidR="00FA2505" w:rsidRPr="003E11C5" w:rsidRDefault="00FA2505" w:rsidP="00FA2505">
            <w:pPr>
              <w:pStyle w:val="VZtext"/>
              <w:spacing w:before="0" w:line="276" w:lineRule="auto"/>
              <w:rPr>
                <w:color w:val="000000" w:themeColor="text1"/>
                <w:lang w:eastAsia="en-US"/>
              </w:rPr>
            </w:pPr>
          </w:p>
          <w:p w:rsidR="00FC3519" w:rsidRPr="003E11C5" w:rsidRDefault="00FC3519" w:rsidP="00FA2505">
            <w:pPr>
              <w:pStyle w:val="VZtext"/>
              <w:spacing w:before="0" w:line="276" w:lineRule="auto"/>
              <w:rPr>
                <w:color w:val="000000" w:themeColor="text1"/>
                <w:lang w:eastAsia="en-US"/>
              </w:rPr>
            </w:pPr>
          </w:p>
        </w:tc>
      </w:tr>
      <w:tr w:rsidR="00D420A2" w:rsidRPr="003E11C5" w:rsidTr="003E11C5">
        <w:tc>
          <w:tcPr>
            <w:tcW w:w="2938" w:type="dxa"/>
            <w:vAlign w:val="center"/>
          </w:tcPr>
          <w:p w:rsidR="00D420A2" w:rsidRPr="0062756D" w:rsidRDefault="008C1EC6" w:rsidP="00BF6291">
            <w:pPr>
              <w:pStyle w:val="VZtext"/>
              <w:spacing w:line="276" w:lineRule="auto"/>
              <w:rPr>
                <w:b/>
                <w:color w:val="000000" w:themeColor="text1"/>
                <w:lang w:eastAsia="en-US"/>
              </w:rPr>
            </w:pPr>
            <w:r w:rsidRPr="0062756D">
              <w:rPr>
                <w:b/>
                <w:color w:val="000000" w:themeColor="text1"/>
                <w:lang w:eastAsia="en-US"/>
              </w:rPr>
              <w:t>školení</w:t>
            </w:r>
          </w:p>
        </w:tc>
        <w:tc>
          <w:tcPr>
            <w:tcW w:w="745" w:type="dxa"/>
            <w:vAlign w:val="center"/>
          </w:tcPr>
          <w:p w:rsidR="00D420A2" w:rsidRPr="003E11C5" w:rsidRDefault="00D169DC" w:rsidP="00D169DC">
            <w:pPr>
              <w:pStyle w:val="VZtext"/>
              <w:spacing w:line="276" w:lineRule="auto"/>
              <w:jc w:val="center"/>
              <w:rPr>
                <w:color w:val="000000" w:themeColor="text1"/>
                <w:lang w:eastAsia="en-US"/>
              </w:rPr>
            </w:pPr>
            <w:r w:rsidRPr="003E11C5">
              <w:rPr>
                <w:color w:val="000000" w:themeColor="text1"/>
                <w:lang w:eastAsia="en-US"/>
              </w:rPr>
              <w:t>1</w:t>
            </w:r>
          </w:p>
        </w:tc>
        <w:tc>
          <w:tcPr>
            <w:tcW w:w="2126" w:type="dxa"/>
            <w:vAlign w:val="center"/>
          </w:tcPr>
          <w:p w:rsidR="00D420A2" w:rsidRPr="00674AE2" w:rsidRDefault="001B1965" w:rsidP="00287751">
            <w:pPr>
              <w:pStyle w:val="VZtext"/>
              <w:spacing w:line="276" w:lineRule="auto"/>
              <w:rPr>
                <w:color w:val="000000" w:themeColor="text1"/>
                <w:sz w:val="18"/>
                <w:szCs w:val="18"/>
                <w:lang w:eastAsia="en-US"/>
              </w:rPr>
            </w:pPr>
            <w:r w:rsidRPr="00674AE2">
              <w:rPr>
                <w:color w:val="000000" w:themeColor="text1"/>
                <w:sz w:val="18"/>
                <w:szCs w:val="18"/>
                <w:lang w:eastAsia="en-US"/>
              </w:rPr>
              <w:t xml:space="preserve">Psychologické hledisko při řešení </w:t>
            </w:r>
            <w:r w:rsidR="00031643" w:rsidRPr="00674AE2">
              <w:rPr>
                <w:color w:val="000000" w:themeColor="text1"/>
                <w:sz w:val="18"/>
                <w:szCs w:val="18"/>
                <w:lang w:eastAsia="en-US"/>
              </w:rPr>
              <w:t>panických atak</w:t>
            </w:r>
            <w:r w:rsidRPr="00674AE2">
              <w:rPr>
                <w:color w:val="000000" w:themeColor="text1"/>
                <w:sz w:val="18"/>
                <w:szCs w:val="18"/>
                <w:lang w:eastAsia="en-US"/>
              </w:rPr>
              <w:t xml:space="preserve"> na střední škole</w:t>
            </w:r>
            <w:r w:rsidR="00031643" w:rsidRPr="00674AE2">
              <w:rPr>
                <w:color w:val="000000" w:themeColor="text1"/>
                <w:sz w:val="18"/>
                <w:szCs w:val="18"/>
                <w:lang w:eastAsia="en-US"/>
              </w:rPr>
              <w:t xml:space="preserve"> </w:t>
            </w:r>
          </w:p>
          <w:p w:rsidR="001B1965" w:rsidRPr="00674AE2" w:rsidRDefault="001B1965" w:rsidP="00FC3519">
            <w:pPr>
              <w:pStyle w:val="VZtext"/>
              <w:spacing w:line="276" w:lineRule="auto"/>
              <w:rPr>
                <w:color w:val="000000" w:themeColor="text1"/>
                <w:sz w:val="18"/>
                <w:szCs w:val="18"/>
                <w:lang w:eastAsia="en-US"/>
              </w:rPr>
            </w:pPr>
          </w:p>
        </w:tc>
        <w:tc>
          <w:tcPr>
            <w:tcW w:w="1201" w:type="dxa"/>
            <w:vAlign w:val="center"/>
          </w:tcPr>
          <w:p w:rsidR="00D420A2" w:rsidRPr="003E11C5" w:rsidRDefault="001B1965" w:rsidP="001B1965">
            <w:pPr>
              <w:pStyle w:val="VZtext"/>
              <w:spacing w:line="276" w:lineRule="auto"/>
              <w:rPr>
                <w:color w:val="000000" w:themeColor="text1"/>
                <w:lang w:eastAsia="en-US"/>
              </w:rPr>
            </w:pPr>
            <w:r w:rsidRPr="003E11C5">
              <w:rPr>
                <w:color w:val="000000" w:themeColor="text1"/>
                <w:lang w:eastAsia="en-US"/>
              </w:rPr>
              <w:t xml:space="preserve">    </w:t>
            </w:r>
            <w:r w:rsidR="002A585B">
              <w:rPr>
                <w:color w:val="000000" w:themeColor="text1"/>
                <w:lang w:eastAsia="en-US"/>
              </w:rPr>
              <w:t xml:space="preserve">   </w:t>
            </w:r>
            <w:r w:rsidR="00A32FCF" w:rsidRPr="003E11C5">
              <w:rPr>
                <w:color w:val="000000" w:themeColor="text1"/>
                <w:lang w:eastAsia="en-US"/>
              </w:rPr>
              <w:t>4</w:t>
            </w:r>
            <w:r w:rsidR="00031643" w:rsidRPr="003E11C5">
              <w:rPr>
                <w:color w:val="000000" w:themeColor="text1"/>
                <w:lang w:eastAsia="en-US"/>
              </w:rPr>
              <w:t>6</w:t>
            </w:r>
          </w:p>
          <w:p w:rsidR="001B1965" w:rsidRPr="003E11C5" w:rsidRDefault="001B1965" w:rsidP="001B1965">
            <w:pPr>
              <w:pStyle w:val="VZtext"/>
              <w:spacing w:line="276" w:lineRule="auto"/>
              <w:rPr>
                <w:color w:val="000000" w:themeColor="text1"/>
                <w:lang w:eastAsia="en-US"/>
              </w:rPr>
            </w:pPr>
          </w:p>
          <w:p w:rsidR="001B1965" w:rsidRPr="003E11C5" w:rsidRDefault="001B1965" w:rsidP="001B1965">
            <w:pPr>
              <w:pStyle w:val="VZtext"/>
              <w:spacing w:line="276" w:lineRule="auto"/>
              <w:rPr>
                <w:color w:val="000000" w:themeColor="text1"/>
                <w:lang w:eastAsia="en-US"/>
              </w:rPr>
            </w:pPr>
          </w:p>
          <w:p w:rsidR="001B1965" w:rsidRPr="003E11C5" w:rsidRDefault="001B1965" w:rsidP="001B1965">
            <w:pPr>
              <w:pStyle w:val="VZtext"/>
              <w:spacing w:line="276" w:lineRule="auto"/>
              <w:rPr>
                <w:color w:val="000000" w:themeColor="text1"/>
                <w:lang w:eastAsia="en-US"/>
              </w:rPr>
            </w:pPr>
          </w:p>
        </w:tc>
        <w:tc>
          <w:tcPr>
            <w:tcW w:w="2590" w:type="dxa"/>
            <w:vAlign w:val="center"/>
          </w:tcPr>
          <w:p w:rsidR="00D420A2" w:rsidRPr="00157792" w:rsidRDefault="001B1965" w:rsidP="0047723E">
            <w:pPr>
              <w:pStyle w:val="VZtext"/>
              <w:spacing w:line="276" w:lineRule="auto"/>
              <w:rPr>
                <w:color w:val="000000" w:themeColor="text1"/>
                <w:sz w:val="18"/>
                <w:szCs w:val="18"/>
                <w:lang w:eastAsia="en-US"/>
              </w:rPr>
            </w:pPr>
            <w:r w:rsidRPr="00157792">
              <w:rPr>
                <w:color w:val="000000" w:themeColor="text1"/>
                <w:sz w:val="18"/>
                <w:szCs w:val="18"/>
                <w:lang w:eastAsia="en-US"/>
              </w:rPr>
              <w:t>PhDr.</w:t>
            </w:r>
            <w:r w:rsidR="00FE62E5">
              <w:rPr>
                <w:color w:val="000000" w:themeColor="text1"/>
                <w:sz w:val="18"/>
                <w:szCs w:val="18"/>
                <w:lang w:eastAsia="en-US"/>
              </w:rPr>
              <w:t xml:space="preserve"> </w:t>
            </w:r>
            <w:r w:rsidRPr="00157792">
              <w:rPr>
                <w:color w:val="000000" w:themeColor="text1"/>
                <w:sz w:val="18"/>
                <w:szCs w:val="18"/>
                <w:lang w:eastAsia="en-US"/>
              </w:rPr>
              <w:t xml:space="preserve">Václav Šimek </w:t>
            </w:r>
            <w:proofErr w:type="spellStart"/>
            <w:r w:rsidR="00157792">
              <w:rPr>
                <w:color w:val="000000" w:themeColor="text1"/>
                <w:sz w:val="18"/>
                <w:szCs w:val="18"/>
                <w:lang w:eastAsia="en-US"/>
              </w:rPr>
              <w:t>Ph.D</w:t>
            </w:r>
            <w:proofErr w:type="spellEnd"/>
            <w:r w:rsidR="00157792">
              <w:rPr>
                <w:color w:val="000000" w:themeColor="text1"/>
                <w:sz w:val="18"/>
                <w:szCs w:val="18"/>
                <w:lang w:eastAsia="en-US"/>
              </w:rPr>
              <w:t xml:space="preserve">., </w:t>
            </w:r>
            <w:proofErr w:type="spellStart"/>
            <w:r w:rsidRPr="00157792">
              <w:rPr>
                <w:color w:val="000000" w:themeColor="text1"/>
                <w:sz w:val="18"/>
                <w:szCs w:val="18"/>
                <w:lang w:eastAsia="en-US"/>
              </w:rPr>
              <w:t>PHD</w:t>
            </w:r>
            <w:proofErr w:type="spellEnd"/>
            <w:r w:rsidRPr="00157792">
              <w:rPr>
                <w:color w:val="000000" w:themeColor="text1"/>
                <w:sz w:val="18"/>
                <w:szCs w:val="18"/>
                <w:lang w:eastAsia="en-US"/>
              </w:rPr>
              <w:t xml:space="preserve">., </w:t>
            </w:r>
            <w:proofErr w:type="spellStart"/>
            <w:r w:rsidRPr="00157792">
              <w:rPr>
                <w:color w:val="000000" w:themeColor="text1"/>
                <w:sz w:val="18"/>
                <w:szCs w:val="18"/>
                <w:lang w:eastAsia="en-US"/>
              </w:rPr>
              <w:t>MBA</w:t>
            </w:r>
            <w:proofErr w:type="spellEnd"/>
          </w:p>
          <w:p w:rsidR="001B1965" w:rsidRPr="00157792" w:rsidRDefault="001B1965" w:rsidP="0047723E">
            <w:pPr>
              <w:pStyle w:val="VZtext"/>
              <w:spacing w:line="276" w:lineRule="auto"/>
              <w:rPr>
                <w:color w:val="000000" w:themeColor="text1"/>
                <w:sz w:val="18"/>
                <w:szCs w:val="18"/>
                <w:lang w:eastAsia="en-US"/>
              </w:rPr>
            </w:pPr>
          </w:p>
          <w:p w:rsidR="001B1965" w:rsidRPr="00157792" w:rsidRDefault="001B1965" w:rsidP="0047723E">
            <w:pPr>
              <w:pStyle w:val="VZtext"/>
              <w:spacing w:line="276" w:lineRule="auto"/>
              <w:rPr>
                <w:color w:val="000000" w:themeColor="text1"/>
                <w:sz w:val="18"/>
                <w:szCs w:val="18"/>
                <w:lang w:eastAsia="en-US"/>
              </w:rPr>
            </w:pPr>
          </w:p>
        </w:tc>
      </w:tr>
      <w:tr w:rsidR="00107591" w:rsidRPr="003E11C5" w:rsidTr="003E11C5">
        <w:tc>
          <w:tcPr>
            <w:tcW w:w="2938" w:type="dxa"/>
            <w:vAlign w:val="center"/>
          </w:tcPr>
          <w:p w:rsidR="00107591" w:rsidRPr="0062756D" w:rsidRDefault="00107591" w:rsidP="00BF6291">
            <w:pPr>
              <w:pStyle w:val="VZtext"/>
              <w:spacing w:line="276" w:lineRule="auto"/>
              <w:rPr>
                <w:b/>
                <w:color w:val="000000" w:themeColor="text1"/>
                <w:lang w:eastAsia="en-US"/>
              </w:rPr>
            </w:pPr>
            <w:r w:rsidRPr="0062756D">
              <w:rPr>
                <w:b/>
                <w:color w:val="000000" w:themeColor="text1"/>
                <w:lang w:eastAsia="en-US"/>
              </w:rPr>
              <w:t>školení</w:t>
            </w:r>
          </w:p>
        </w:tc>
        <w:tc>
          <w:tcPr>
            <w:tcW w:w="745" w:type="dxa"/>
            <w:vAlign w:val="center"/>
          </w:tcPr>
          <w:p w:rsidR="00107591" w:rsidRPr="003E11C5" w:rsidRDefault="00107591" w:rsidP="00D169DC">
            <w:pPr>
              <w:pStyle w:val="VZtext"/>
              <w:spacing w:line="276" w:lineRule="auto"/>
              <w:jc w:val="center"/>
              <w:rPr>
                <w:color w:val="000000" w:themeColor="text1"/>
                <w:lang w:eastAsia="en-US"/>
              </w:rPr>
            </w:pPr>
            <w:r w:rsidRPr="003E11C5">
              <w:rPr>
                <w:color w:val="000000" w:themeColor="text1"/>
                <w:lang w:eastAsia="en-US"/>
              </w:rPr>
              <w:t>1</w:t>
            </w:r>
          </w:p>
        </w:tc>
        <w:tc>
          <w:tcPr>
            <w:tcW w:w="2126" w:type="dxa"/>
            <w:vAlign w:val="center"/>
          </w:tcPr>
          <w:p w:rsidR="00107591" w:rsidRPr="00674AE2" w:rsidRDefault="00FC3519" w:rsidP="00287751">
            <w:pPr>
              <w:pStyle w:val="VZtext"/>
              <w:spacing w:line="276" w:lineRule="auto"/>
              <w:rPr>
                <w:color w:val="000000" w:themeColor="text1"/>
                <w:sz w:val="18"/>
                <w:szCs w:val="18"/>
                <w:lang w:eastAsia="en-US"/>
              </w:rPr>
            </w:pPr>
            <w:r w:rsidRPr="00674AE2">
              <w:rPr>
                <w:color w:val="000000" w:themeColor="text1"/>
                <w:sz w:val="18"/>
                <w:szCs w:val="18"/>
                <w:lang w:eastAsia="en-US"/>
              </w:rPr>
              <w:t xml:space="preserve">Rizikové chování mládeže </w:t>
            </w:r>
            <w:r w:rsidR="00031643" w:rsidRPr="00674AE2">
              <w:rPr>
                <w:color w:val="000000" w:themeColor="text1"/>
                <w:sz w:val="18"/>
                <w:szCs w:val="18"/>
                <w:lang w:eastAsia="en-US"/>
              </w:rPr>
              <w:t>– trestní právo hmotné a procesní v praxi</w:t>
            </w:r>
          </w:p>
        </w:tc>
        <w:tc>
          <w:tcPr>
            <w:tcW w:w="1201" w:type="dxa"/>
            <w:vAlign w:val="center"/>
          </w:tcPr>
          <w:p w:rsidR="00107591" w:rsidRPr="003E11C5" w:rsidRDefault="00E15C92" w:rsidP="00E15C92">
            <w:pPr>
              <w:pStyle w:val="VZtext"/>
              <w:spacing w:line="276" w:lineRule="auto"/>
              <w:jc w:val="center"/>
              <w:rPr>
                <w:color w:val="000000" w:themeColor="text1"/>
                <w:lang w:eastAsia="en-US"/>
              </w:rPr>
            </w:pPr>
            <w:r>
              <w:rPr>
                <w:color w:val="000000" w:themeColor="text1"/>
                <w:lang w:eastAsia="en-US"/>
              </w:rPr>
              <w:t>46</w:t>
            </w:r>
          </w:p>
        </w:tc>
        <w:tc>
          <w:tcPr>
            <w:tcW w:w="2590" w:type="dxa"/>
            <w:vAlign w:val="center"/>
          </w:tcPr>
          <w:p w:rsidR="00107591" w:rsidRPr="003E11C5" w:rsidRDefault="00031643" w:rsidP="0047723E">
            <w:pPr>
              <w:pStyle w:val="VZtext"/>
              <w:spacing w:line="276" w:lineRule="auto"/>
              <w:rPr>
                <w:color w:val="000000" w:themeColor="text1"/>
                <w:lang w:eastAsia="en-US"/>
              </w:rPr>
            </w:pPr>
            <w:r w:rsidRPr="003E11C5">
              <w:rPr>
                <w:color w:val="000000" w:themeColor="text1"/>
                <w:lang w:eastAsia="en-US"/>
              </w:rPr>
              <w:t>JUDr. Antl</w:t>
            </w:r>
          </w:p>
        </w:tc>
      </w:tr>
      <w:tr w:rsidR="00107591" w:rsidRPr="003E11C5" w:rsidTr="003E11C5">
        <w:tc>
          <w:tcPr>
            <w:tcW w:w="2938" w:type="dxa"/>
            <w:vAlign w:val="center"/>
          </w:tcPr>
          <w:p w:rsidR="00107591" w:rsidRPr="0062756D" w:rsidRDefault="00107591" w:rsidP="00BF6291">
            <w:pPr>
              <w:pStyle w:val="VZtext"/>
              <w:spacing w:line="276" w:lineRule="auto"/>
              <w:rPr>
                <w:b/>
                <w:color w:val="000000" w:themeColor="text1"/>
                <w:lang w:eastAsia="en-US"/>
              </w:rPr>
            </w:pPr>
            <w:r w:rsidRPr="0062756D">
              <w:rPr>
                <w:b/>
                <w:color w:val="000000" w:themeColor="text1"/>
                <w:lang w:eastAsia="en-US"/>
              </w:rPr>
              <w:t xml:space="preserve">školení </w:t>
            </w:r>
          </w:p>
        </w:tc>
        <w:tc>
          <w:tcPr>
            <w:tcW w:w="745" w:type="dxa"/>
            <w:vAlign w:val="center"/>
          </w:tcPr>
          <w:p w:rsidR="00107591" w:rsidRPr="003E11C5" w:rsidRDefault="00107591" w:rsidP="00D169DC">
            <w:pPr>
              <w:pStyle w:val="VZtext"/>
              <w:spacing w:line="276" w:lineRule="auto"/>
              <w:jc w:val="center"/>
              <w:rPr>
                <w:color w:val="000000" w:themeColor="text1"/>
                <w:lang w:eastAsia="en-US"/>
              </w:rPr>
            </w:pPr>
            <w:r w:rsidRPr="003E11C5">
              <w:rPr>
                <w:color w:val="000000" w:themeColor="text1"/>
                <w:lang w:eastAsia="en-US"/>
              </w:rPr>
              <w:t>1</w:t>
            </w:r>
          </w:p>
        </w:tc>
        <w:tc>
          <w:tcPr>
            <w:tcW w:w="2126" w:type="dxa"/>
            <w:vAlign w:val="center"/>
          </w:tcPr>
          <w:p w:rsidR="00107591" w:rsidRPr="00674AE2" w:rsidRDefault="00107591" w:rsidP="00287751">
            <w:pPr>
              <w:pStyle w:val="VZtext"/>
              <w:spacing w:line="276" w:lineRule="auto"/>
              <w:rPr>
                <w:color w:val="000000" w:themeColor="text1"/>
                <w:sz w:val="18"/>
                <w:szCs w:val="18"/>
                <w:lang w:eastAsia="en-US"/>
              </w:rPr>
            </w:pPr>
            <w:r w:rsidRPr="00674AE2">
              <w:rPr>
                <w:color w:val="000000" w:themeColor="text1"/>
                <w:sz w:val="18"/>
                <w:szCs w:val="18"/>
                <w:lang w:eastAsia="en-US"/>
              </w:rPr>
              <w:t xml:space="preserve">První pomoc a </w:t>
            </w:r>
            <w:proofErr w:type="spellStart"/>
            <w:r w:rsidRPr="00674AE2">
              <w:rPr>
                <w:color w:val="000000" w:themeColor="text1"/>
                <w:sz w:val="18"/>
                <w:szCs w:val="18"/>
                <w:lang w:eastAsia="en-US"/>
              </w:rPr>
              <w:t>BOZP</w:t>
            </w:r>
            <w:proofErr w:type="spellEnd"/>
          </w:p>
        </w:tc>
        <w:tc>
          <w:tcPr>
            <w:tcW w:w="1201" w:type="dxa"/>
            <w:vAlign w:val="center"/>
          </w:tcPr>
          <w:p w:rsidR="00107591" w:rsidRPr="003E11C5" w:rsidRDefault="00107591" w:rsidP="00031643">
            <w:pPr>
              <w:pStyle w:val="VZtext"/>
              <w:spacing w:line="276" w:lineRule="auto"/>
              <w:jc w:val="center"/>
              <w:rPr>
                <w:color w:val="000000" w:themeColor="text1"/>
                <w:lang w:eastAsia="en-US"/>
              </w:rPr>
            </w:pPr>
            <w:r w:rsidRPr="003E11C5">
              <w:rPr>
                <w:color w:val="000000" w:themeColor="text1"/>
                <w:lang w:eastAsia="en-US"/>
              </w:rPr>
              <w:t>4</w:t>
            </w:r>
            <w:r w:rsidR="00031643" w:rsidRPr="003E11C5">
              <w:rPr>
                <w:color w:val="000000" w:themeColor="text1"/>
                <w:lang w:eastAsia="en-US"/>
              </w:rPr>
              <w:t>6</w:t>
            </w:r>
          </w:p>
        </w:tc>
        <w:tc>
          <w:tcPr>
            <w:tcW w:w="2590" w:type="dxa"/>
            <w:vAlign w:val="center"/>
          </w:tcPr>
          <w:p w:rsidR="00107591" w:rsidRPr="00157792" w:rsidRDefault="00157792" w:rsidP="0047723E">
            <w:pPr>
              <w:pStyle w:val="VZtext"/>
              <w:spacing w:line="276" w:lineRule="auto"/>
              <w:rPr>
                <w:color w:val="000000" w:themeColor="text1"/>
                <w:sz w:val="18"/>
                <w:szCs w:val="18"/>
                <w:lang w:eastAsia="en-US"/>
              </w:rPr>
            </w:pPr>
            <w:r w:rsidRPr="00157792">
              <w:rPr>
                <w:color w:val="000000" w:themeColor="text1"/>
                <w:sz w:val="18"/>
                <w:szCs w:val="18"/>
                <w:lang w:eastAsia="en-US"/>
              </w:rPr>
              <w:t xml:space="preserve">Pí. </w:t>
            </w:r>
            <w:r w:rsidR="000105EF" w:rsidRPr="00157792">
              <w:rPr>
                <w:color w:val="000000" w:themeColor="text1"/>
                <w:sz w:val="18"/>
                <w:szCs w:val="18"/>
                <w:lang w:eastAsia="en-US"/>
              </w:rPr>
              <w:t>Hlaváčová - Charvátová</w:t>
            </w:r>
          </w:p>
        </w:tc>
      </w:tr>
      <w:tr w:rsidR="00107591" w:rsidRPr="003E11C5" w:rsidTr="003E11C5">
        <w:tc>
          <w:tcPr>
            <w:tcW w:w="2938" w:type="dxa"/>
            <w:vAlign w:val="center"/>
          </w:tcPr>
          <w:p w:rsidR="00107591" w:rsidRPr="0062756D" w:rsidRDefault="003E11C5" w:rsidP="00BF6291">
            <w:pPr>
              <w:pStyle w:val="VZtext"/>
              <w:spacing w:line="276" w:lineRule="auto"/>
              <w:rPr>
                <w:b/>
                <w:color w:val="000000" w:themeColor="text1"/>
                <w:lang w:eastAsia="en-US"/>
              </w:rPr>
            </w:pPr>
            <w:r w:rsidRPr="0062756D">
              <w:rPr>
                <w:b/>
                <w:color w:val="000000" w:themeColor="text1"/>
                <w:lang w:eastAsia="en-US"/>
              </w:rPr>
              <w:t>školení</w:t>
            </w:r>
          </w:p>
        </w:tc>
        <w:tc>
          <w:tcPr>
            <w:tcW w:w="745" w:type="dxa"/>
            <w:vAlign w:val="center"/>
          </w:tcPr>
          <w:p w:rsidR="00107591" w:rsidRPr="003E11C5" w:rsidRDefault="00107591" w:rsidP="00D169DC">
            <w:pPr>
              <w:pStyle w:val="VZtext"/>
              <w:spacing w:line="276" w:lineRule="auto"/>
              <w:jc w:val="center"/>
              <w:rPr>
                <w:color w:val="000000" w:themeColor="text1"/>
                <w:lang w:eastAsia="en-US"/>
              </w:rPr>
            </w:pPr>
          </w:p>
        </w:tc>
        <w:tc>
          <w:tcPr>
            <w:tcW w:w="2126" w:type="dxa"/>
            <w:vAlign w:val="center"/>
          </w:tcPr>
          <w:p w:rsidR="00107591" w:rsidRPr="00674AE2" w:rsidRDefault="00122CDC" w:rsidP="00287751">
            <w:pPr>
              <w:pStyle w:val="VZtext"/>
              <w:spacing w:line="276" w:lineRule="auto"/>
              <w:rPr>
                <w:color w:val="000000" w:themeColor="text1"/>
                <w:sz w:val="18"/>
                <w:szCs w:val="18"/>
                <w:lang w:eastAsia="en-US"/>
              </w:rPr>
            </w:pPr>
            <w:r w:rsidRPr="00674AE2">
              <w:rPr>
                <w:color w:val="000000" w:themeColor="text1"/>
                <w:sz w:val="18"/>
                <w:szCs w:val="18"/>
                <w:lang w:eastAsia="en-US"/>
              </w:rPr>
              <w:t xml:space="preserve">Problémový žák </w:t>
            </w:r>
          </w:p>
          <w:p w:rsidR="00122CDC" w:rsidRPr="00674AE2" w:rsidRDefault="00122CDC" w:rsidP="00287751">
            <w:pPr>
              <w:pStyle w:val="VZtext"/>
              <w:spacing w:line="276" w:lineRule="auto"/>
              <w:rPr>
                <w:color w:val="000000" w:themeColor="text1"/>
                <w:sz w:val="18"/>
                <w:szCs w:val="18"/>
                <w:lang w:eastAsia="en-US"/>
              </w:rPr>
            </w:pPr>
            <w:r w:rsidRPr="00674AE2">
              <w:rPr>
                <w:color w:val="000000" w:themeColor="text1"/>
                <w:sz w:val="18"/>
                <w:szCs w:val="18"/>
                <w:lang w:eastAsia="en-US"/>
              </w:rPr>
              <w:t>Autorita učitele</w:t>
            </w:r>
          </w:p>
        </w:tc>
        <w:tc>
          <w:tcPr>
            <w:tcW w:w="1201" w:type="dxa"/>
            <w:vAlign w:val="center"/>
          </w:tcPr>
          <w:p w:rsidR="00107591" w:rsidRPr="003E11C5" w:rsidRDefault="00122CDC" w:rsidP="00A32FCF">
            <w:pPr>
              <w:pStyle w:val="VZtext"/>
              <w:spacing w:line="276" w:lineRule="auto"/>
              <w:jc w:val="center"/>
              <w:rPr>
                <w:color w:val="000000" w:themeColor="text1"/>
                <w:lang w:eastAsia="en-US"/>
              </w:rPr>
            </w:pPr>
            <w:r w:rsidRPr="003E11C5">
              <w:rPr>
                <w:color w:val="000000" w:themeColor="text1"/>
                <w:lang w:eastAsia="en-US"/>
              </w:rPr>
              <w:t>46</w:t>
            </w:r>
          </w:p>
          <w:p w:rsidR="00122CDC" w:rsidRPr="003E11C5" w:rsidRDefault="00122CDC" w:rsidP="00A32FCF">
            <w:pPr>
              <w:pStyle w:val="VZtext"/>
              <w:spacing w:line="276" w:lineRule="auto"/>
              <w:jc w:val="center"/>
              <w:rPr>
                <w:color w:val="000000" w:themeColor="text1"/>
                <w:lang w:eastAsia="en-US"/>
              </w:rPr>
            </w:pPr>
            <w:r w:rsidRPr="003E11C5">
              <w:rPr>
                <w:color w:val="000000" w:themeColor="text1"/>
                <w:lang w:eastAsia="en-US"/>
              </w:rPr>
              <w:t>46</w:t>
            </w:r>
          </w:p>
        </w:tc>
        <w:tc>
          <w:tcPr>
            <w:tcW w:w="2590" w:type="dxa"/>
            <w:vAlign w:val="center"/>
          </w:tcPr>
          <w:p w:rsidR="00107591" w:rsidRPr="003E11C5" w:rsidRDefault="00122CDC" w:rsidP="0047723E">
            <w:pPr>
              <w:pStyle w:val="VZtext"/>
              <w:spacing w:line="276" w:lineRule="auto"/>
              <w:rPr>
                <w:color w:val="000000" w:themeColor="text1"/>
                <w:lang w:eastAsia="en-US"/>
              </w:rPr>
            </w:pPr>
            <w:r w:rsidRPr="003E11C5">
              <w:rPr>
                <w:color w:val="000000" w:themeColor="text1"/>
                <w:lang w:eastAsia="en-US"/>
              </w:rPr>
              <w:t>PhDr. Lenka Svobodová</w:t>
            </w:r>
          </w:p>
          <w:p w:rsidR="00122CDC" w:rsidRPr="003E11C5" w:rsidRDefault="00122CDC" w:rsidP="0047723E">
            <w:pPr>
              <w:pStyle w:val="VZtext"/>
              <w:spacing w:line="276" w:lineRule="auto"/>
              <w:rPr>
                <w:color w:val="000000" w:themeColor="text1"/>
                <w:lang w:eastAsia="en-US"/>
              </w:rPr>
            </w:pPr>
          </w:p>
        </w:tc>
      </w:tr>
      <w:tr w:rsidR="0062756D" w:rsidRPr="003E11C5" w:rsidTr="00FE62E5">
        <w:trPr>
          <w:trHeight w:val="3859"/>
        </w:trPr>
        <w:tc>
          <w:tcPr>
            <w:tcW w:w="2938" w:type="dxa"/>
            <w:vAlign w:val="center"/>
          </w:tcPr>
          <w:p w:rsidR="0062756D" w:rsidRPr="0062756D" w:rsidRDefault="0062756D" w:rsidP="00BF6291">
            <w:pPr>
              <w:pStyle w:val="VZtext"/>
              <w:spacing w:line="276" w:lineRule="auto"/>
              <w:rPr>
                <w:b/>
                <w:color w:val="000000" w:themeColor="text1"/>
                <w:lang w:eastAsia="en-US"/>
              </w:rPr>
            </w:pPr>
            <w:r w:rsidRPr="0062756D">
              <w:rPr>
                <w:b/>
                <w:color w:val="000000" w:themeColor="text1"/>
                <w:lang w:eastAsia="en-US"/>
              </w:rPr>
              <w:t>kurzy</w:t>
            </w:r>
          </w:p>
        </w:tc>
        <w:tc>
          <w:tcPr>
            <w:tcW w:w="745" w:type="dxa"/>
            <w:vAlign w:val="center"/>
          </w:tcPr>
          <w:p w:rsidR="0062756D" w:rsidRPr="003E11C5" w:rsidRDefault="0062756D" w:rsidP="00A5457F">
            <w:pPr>
              <w:pStyle w:val="VZtext"/>
              <w:spacing w:line="276" w:lineRule="auto"/>
              <w:jc w:val="center"/>
              <w:rPr>
                <w:color w:val="000000" w:themeColor="text1"/>
                <w:lang w:eastAsia="en-US"/>
              </w:rPr>
            </w:pPr>
            <w:r w:rsidRPr="003E11C5">
              <w:rPr>
                <w:color w:val="000000" w:themeColor="text1"/>
                <w:lang w:eastAsia="en-US"/>
              </w:rPr>
              <w:t>1</w:t>
            </w:r>
          </w:p>
        </w:tc>
        <w:tc>
          <w:tcPr>
            <w:tcW w:w="2126" w:type="dxa"/>
            <w:vAlign w:val="center"/>
          </w:tcPr>
          <w:p w:rsidR="0062756D" w:rsidRPr="00674AE2" w:rsidRDefault="0062756D" w:rsidP="00BF6291">
            <w:pPr>
              <w:pStyle w:val="VZtext"/>
              <w:spacing w:line="276" w:lineRule="auto"/>
              <w:rPr>
                <w:color w:val="000000" w:themeColor="text1"/>
                <w:sz w:val="18"/>
                <w:szCs w:val="18"/>
                <w:lang w:eastAsia="en-US"/>
              </w:rPr>
            </w:pPr>
            <w:r w:rsidRPr="00674AE2">
              <w:rPr>
                <w:color w:val="000000" w:themeColor="text1"/>
                <w:sz w:val="18"/>
                <w:szCs w:val="18"/>
                <w:lang w:eastAsia="en-US"/>
              </w:rPr>
              <w:t xml:space="preserve">Bakalář + </w:t>
            </w:r>
            <w:proofErr w:type="spellStart"/>
            <w:r w:rsidRPr="00674AE2">
              <w:rPr>
                <w:color w:val="000000" w:themeColor="text1"/>
                <w:sz w:val="18"/>
                <w:szCs w:val="18"/>
                <w:lang w:eastAsia="en-US"/>
              </w:rPr>
              <w:t>TEAMS</w:t>
            </w:r>
            <w:proofErr w:type="spellEnd"/>
          </w:p>
          <w:p w:rsidR="0062756D" w:rsidRPr="00674AE2" w:rsidRDefault="0062756D" w:rsidP="00BF6291">
            <w:pPr>
              <w:pStyle w:val="VZtext"/>
              <w:spacing w:line="276" w:lineRule="auto"/>
              <w:rPr>
                <w:color w:val="000000" w:themeColor="text1"/>
                <w:sz w:val="18"/>
                <w:szCs w:val="18"/>
                <w:shd w:val="clear" w:color="auto" w:fill="FFFFFF"/>
              </w:rPr>
            </w:pPr>
            <w:r w:rsidRPr="00674AE2">
              <w:rPr>
                <w:color w:val="000000" w:themeColor="text1"/>
                <w:sz w:val="18"/>
                <w:szCs w:val="18"/>
                <w:shd w:val="clear" w:color="auto" w:fill="FFFFFF"/>
              </w:rPr>
              <w:t xml:space="preserve">školení a kurzy na revizi </w:t>
            </w:r>
            <w:proofErr w:type="spellStart"/>
            <w:r w:rsidRPr="00674AE2">
              <w:rPr>
                <w:color w:val="000000" w:themeColor="text1"/>
                <w:sz w:val="18"/>
                <w:szCs w:val="18"/>
                <w:shd w:val="clear" w:color="auto" w:fill="FFFFFF"/>
              </w:rPr>
              <w:t>RVP</w:t>
            </w:r>
            <w:proofErr w:type="spellEnd"/>
            <w:r w:rsidRPr="00674AE2">
              <w:rPr>
                <w:color w:val="000000" w:themeColor="text1"/>
                <w:sz w:val="18"/>
                <w:szCs w:val="18"/>
                <w:shd w:val="clear" w:color="auto" w:fill="FFFFFF"/>
              </w:rPr>
              <w:t xml:space="preserve">, Společenské vědy a Informatika, ucelený kurz facilitace, kurz </w:t>
            </w:r>
            <w:proofErr w:type="spellStart"/>
            <w:r w:rsidRPr="00674AE2">
              <w:rPr>
                <w:color w:val="000000" w:themeColor="text1"/>
                <w:sz w:val="18"/>
                <w:szCs w:val="18"/>
                <w:shd w:val="clear" w:color="auto" w:fill="FFFFFF"/>
              </w:rPr>
              <w:t>mentoringu</w:t>
            </w:r>
            <w:proofErr w:type="spellEnd"/>
            <w:r w:rsidRPr="00674AE2">
              <w:rPr>
                <w:color w:val="000000" w:themeColor="text1"/>
                <w:sz w:val="18"/>
                <w:szCs w:val="18"/>
                <w:shd w:val="clear" w:color="auto" w:fill="FFFFFF"/>
              </w:rPr>
              <w:t xml:space="preserve"> při </w:t>
            </w:r>
            <w:proofErr w:type="spellStart"/>
            <w:r w:rsidRPr="00674AE2">
              <w:rPr>
                <w:color w:val="000000" w:themeColor="text1"/>
                <w:sz w:val="18"/>
                <w:szCs w:val="18"/>
                <w:shd w:val="clear" w:color="auto" w:fill="FFFFFF"/>
              </w:rPr>
              <w:t>NPI</w:t>
            </w:r>
            <w:proofErr w:type="spellEnd"/>
            <w:r w:rsidRPr="00674AE2">
              <w:rPr>
                <w:color w:val="000000" w:themeColor="text1"/>
                <w:sz w:val="18"/>
                <w:szCs w:val="18"/>
                <w:shd w:val="clear" w:color="auto" w:fill="FFFFFF"/>
              </w:rPr>
              <w:t xml:space="preserve">,  kurz </w:t>
            </w:r>
            <w:proofErr w:type="spellStart"/>
            <w:r w:rsidRPr="00674AE2">
              <w:rPr>
                <w:color w:val="000000" w:themeColor="text1"/>
                <w:sz w:val="18"/>
                <w:szCs w:val="18"/>
                <w:shd w:val="clear" w:color="auto" w:fill="FFFFFF"/>
              </w:rPr>
              <w:t>leadershipu</w:t>
            </w:r>
            <w:proofErr w:type="spellEnd"/>
            <w:r w:rsidRPr="00674AE2">
              <w:rPr>
                <w:color w:val="000000" w:themeColor="text1"/>
                <w:sz w:val="18"/>
                <w:szCs w:val="18"/>
                <w:shd w:val="clear" w:color="auto" w:fill="FFFFFF"/>
              </w:rPr>
              <w:t xml:space="preserve"> 5 úrovně, kurzy Umělá inteligence ve výuce, kurz pro správce MS 365 a kurz </w:t>
            </w:r>
            <w:proofErr w:type="spellStart"/>
            <w:r w:rsidRPr="00674AE2">
              <w:rPr>
                <w:color w:val="000000" w:themeColor="text1"/>
                <w:sz w:val="18"/>
                <w:szCs w:val="18"/>
                <w:shd w:val="clear" w:color="auto" w:fill="FFFFFF"/>
              </w:rPr>
              <w:t>Gamma</w:t>
            </w:r>
            <w:proofErr w:type="spellEnd"/>
            <w:r w:rsidRPr="00674AE2">
              <w:rPr>
                <w:color w:val="000000" w:themeColor="text1"/>
                <w:sz w:val="18"/>
                <w:szCs w:val="18"/>
                <w:shd w:val="clear" w:color="auto" w:fill="FFFFFF"/>
              </w:rPr>
              <w:t xml:space="preserve"> </w:t>
            </w:r>
            <w:proofErr w:type="spellStart"/>
            <w:r w:rsidRPr="00674AE2">
              <w:rPr>
                <w:color w:val="000000" w:themeColor="text1"/>
                <w:sz w:val="18"/>
                <w:szCs w:val="18"/>
                <w:shd w:val="clear" w:color="auto" w:fill="FFFFFF"/>
              </w:rPr>
              <w:t>app</w:t>
            </w:r>
            <w:proofErr w:type="spellEnd"/>
            <w:r w:rsidRPr="00674AE2">
              <w:rPr>
                <w:color w:val="000000" w:themeColor="text1"/>
                <w:sz w:val="18"/>
                <w:szCs w:val="18"/>
                <w:shd w:val="clear" w:color="auto" w:fill="FFFFFF"/>
              </w:rPr>
              <w:t xml:space="preserve"> ve výuce</w:t>
            </w:r>
          </w:p>
          <w:p w:rsidR="0062756D" w:rsidRPr="00674AE2" w:rsidRDefault="0062756D" w:rsidP="00BF6291">
            <w:pPr>
              <w:pStyle w:val="VZtext"/>
              <w:spacing w:line="276" w:lineRule="auto"/>
              <w:rPr>
                <w:color w:val="000000" w:themeColor="text1"/>
                <w:sz w:val="18"/>
                <w:szCs w:val="18"/>
                <w:shd w:val="clear" w:color="auto" w:fill="FFFFFF"/>
              </w:rPr>
            </w:pPr>
            <w:r w:rsidRPr="00674AE2">
              <w:rPr>
                <w:color w:val="000000" w:themeColor="text1"/>
                <w:sz w:val="18"/>
                <w:szCs w:val="18"/>
                <w:shd w:val="clear" w:color="auto" w:fill="FFFFFF"/>
              </w:rPr>
              <w:t>kurz "Třídnické práce a jejich využití v hodinách".</w:t>
            </w:r>
          </w:p>
          <w:p w:rsidR="0062756D" w:rsidRPr="00674AE2" w:rsidRDefault="0062756D" w:rsidP="00BF6291">
            <w:pPr>
              <w:pStyle w:val="VZtext"/>
              <w:spacing w:line="276" w:lineRule="auto"/>
              <w:rPr>
                <w:color w:val="000000" w:themeColor="text1"/>
                <w:sz w:val="18"/>
                <w:szCs w:val="18"/>
                <w:shd w:val="clear" w:color="auto" w:fill="FFFFFF"/>
              </w:rPr>
            </w:pPr>
            <w:r w:rsidRPr="00674AE2">
              <w:rPr>
                <w:color w:val="000000" w:themeColor="text1"/>
                <w:sz w:val="18"/>
                <w:szCs w:val="18"/>
              </w:rPr>
              <w:t xml:space="preserve">Další </w:t>
            </w:r>
            <w:r w:rsidRPr="00674AE2">
              <w:rPr>
                <w:color w:val="000000" w:themeColor="text1"/>
                <w:sz w:val="18"/>
                <w:szCs w:val="18"/>
                <w:shd w:val="clear" w:color="auto" w:fill="FFFFFF"/>
              </w:rPr>
              <w:t xml:space="preserve">- </w:t>
            </w:r>
            <w:proofErr w:type="spellStart"/>
            <w:r w:rsidRPr="00674AE2">
              <w:rPr>
                <w:color w:val="000000" w:themeColor="text1"/>
                <w:sz w:val="18"/>
                <w:szCs w:val="18"/>
                <w:shd w:val="clear" w:color="auto" w:fill="FFFFFF"/>
              </w:rPr>
              <w:t>webináře</w:t>
            </w:r>
            <w:proofErr w:type="spellEnd"/>
            <w:r w:rsidRPr="00674AE2">
              <w:rPr>
                <w:color w:val="000000" w:themeColor="text1"/>
                <w:sz w:val="18"/>
                <w:szCs w:val="18"/>
                <w:shd w:val="clear" w:color="auto" w:fill="FFFFFF"/>
              </w:rPr>
              <w:t xml:space="preserve"> a online kurzy do 2 hodin </w:t>
            </w:r>
          </w:p>
          <w:p w:rsidR="0062756D" w:rsidRPr="00674AE2" w:rsidRDefault="0062756D" w:rsidP="00157792">
            <w:pPr>
              <w:shd w:val="clear" w:color="auto" w:fill="FFFFFF"/>
              <w:rPr>
                <w:color w:val="000000" w:themeColor="text1"/>
                <w:sz w:val="18"/>
                <w:szCs w:val="18"/>
                <w:lang w:eastAsia="en-US"/>
              </w:rPr>
            </w:pPr>
            <w:r w:rsidRPr="00674AE2">
              <w:rPr>
                <w:color w:val="000000" w:themeColor="text1"/>
                <w:sz w:val="18"/>
                <w:szCs w:val="18"/>
              </w:rPr>
              <w:t xml:space="preserve"> </w:t>
            </w:r>
          </w:p>
        </w:tc>
        <w:tc>
          <w:tcPr>
            <w:tcW w:w="1201" w:type="dxa"/>
            <w:vAlign w:val="center"/>
          </w:tcPr>
          <w:p w:rsidR="0062756D" w:rsidRPr="003E11C5" w:rsidRDefault="0062756D" w:rsidP="0062756D">
            <w:pPr>
              <w:pStyle w:val="VZtext"/>
              <w:spacing w:line="276" w:lineRule="auto"/>
              <w:jc w:val="center"/>
              <w:rPr>
                <w:color w:val="000000" w:themeColor="text1"/>
                <w:lang w:eastAsia="en-US"/>
              </w:rPr>
            </w:pPr>
            <w:r w:rsidRPr="003E11C5">
              <w:rPr>
                <w:color w:val="000000" w:themeColor="text1"/>
                <w:lang w:eastAsia="en-US"/>
              </w:rPr>
              <w:t>4</w:t>
            </w:r>
            <w:r>
              <w:rPr>
                <w:color w:val="000000" w:themeColor="text1"/>
                <w:lang w:eastAsia="en-US"/>
              </w:rPr>
              <w:t>6</w:t>
            </w:r>
          </w:p>
        </w:tc>
        <w:tc>
          <w:tcPr>
            <w:tcW w:w="2590" w:type="dxa"/>
            <w:vAlign w:val="center"/>
          </w:tcPr>
          <w:p w:rsidR="0062756D" w:rsidRPr="003E11C5" w:rsidRDefault="0062756D" w:rsidP="00BF6291">
            <w:pPr>
              <w:pStyle w:val="VZtext"/>
              <w:spacing w:line="276" w:lineRule="auto"/>
              <w:rPr>
                <w:color w:val="000000" w:themeColor="text1"/>
                <w:lang w:eastAsia="en-US"/>
              </w:rPr>
            </w:pPr>
            <w:r w:rsidRPr="003E11C5">
              <w:rPr>
                <w:color w:val="000000" w:themeColor="text1"/>
                <w:lang w:eastAsia="en-US"/>
              </w:rPr>
              <w:t xml:space="preserve">Ing. </w:t>
            </w:r>
            <w:proofErr w:type="spellStart"/>
            <w:r w:rsidRPr="003E11C5">
              <w:rPr>
                <w:color w:val="000000" w:themeColor="text1"/>
                <w:lang w:eastAsia="en-US"/>
              </w:rPr>
              <w:t>Sissak</w:t>
            </w:r>
            <w:proofErr w:type="spellEnd"/>
          </w:p>
        </w:tc>
      </w:tr>
      <w:tr w:rsidR="00157792" w:rsidRPr="003E11C5" w:rsidTr="00157792">
        <w:trPr>
          <w:trHeight w:val="3255"/>
        </w:trPr>
        <w:tc>
          <w:tcPr>
            <w:tcW w:w="2938" w:type="dxa"/>
            <w:vMerge w:val="restart"/>
            <w:vAlign w:val="center"/>
          </w:tcPr>
          <w:p w:rsidR="00157792" w:rsidRDefault="00157792" w:rsidP="00BF6291">
            <w:pPr>
              <w:pStyle w:val="VZtext"/>
              <w:spacing w:line="276" w:lineRule="auto"/>
              <w:rPr>
                <w:color w:val="000000" w:themeColor="text1"/>
                <w:lang w:eastAsia="en-US"/>
              </w:rPr>
            </w:pPr>
          </w:p>
          <w:p w:rsidR="00157792" w:rsidRDefault="00157792" w:rsidP="00157792">
            <w:pPr>
              <w:pStyle w:val="VZtext"/>
              <w:spacing w:line="276" w:lineRule="auto"/>
              <w:rPr>
                <w:b/>
                <w:color w:val="000000" w:themeColor="text1"/>
                <w:lang w:eastAsia="en-US"/>
              </w:rPr>
            </w:pPr>
            <w:r>
              <w:rPr>
                <w:b/>
                <w:color w:val="000000" w:themeColor="text1"/>
                <w:lang w:eastAsia="en-US"/>
              </w:rPr>
              <w:t>d</w:t>
            </w:r>
            <w:r w:rsidRPr="0062756D">
              <w:rPr>
                <w:b/>
                <w:color w:val="000000" w:themeColor="text1"/>
                <w:lang w:eastAsia="en-US"/>
              </w:rPr>
              <w:t>oplňkové</w:t>
            </w:r>
            <w:r>
              <w:rPr>
                <w:b/>
                <w:color w:val="000000" w:themeColor="text1"/>
                <w:lang w:eastAsia="en-US"/>
              </w:rPr>
              <w:t xml:space="preserve"> </w:t>
            </w:r>
          </w:p>
          <w:p w:rsidR="00157792" w:rsidRPr="0062756D" w:rsidRDefault="00157792" w:rsidP="00157792">
            <w:pPr>
              <w:pStyle w:val="VZtext"/>
              <w:spacing w:line="276" w:lineRule="auto"/>
              <w:rPr>
                <w:b/>
                <w:color w:val="000000" w:themeColor="text1"/>
                <w:lang w:eastAsia="en-US"/>
              </w:rPr>
            </w:pPr>
            <w:r w:rsidRPr="0062756D">
              <w:rPr>
                <w:b/>
                <w:color w:val="000000" w:themeColor="text1"/>
                <w:lang w:eastAsia="en-US"/>
              </w:rPr>
              <w:t>pedagogické studium</w:t>
            </w:r>
          </w:p>
        </w:tc>
        <w:tc>
          <w:tcPr>
            <w:tcW w:w="745" w:type="dxa"/>
            <w:vMerge w:val="restart"/>
            <w:tcBorders>
              <w:right w:val="single" w:sz="4" w:space="0" w:color="auto"/>
            </w:tcBorders>
            <w:vAlign w:val="center"/>
          </w:tcPr>
          <w:p w:rsidR="00157792" w:rsidRPr="003E11C5" w:rsidRDefault="00157792" w:rsidP="00D169DC">
            <w:pPr>
              <w:pStyle w:val="VZtext"/>
              <w:spacing w:line="276" w:lineRule="auto"/>
              <w:jc w:val="center"/>
              <w:rPr>
                <w:color w:val="000000" w:themeColor="text1"/>
                <w:lang w:eastAsia="en-US"/>
              </w:rPr>
            </w:pPr>
            <w:r w:rsidRPr="003E11C5">
              <w:rPr>
                <w:color w:val="000000" w:themeColor="text1"/>
                <w:lang w:eastAsia="en-US"/>
              </w:rPr>
              <w:t>1</w:t>
            </w:r>
          </w:p>
        </w:tc>
        <w:tc>
          <w:tcPr>
            <w:tcW w:w="2126" w:type="dxa"/>
            <w:tcBorders>
              <w:left w:val="single" w:sz="4" w:space="0" w:color="auto"/>
              <w:bottom w:val="single" w:sz="4" w:space="0" w:color="auto"/>
              <w:right w:val="single" w:sz="4" w:space="0" w:color="auto"/>
            </w:tcBorders>
            <w:vAlign w:val="center"/>
          </w:tcPr>
          <w:p w:rsidR="00157792" w:rsidRPr="00674AE2" w:rsidRDefault="00157792" w:rsidP="00A5457F">
            <w:pPr>
              <w:pStyle w:val="VZtext"/>
              <w:spacing w:line="276" w:lineRule="auto"/>
              <w:jc w:val="left"/>
              <w:rPr>
                <w:color w:val="000000" w:themeColor="text1"/>
                <w:sz w:val="18"/>
                <w:szCs w:val="18"/>
                <w:lang w:eastAsia="en-US"/>
              </w:rPr>
            </w:pPr>
            <w:proofErr w:type="spellStart"/>
            <w:r w:rsidRPr="00674AE2">
              <w:rPr>
                <w:color w:val="000000" w:themeColor="text1"/>
                <w:sz w:val="18"/>
                <w:szCs w:val="18"/>
                <w:lang w:eastAsia="en-US"/>
              </w:rPr>
              <w:t>Edukativní</w:t>
            </w:r>
            <w:proofErr w:type="spellEnd"/>
            <w:r w:rsidRPr="00674AE2">
              <w:rPr>
                <w:color w:val="000000" w:themeColor="text1"/>
                <w:sz w:val="18"/>
                <w:szCs w:val="18"/>
                <w:lang w:eastAsia="en-US"/>
              </w:rPr>
              <w:t xml:space="preserve"> rodinné terapie</w:t>
            </w:r>
          </w:p>
          <w:p w:rsidR="00157792" w:rsidRPr="00674AE2" w:rsidRDefault="00157792" w:rsidP="00A5457F">
            <w:pPr>
              <w:pStyle w:val="VZtext"/>
              <w:spacing w:line="276" w:lineRule="auto"/>
              <w:jc w:val="left"/>
              <w:rPr>
                <w:color w:val="000000" w:themeColor="text1"/>
                <w:sz w:val="18"/>
                <w:szCs w:val="18"/>
                <w:lang w:eastAsia="en-US"/>
              </w:rPr>
            </w:pPr>
            <w:r w:rsidRPr="00674AE2">
              <w:rPr>
                <w:color w:val="000000" w:themeColor="text1"/>
                <w:sz w:val="18"/>
                <w:szCs w:val="18"/>
                <w:lang w:eastAsia="en-US"/>
              </w:rPr>
              <w:t>Deska rodiny (nejen pro systematiky) – terapeutický nástroj</w:t>
            </w:r>
          </w:p>
          <w:p w:rsidR="00157792" w:rsidRPr="00674AE2" w:rsidRDefault="00157792" w:rsidP="00A5457F">
            <w:pPr>
              <w:pStyle w:val="VZtext"/>
              <w:spacing w:line="276" w:lineRule="auto"/>
              <w:jc w:val="left"/>
              <w:rPr>
                <w:color w:val="000000" w:themeColor="text1"/>
                <w:sz w:val="18"/>
                <w:szCs w:val="18"/>
                <w:lang w:eastAsia="en-US"/>
              </w:rPr>
            </w:pPr>
            <w:proofErr w:type="spellStart"/>
            <w:r w:rsidRPr="00674AE2">
              <w:rPr>
                <w:color w:val="000000" w:themeColor="text1"/>
                <w:sz w:val="18"/>
                <w:szCs w:val="18"/>
                <w:lang w:eastAsia="en-US"/>
              </w:rPr>
              <w:t>Seberozvojový</w:t>
            </w:r>
            <w:proofErr w:type="spellEnd"/>
            <w:r w:rsidRPr="00674AE2">
              <w:rPr>
                <w:color w:val="000000" w:themeColor="text1"/>
                <w:sz w:val="18"/>
                <w:szCs w:val="18"/>
                <w:lang w:eastAsia="en-US"/>
              </w:rPr>
              <w:t xml:space="preserve"> </w:t>
            </w:r>
            <w:proofErr w:type="gramStart"/>
            <w:r w:rsidRPr="00674AE2">
              <w:rPr>
                <w:color w:val="000000" w:themeColor="text1"/>
                <w:sz w:val="18"/>
                <w:szCs w:val="18"/>
                <w:lang w:eastAsia="en-US"/>
              </w:rPr>
              <w:t>kurz  Institut</w:t>
            </w:r>
            <w:proofErr w:type="gramEnd"/>
            <w:r w:rsidRPr="00674AE2">
              <w:rPr>
                <w:color w:val="000000" w:themeColor="text1"/>
                <w:sz w:val="18"/>
                <w:szCs w:val="18"/>
                <w:lang w:eastAsia="en-US"/>
              </w:rPr>
              <w:t xml:space="preserve"> Rafael, tanečně pohybová terapie</w:t>
            </w:r>
          </w:p>
          <w:p w:rsidR="00674AE2" w:rsidRPr="00674AE2" w:rsidRDefault="00674AE2" w:rsidP="00A5457F">
            <w:pPr>
              <w:pStyle w:val="VZtext"/>
              <w:spacing w:line="276" w:lineRule="auto"/>
              <w:jc w:val="left"/>
              <w:rPr>
                <w:color w:val="000000" w:themeColor="text1"/>
                <w:sz w:val="18"/>
                <w:szCs w:val="18"/>
                <w:lang w:eastAsia="en-US"/>
              </w:rPr>
            </w:pPr>
          </w:p>
        </w:tc>
        <w:tc>
          <w:tcPr>
            <w:tcW w:w="1201" w:type="dxa"/>
            <w:vMerge w:val="restart"/>
            <w:tcBorders>
              <w:left w:val="single" w:sz="4" w:space="0" w:color="auto"/>
            </w:tcBorders>
            <w:vAlign w:val="center"/>
          </w:tcPr>
          <w:p w:rsidR="00157792" w:rsidRPr="003E11C5" w:rsidRDefault="00157792" w:rsidP="00A5457F">
            <w:pPr>
              <w:pStyle w:val="VZtext"/>
              <w:spacing w:line="276" w:lineRule="auto"/>
              <w:jc w:val="center"/>
              <w:rPr>
                <w:color w:val="000000" w:themeColor="text1"/>
                <w:lang w:eastAsia="en-US"/>
              </w:rPr>
            </w:pPr>
            <w:r w:rsidRPr="003E11C5">
              <w:rPr>
                <w:color w:val="000000" w:themeColor="text1"/>
                <w:lang w:eastAsia="en-US"/>
              </w:rPr>
              <w:t>1</w:t>
            </w:r>
          </w:p>
        </w:tc>
        <w:tc>
          <w:tcPr>
            <w:tcW w:w="2590" w:type="dxa"/>
            <w:vMerge w:val="restart"/>
            <w:vAlign w:val="center"/>
          </w:tcPr>
          <w:p w:rsidR="00157792" w:rsidRPr="003E11C5" w:rsidRDefault="00157792" w:rsidP="00BF6291">
            <w:pPr>
              <w:pStyle w:val="VZtext"/>
              <w:spacing w:line="276" w:lineRule="auto"/>
              <w:rPr>
                <w:color w:val="000000" w:themeColor="text1"/>
                <w:lang w:eastAsia="en-US"/>
              </w:rPr>
            </w:pPr>
            <w:r w:rsidRPr="003E11C5">
              <w:rPr>
                <w:color w:val="000000" w:themeColor="text1"/>
                <w:lang w:eastAsia="en-US"/>
              </w:rPr>
              <w:t>Mgr. Kořínková</w:t>
            </w:r>
          </w:p>
          <w:p w:rsidR="00157792" w:rsidRPr="003E11C5" w:rsidRDefault="00157792" w:rsidP="00BF6291">
            <w:pPr>
              <w:pStyle w:val="VZtext"/>
              <w:spacing w:line="276" w:lineRule="auto"/>
              <w:rPr>
                <w:color w:val="000000" w:themeColor="text1"/>
                <w:lang w:eastAsia="en-US"/>
              </w:rPr>
            </w:pPr>
          </w:p>
          <w:p w:rsidR="00157792" w:rsidRPr="003E11C5" w:rsidRDefault="00157792" w:rsidP="00BF6291">
            <w:pPr>
              <w:pStyle w:val="VZtext"/>
              <w:spacing w:line="276" w:lineRule="auto"/>
              <w:rPr>
                <w:color w:val="000000" w:themeColor="text1"/>
                <w:lang w:eastAsia="en-US"/>
              </w:rPr>
            </w:pPr>
          </w:p>
          <w:p w:rsidR="00157792" w:rsidRDefault="00157792" w:rsidP="00BF6291">
            <w:pPr>
              <w:pStyle w:val="VZtext"/>
              <w:spacing w:line="276" w:lineRule="auto"/>
              <w:rPr>
                <w:color w:val="000000" w:themeColor="text1"/>
                <w:lang w:eastAsia="en-US"/>
              </w:rPr>
            </w:pPr>
          </w:p>
          <w:p w:rsidR="00157792" w:rsidRDefault="00157792" w:rsidP="00BF6291">
            <w:pPr>
              <w:pStyle w:val="VZtext"/>
              <w:spacing w:line="276" w:lineRule="auto"/>
              <w:rPr>
                <w:color w:val="000000" w:themeColor="text1"/>
                <w:lang w:eastAsia="en-US"/>
              </w:rPr>
            </w:pPr>
          </w:p>
          <w:p w:rsidR="00157792" w:rsidRDefault="00157792" w:rsidP="00BF6291">
            <w:pPr>
              <w:pStyle w:val="VZtext"/>
              <w:spacing w:line="276" w:lineRule="auto"/>
              <w:rPr>
                <w:color w:val="000000" w:themeColor="text1"/>
                <w:lang w:eastAsia="en-US"/>
              </w:rPr>
            </w:pPr>
          </w:p>
          <w:p w:rsidR="00674AE2" w:rsidRDefault="00674AE2" w:rsidP="00BF6291">
            <w:pPr>
              <w:pStyle w:val="VZtext"/>
              <w:spacing w:line="276" w:lineRule="auto"/>
              <w:rPr>
                <w:color w:val="000000" w:themeColor="text1"/>
                <w:lang w:eastAsia="en-US"/>
              </w:rPr>
            </w:pPr>
          </w:p>
          <w:p w:rsidR="00157792" w:rsidRPr="003E11C5" w:rsidRDefault="00157792" w:rsidP="00BF6291">
            <w:pPr>
              <w:pStyle w:val="VZtext"/>
              <w:spacing w:line="276" w:lineRule="auto"/>
              <w:rPr>
                <w:color w:val="000000" w:themeColor="text1"/>
                <w:lang w:eastAsia="en-US"/>
              </w:rPr>
            </w:pPr>
            <w:r w:rsidRPr="003E11C5">
              <w:rPr>
                <w:color w:val="000000" w:themeColor="text1"/>
                <w:lang w:eastAsia="en-US"/>
              </w:rPr>
              <w:t xml:space="preserve">Mgr. </w:t>
            </w:r>
            <w:proofErr w:type="spellStart"/>
            <w:r w:rsidRPr="003E11C5">
              <w:rPr>
                <w:color w:val="000000" w:themeColor="text1"/>
                <w:lang w:eastAsia="en-US"/>
              </w:rPr>
              <w:t>Kocina</w:t>
            </w:r>
            <w:proofErr w:type="spellEnd"/>
          </w:p>
          <w:p w:rsidR="00157792" w:rsidRPr="003E11C5" w:rsidRDefault="00157792" w:rsidP="00BF6291">
            <w:pPr>
              <w:pStyle w:val="VZtext"/>
              <w:spacing w:line="276" w:lineRule="auto"/>
              <w:rPr>
                <w:color w:val="000000" w:themeColor="text1"/>
                <w:lang w:eastAsia="en-US"/>
              </w:rPr>
            </w:pPr>
          </w:p>
          <w:p w:rsidR="00157792" w:rsidRPr="003E11C5" w:rsidRDefault="00157792" w:rsidP="00BF6291">
            <w:pPr>
              <w:pStyle w:val="VZtext"/>
              <w:spacing w:line="276" w:lineRule="auto"/>
              <w:rPr>
                <w:color w:val="000000" w:themeColor="text1"/>
                <w:lang w:eastAsia="en-US"/>
              </w:rPr>
            </w:pPr>
          </w:p>
          <w:p w:rsidR="00157792" w:rsidRPr="003E11C5" w:rsidRDefault="00157792" w:rsidP="00BF6291">
            <w:pPr>
              <w:pStyle w:val="VZtext"/>
              <w:spacing w:line="276" w:lineRule="auto"/>
              <w:rPr>
                <w:color w:val="000000" w:themeColor="text1"/>
                <w:lang w:eastAsia="en-US"/>
              </w:rPr>
            </w:pPr>
          </w:p>
          <w:p w:rsidR="00674AE2" w:rsidRDefault="00674AE2" w:rsidP="00BF6291">
            <w:pPr>
              <w:pStyle w:val="VZtext"/>
              <w:spacing w:line="276" w:lineRule="auto"/>
              <w:rPr>
                <w:color w:val="000000" w:themeColor="text1"/>
                <w:lang w:eastAsia="en-US"/>
              </w:rPr>
            </w:pPr>
          </w:p>
          <w:p w:rsidR="00674AE2" w:rsidRDefault="00674AE2" w:rsidP="00BF6291">
            <w:pPr>
              <w:pStyle w:val="VZtext"/>
              <w:spacing w:line="276" w:lineRule="auto"/>
              <w:rPr>
                <w:color w:val="000000" w:themeColor="text1"/>
                <w:lang w:eastAsia="en-US"/>
              </w:rPr>
            </w:pPr>
          </w:p>
          <w:p w:rsidR="00157792" w:rsidRPr="003E11C5" w:rsidRDefault="00157792" w:rsidP="00BF6291">
            <w:pPr>
              <w:pStyle w:val="VZtext"/>
              <w:spacing w:line="276" w:lineRule="auto"/>
              <w:rPr>
                <w:color w:val="000000" w:themeColor="text1"/>
                <w:lang w:eastAsia="en-US"/>
              </w:rPr>
            </w:pPr>
            <w:r w:rsidRPr="003E11C5">
              <w:rPr>
                <w:color w:val="000000" w:themeColor="text1"/>
                <w:lang w:eastAsia="en-US"/>
              </w:rPr>
              <w:t>Dr. Mastný</w:t>
            </w:r>
          </w:p>
          <w:p w:rsidR="00157792" w:rsidRPr="003E11C5" w:rsidRDefault="00157792" w:rsidP="00BF6291">
            <w:pPr>
              <w:pStyle w:val="VZtext"/>
              <w:spacing w:line="276" w:lineRule="auto"/>
              <w:rPr>
                <w:color w:val="000000" w:themeColor="text1"/>
                <w:lang w:eastAsia="en-US"/>
              </w:rPr>
            </w:pPr>
          </w:p>
          <w:p w:rsidR="00674AE2" w:rsidRDefault="00674AE2" w:rsidP="00BF6291">
            <w:pPr>
              <w:pStyle w:val="VZtext"/>
              <w:spacing w:line="276" w:lineRule="auto"/>
              <w:rPr>
                <w:color w:val="000000" w:themeColor="text1"/>
                <w:lang w:eastAsia="en-US"/>
              </w:rPr>
            </w:pPr>
          </w:p>
          <w:p w:rsidR="00157792" w:rsidRPr="003E11C5" w:rsidRDefault="00157792" w:rsidP="00BF6291">
            <w:pPr>
              <w:pStyle w:val="VZtext"/>
              <w:spacing w:line="276" w:lineRule="auto"/>
              <w:rPr>
                <w:color w:val="000000" w:themeColor="text1"/>
                <w:lang w:eastAsia="en-US"/>
              </w:rPr>
            </w:pPr>
            <w:r w:rsidRPr="003E11C5">
              <w:rPr>
                <w:color w:val="000000" w:themeColor="text1"/>
                <w:lang w:eastAsia="en-US"/>
              </w:rPr>
              <w:t xml:space="preserve">Dr. </w:t>
            </w:r>
            <w:proofErr w:type="spellStart"/>
            <w:r w:rsidRPr="003E11C5">
              <w:rPr>
                <w:color w:val="000000" w:themeColor="text1"/>
                <w:lang w:eastAsia="en-US"/>
              </w:rPr>
              <w:t>Kůtová</w:t>
            </w:r>
            <w:proofErr w:type="spellEnd"/>
          </w:p>
        </w:tc>
      </w:tr>
      <w:tr w:rsidR="00157792" w:rsidRPr="003E11C5" w:rsidTr="00157792">
        <w:trPr>
          <w:trHeight w:val="6015"/>
        </w:trPr>
        <w:tc>
          <w:tcPr>
            <w:tcW w:w="2938" w:type="dxa"/>
            <w:vMerge/>
            <w:vAlign w:val="center"/>
          </w:tcPr>
          <w:p w:rsidR="00157792" w:rsidRDefault="00157792" w:rsidP="00BF6291">
            <w:pPr>
              <w:pStyle w:val="VZtext"/>
              <w:spacing w:line="276" w:lineRule="auto"/>
              <w:rPr>
                <w:color w:val="000000" w:themeColor="text1"/>
                <w:lang w:eastAsia="en-US"/>
              </w:rPr>
            </w:pPr>
          </w:p>
        </w:tc>
        <w:tc>
          <w:tcPr>
            <w:tcW w:w="745" w:type="dxa"/>
            <w:vMerge/>
            <w:tcBorders>
              <w:right w:val="single" w:sz="4" w:space="0" w:color="auto"/>
            </w:tcBorders>
            <w:vAlign w:val="center"/>
          </w:tcPr>
          <w:p w:rsidR="00157792" w:rsidRPr="003E11C5" w:rsidRDefault="00157792" w:rsidP="00D169DC">
            <w:pPr>
              <w:pStyle w:val="VZtext"/>
              <w:spacing w:line="276" w:lineRule="auto"/>
              <w:jc w:val="center"/>
              <w:rPr>
                <w:color w:val="000000" w:themeColor="text1"/>
                <w:lang w:eastAsia="en-US"/>
              </w:rPr>
            </w:pPr>
          </w:p>
        </w:tc>
        <w:tc>
          <w:tcPr>
            <w:tcW w:w="2126" w:type="dxa"/>
            <w:tcBorders>
              <w:top w:val="single" w:sz="4" w:space="0" w:color="auto"/>
              <w:left w:val="single" w:sz="4" w:space="0" w:color="auto"/>
              <w:right w:val="single" w:sz="4" w:space="0" w:color="auto"/>
            </w:tcBorders>
            <w:vAlign w:val="center"/>
          </w:tcPr>
          <w:p w:rsidR="00157792" w:rsidRPr="00674AE2" w:rsidRDefault="00157792" w:rsidP="00A5457F">
            <w:pPr>
              <w:pStyle w:val="VZtext"/>
              <w:pBdr>
                <w:bottom w:val="single" w:sz="6" w:space="1" w:color="auto"/>
              </w:pBdr>
              <w:spacing w:line="276" w:lineRule="auto"/>
              <w:jc w:val="left"/>
              <w:rPr>
                <w:color w:val="000000" w:themeColor="text1"/>
                <w:sz w:val="18"/>
                <w:szCs w:val="18"/>
                <w:lang w:eastAsia="en-US"/>
              </w:rPr>
            </w:pPr>
            <w:r w:rsidRPr="00674AE2">
              <w:rPr>
                <w:color w:val="000000" w:themeColor="text1"/>
                <w:sz w:val="18"/>
                <w:szCs w:val="18"/>
                <w:lang w:eastAsia="en-US"/>
              </w:rPr>
              <w:t xml:space="preserve">Studium španělštiny a francouzštiny – Institut </w:t>
            </w:r>
            <w:proofErr w:type="spellStart"/>
            <w:r w:rsidRPr="00674AE2">
              <w:rPr>
                <w:color w:val="000000" w:themeColor="text1"/>
                <w:sz w:val="18"/>
                <w:szCs w:val="18"/>
                <w:lang w:eastAsia="en-US"/>
              </w:rPr>
              <w:t>Cervantes</w:t>
            </w:r>
            <w:proofErr w:type="spellEnd"/>
            <w:r w:rsidRPr="00674AE2">
              <w:rPr>
                <w:color w:val="000000" w:themeColor="text1"/>
                <w:sz w:val="18"/>
                <w:szCs w:val="18"/>
                <w:lang w:eastAsia="en-US"/>
              </w:rPr>
              <w:t xml:space="preserve"> a Francouzský institut</w:t>
            </w:r>
          </w:p>
          <w:p w:rsidR="00157792" w:rsidRPr="00674AE2" w:rsidRDefault="00157792" w:rsidP="00A5457F">
            <w:pPr>
              <w:pStyle w:val="VZtext"/>
              <w:spacing w:line="276" w:lineRule="auto"/>
              <w:jc w:val="left"/>
              <w:rPr>
                <w:color w:val="000000" w:themeColor="text1"/>
                <w:sz w:val="18"/>
                <w:szCs w:val="18"/>
                <w:lang w:eastAsia="en-US"/>
              </w:rPr>
            </w:pPr>
          </w:p>
          <w:p w:rsidR="00157792" w:rsidRPr="00674AE2" w:rsidRDefault="00157792" w:rsidP="00A5457F">
            <w:pPr>
              <w:pStyle w:val="VZtext"/>
              <w:pBdr>
                <w:bottom w:val="single" w:sz="6" w:space="1" w:color="auto"/>
              </w:pBdr>
              <w:spacing w:line="276" w:lineRule="auto"/>
              <w:jc w:val="left"/>
              <w:rPr>
                <w:color w:val="000000" w:themeColor="text1"/>
                <w:sz w:val="18"/>
                <w:szCs w:val="18"/>
                <w:lang w:eastAsia="en-US"/>
              </w:rPr>
            </w:pPr>
            <w:r w:rsidRPr="00674AE2">
              <w:rPr>
                <w:color w:val="000000" w:themeColor="text1"/>
                <w:sz w:val="18"/>
                <w:szCs w:val="18"/>
                <w:lang w:eastAsia="en-US"/>
              </w:rPr>
              <w:t xml:space="preserve">Profesní vzdělávací program Master </w:t>
            </w:r>
            <w:proofErr w:type="spellStart"/>
            <w:r w:rsidRPr="00674AE2">
              <w:rPr>
                <w:color w:val="000000" w:themeColor="text1"/>
                <w:sz w:val="18"/>
                <w:szCs w:val="18"/>
                <w:lang w:eastAsia="en-US"/>
              </w:rPr>
              <w:t>of</w:t>
            </w:r>
            <w:proofErr w:type="spellEnd"/>
            <w:r w:rsidRPr="00674AE2">
              <w:rPr>
                <w:color w:val="000000" w:themeColor="text1"/>
                <w:sz w:val="18"/>
                <w:szCs w:val="18"/>
                <w:lang w:eastAsia="en-US"/>
              </w:rPr>
              <w:t xml:space="preserve"> Science – bezpečnostní vědy, získal titul </w:t>
            </w:r>
            <w:proofErr w:type="spellStart"/>
            <w:r w:rsidRPr="00674AE2">
              <w:rPr>
                <w:color w:val="000000" w:themeColor="text1"/>
                <w:sz w:val="18"/>
                <w:szCs w:val="18"/>
                <w:lang w:eastAsia="en-US"/>
              </w:rPr>
              <w:t>MSc</w:t>
            </w:r>
            <w:proofErr w:type="spellEnd"/>
            <w:r w:rsidRPr="00674AE2">
              <w:rPr>
                <w:color w:val="000000" w:themeColor="text1"/>
                <w:sz w:val="18"/>
                <w:szCs w:val="18"/>
                <w:lang w:eastAsia="en-US"/>
              </w:rPr>
              <w:t>.</w:t>
            </w:r>
          </w:p>
          <w:p w:rsidR="00674AE2" w:rsidRPr="00674AE2" w:rsidRDefault="00674AE2" w:rsidP="00A5457F">
            <w:pPr>
              <w:pStyle w:val="VZtext"/>
              <w:pBdr>
                <w:bottom w:val="single" w:sz="6" w:space="1" w:color="auto"/>
              </w:pBdr>
              <w:spacing w:line="276" w:lineRule="auto"/>
              <w:jc w:val="left"/>
              <w:rPr>
                <w:color w:val="000000" w:themeColor="text1"/>
                <w:sz w:val="18"/>
                <w:szCs w:val="18"/>
                <w:lang w:eastAsia="en-US"/>
              </w:rPr>
            </w:pPr>
          </w:p>
          <w:p w:rsidR="00157792" w:rsidRPr="00674AE2" w:rsidRDefault="00157792" w:rsidP="00A5457F">
            <w:pPr>
              <w:pStyle w:val="VZtext"/>
              <w:spacing w:line="276" w:lineRule="auto"/>
              <w:jc w:val="left"/>
              <w:rPr>
                <w:color w:val="000000" w:themeColor="text1"/>
                <w:sz w:val="18"/>
                <w:szCs w:val="18"/>
                <w:lang w:eastAsia="en-US"/>
              </w:rPr>
            </w:pPr>
            <w:r w:rsidRPr="00674AE2">
              <w:rPr>
                <w:color w:val="000000" w:themeColor="text1"/>
                <w:sz w:val="18"/>
                <w:szCs w:val="18"/>
                <w:lang w:eastAsia="en-US"/>
              </w:rPr>
              <w:t xml:space="preserve">Vzdělávací program Master </w:t>
            </w:r>
            <w:proofErr w:type="spellStart"/>
            <w:r w:rsidRPr="00674AE2">
              <w:rPr>
                <w:color w:val="000000" w:themeColor="text1"/>
                <w:sz w:val="18"/>
                <w:szCs w:val="18"/>
                <w:lang w:eastAsia="en-US"/>
              </w:rPr>
              <w:t>of</w:t>
            </w:r>
            <w:proofErr w:type="spellEnd"/>
            <w:r w:rsidRPr="00674AE2">
              <w:rPr>
                <w:color w:val="000000" w:themeColor="text1"/>
                <w:sz w:val="18"/>
                <w:szCs w:val="18"/>
                <w:lang w:eastAsia="en-US"/>
              </w:rPr>
              <w:t xml:space="preserve"> Business </w:t>
            </w:r>
            <w:proofErr w:type="spellStart"/>
            <w:r w:rsidRPr="00674AE2">
              <w:rPr>
                <w:color w:val="000000" w:themeColor="text1"/>
                <w:sz w:val="18"/>
                <w:szCs w:val="18"/>
                <w:lang w:eastAsia="en-US"/>
              </w:rPr>
              <w:t>Administration</w:t>
            </w:r>
            <w:proofErr w:type="spellEnd"/>
            <w:r w:rsidRPr="00674AE2">
              <w:rPr>
                <w:color w:val="000000" w:themeColor="text1"/>
                <w:sz w:val="18"/>
                <w:szCs w:val="18"/>
                <w:lang w:eastAsia="en-US"/>
              </w:rPr>
              <w:t xml:space="preserve"> – získal titul </w:t>
            </w:r>
            <w:proofErr w:type="spellStart"/>
            <w:r w:rsidRPr="00674AE2">
              <w:rPr>
                <w:color w:val="000000" w:themeColor="text1"/>
                <w:sz w:val="18"/>
                <w:szCs w:val="18"/>
                <w:lang w:eastAsia="en-US"/>
              </w:rPr>
              <w:t>MBA</w:t>
            </w:r>
            <w:proofErr w:type="spellEnd"/>
          </w:p>
        </w:tc>
        <w:tc>
          <w:tcPr>
            <w:tcW w:w="1201" w:type="dxa"/>
            <w:vMerge/>
            <w:tcBorders>
              <w:left w:val="single" w:sz="4" w:space="0" w:color="auto"/>
            </w:tcBorders>
            <w:vAlign w:val="center"/>
          </w:tcPr>
          <w:p w:rsidR="00157792" w:rsidRPr="003E11C5" w:rsidRDefault="00157792" w:rsidP="00A5457F">
            <w:pPr>
              <w:pStyle w:val="VZtext"/>
              <w:spacing w:line="276" w:lineRule="auto"/>
              <w:jc w:val="center"/>
              <w:rPr>
                <w:color w:val="000000" w:themeColor="text1"/>
                <w:lang w:eastAsia="en-US"/>
              </w:rPr>
            </w:pPr>
          </w:p>
        </w:tc>
        <w:tc>
          <w:tcPr>
            <w:tcW w:w="2590" w:type="dxa"/>
            <w:vMerge/>
            <w:vAlign w:val="center"/>
          </w:tcPr>
          <w:p w:rsidR="00157792" w:rsidRDefault="00157792" w:rsidP="00BF6291">
            <w:pPr>
              <w:pStyle w:val="VZtext"/>
              <w:spacing w:line="276" w:lineRule="auto"/>
              <w:rPr>
                <w:color w:val="000000" w:themeColor="text1"/>
                <w:lang w:eastAsia="en-US"/>
              </w:rPr>
            </w:pPr>
          </w:p>
        </w:tc>
      </w:tr>
      <w:tr w:rsidR="00D420A2" w:rsidRPr="003E11C5" w:rsidTr="003E11C5">
        <w:tc>
          <w:tcPr>
            <w:tcW w:w="2938" w:type="dxa"/>
            <w:vAlign w:val="center"/>
          </w:tcPr>
          <w:p w:rsidR="00D420A2" w:rsidRPr="00157792" w:rsidRDefault="00D420A2" w:rsidP="00BF6291">
            <w:pPr>
              <w:pStyle w:val="VZtext"/>
              <w:spacing w:line="276" w:lineRule="auto"/>
              <w:rPr>
                <w:b/>
                <w:color w:val="000000" w:themeColor="text1"/>
                <w:lang w:eastAsia="en-US"/>
              </w:rPr>
            </w:pPr>
            <w:r w:rsidRPr="00157792">
              <w:rPr>
                <w:b/>
                <w:color w:val="000000" w:themeColor="text1"/>
                <w:lang w:eastAsia="en-US"/>
              </w:rPr>
              <w:t>školský management</w:t>
            </w:r>
          </w:p>
        </w:tc>
        <w:tc>
          <w:tcPr>
            <w:tcW w:w="745" w:type="dxa"/>
            <w:vAlign w:val="center"/>
          </w:tcPr>
          <w:p w:rsidR="00D420A2" w:rsidRPr="003E11C5" w:rsidRDefault="004173A4" w:rsidP="00D169DC">
            <w:pPr>
              <w:pStyle w:val="VZtext"/>
              <w:spacing w:line="276" w:lineRule="auto"/>
              <w:jc w:val="center"/>
              <w:rPr>
                <w:color w:val="000000" w:themeColor="text1"/>
                <w:lang w:eastAsia="en-US"/>
              </w:rPr>
            </w:pPr>
            <w:r w:rsidRPr="003E11C5">
              <w:rPr>
                <w:color w:val="000000" w:themeColor="text1"/>
                <w:lang w:eastAsia="en-US"/>
              </w:rPr>
              <w:t>3</w:t>
            </w:r>
          </w:p>
        </w:tc>
        <w:tc>
          <w:tcPr>
            <w:tcW w:w="2126" w:type="dxa"/>
            <w:vAlign w:val="center"/>
          </w:tcPr>
          <w:p w:rsidR="00D420A2" w:rsidRPr="00674AE2" w:rsidRDefault="00A5457F" w:rsidP="00A5457F">
            <w:pPr>
              <w:pStyle w:val="VZtext"/>
              <w:spacing w:line="276" w:lineRule="auto"/>
              <w:jc w:val="left"/>
              <w:rPr>
                <w:color w:val="000000" w:themeColor="text1"/>
                <w:sz w:val="18"/>
                <w:szCs w:val="18"/>
                <w:lang w:eastAsia="en-US"/>
              </w:rPr>
            </w:pPr>
            <w:r w:rsidRPr="00674AE2">
              <w:rPr>
                <w:color w:val="000000" w:themeColor="text1"/>
                <w:sz w:val="18"/>
                <w:szCs w:val="18"/>
                <w:lang w:eastAsia="en-US"/>
              </w:rPr>
              <w:t xml:space="preserve">Seminář pro </w:t>
            </w:r>
            <w:proofErr w:type="spellStart"/>
            <w:r w:rsidRPr="00674AE2">
              <w:rPr>
                <w:color w:val="000000" w:themeColor="text1"/>
                <w:sz w:val="18"/>
                <w:szCs w:val="18"/>
                <w:lang w:eastAsia="en-US"/>
              </w:rPr>
              <w:t>managment</w:t>
            </w:r>
            <w:proofErr w:type="spellEnd"/>
            <w:r w:rsidRPr="00674AE2">
              <w:rPr>
                <w:color w:val="000000" w:themeColor="text1"/>
                <w:sz w:val="18"/>
                <w:szCs w:val="18"/>
                <w:lang w:eastAsia="en-US"/>
              </w:rPr>
              <w:t xml:space="preserve"> škol</w:t>
            </w:r>
          </w:p>
        </w:tc>
        <w:tc>
          <w:tcPr>
            <w:tcW w:w="1201" w:type="dxa"/>
            <w:vAlign w:val="center"/>
          </w:tcPr>
          <w:p w:rsidR="00D420A2" w:rsidRPr="003E11C5" w:rsidRDefault="000105EF" w:rsidP="00A32FCF">
            <w:pPr>
              <w:pStyle w:val="VZtext"/>
              <w:spacing w:line="276" w:lineRule="auto"/>
              <w:jc w:val="center"/>
              <w:rPr>
                <w:color w:val="000000" w:themeColor="text1"/>
                <w:lang w:eastAsia="en-US"/>
              </w:rPr>
            </w:pPr>
            <w:r w:rsidRPr="003E11C5">
              <w:rPr>
                <w:color w:val="000000" w:themeColor="text1"/>
                <w:lang w:eastAsia="en-US"/>
              </w:rPr>
              <w:t>3</w:t>
            </w:r>
          </w:p>
        </w:tc>
        <w:tc>
          <w:tcPr>
            <w:tcW w:w="2590" w:type="dxa"/>
            <w:vAlign w:val="center"/>
          </w:tcPr>
          <w:p w:rsidR="00D420A2" w:rsidRPr="003E11C5" w:rsidRDefault="00A5457F" w:rsidP="00BF6291">
            <w:pPr>
              <w:pStyle w:val="VZtext"/>
              <w:spacing w:line="276" w:lineRule="auto"/>
              <w:rPr>
                <w:color w:val="000000" w:themeColor="text1"/>
                <w:lang w:eastAsia="en-US"/>
              </w:rPr>
            </w:pPr>
            <w:proofErr w:type="spellStart"/>
            <w:r w:rsidRPr="003E11C5">
              <w:rPr>
                <w:color w:val="000000" w:themeColor="text1"/>
                <w:lang w:eastAsia="en-US"/>
              </w:rPr>
              <w:t>CERMAT</w:t>
            </w:r>
            <w:proofErr w:type="spellEnd"/>
          </w:p>
        </w:tc>
      </w:tr>
      <w:tr w:rsidR="00D420A2" w:rsidRPr="003E11C5" w:rsidTr="00311C5B">
        <w:tc>
          <w:tcPr>
            <w:tcW w:w="2938" w:type="dxa"/>
            <w:vAlign w:val="center"/>
          </w:tcPr>
          <w:p w:rsidR="00D420A2" w:rsidRPr="00157792" w:rsidRDefault="00D420A2" w:rsidP="00BF6291">
            <w:pPr>
              <w:pStyle w:val="VZtext"/>
              <w:spacing w:line="276" w:lineRule="auto"/>
              <w:rPr>
                <w:b/>
                <w:color w:val="000000" w:themeColor="text1"/>
                <w:lang w:eastAsia="en-US"/>
              </w:rPr>
            </w:pPr>
            <w:r w:rsidRPr="00157792">
              <w:rPr>
                <w:b/>
                <w:color w:val="000000" w:themeColor="text1"/>
                <w:lang w:eastAsia="en-US"/>
              </w:rPr>
              <w:t>rozšiřování aprobace</w:t>
            </w:r>
          </w:p>
        </w:tc>
        <w:tc>
          <w:tcPr>
            <w:tcW w:w="745" w:type="dxa"/>
            <w:vAlign w:val="center"/>
          </w:tcPr>
          <w:p w:rsidR="00D420A2" w:rsidRPr="003E11C5" w:rsidRDefault="004173A4" w:rsidP="00D169DC">
            <w:pPr>
              <w:pStyle w:val="VZtext"/>
              <w:spacing w:line="276" w:lineRule="auto"/>
              <w:jc w:val="center"/>
              <w:rPr>
                <w:color w:val="000000" w:themeColor="text1"/>
                <w:lang w:eastAsia="en-US"/>
              </w:rPr>
            </w:pPr>
            <w:r w:rsidRPr="003E11C5">
              <w:rPr>
                <w:color w:val="000000" w:themeColor="text1"/>
                <w:lang w:eastAsia="en-US"/>
              </w:rPr>
              <w:t>1</w:t>
            </w:r>
          </w:p>
        </w:tc>
        <w:tc>
          <w:tcPr>
            <w:tcW w:w="2126" w:type="dxa"/>
            <w:vAlign w:val="center"/>
          </w:tcPr>
          <w:p w:rsidR="007C1290" w:rsidRPr="00674AE2" w:rsidRDefault="00FE62E5" w:rsidP="00BF6291">
            <w:pPr>
              <w:pStyle w:val="VZtext"/>
              <w:spacing w:line="276" w:lineRule="auto"/>
              <w:rPr>
                <w:color w:val="000000" w:themeColor="text1"/>
                <w:sz w:val="18"/>
                <w:szCs w:val="18"/>
                <w:lang w:eastAsia="en-US"/>
              </w:rPr>
            </w:pPr>
            <w:r>
              <w:rPr>
                <w:color w:val="000000" w:themeColor="text1"/>
                <w:sz w:val="18"/>
                <w:szCs w:val="18"/>
                <w:lang w:eastAsia="en-US"/>
              </w:rPr>
              <w:t>Celoživ</w:t>
            </w:r>
            <w:r w:rsidR="00031643" w:rsidRPr="00674AE2">
              <w:rPr>
                <w:color w:val="000000" w:themeColor="text1"/>
                <w:sz w:val="18"/>
                <w:szCs w:val="18"/>
                <w:lang w:eastAsia="en-US"/>
              </w:rPr>
              <w:t>otní vzdělávání v oblasti anglického jazyka</w:t>
            </w:r>
          </w:p>
        </w:tc>
        <w:tc>
          <w:tcPr>
            <w:tcW w:w="1201" w:type="dxa"/>
            <w:vAlign w:val="center"/>
          </w:tcPr>
          <w:p w:rsidR="00D420A2" w:rsidRPr="003E11C5" w:rsidRDefault="004173A4" w:rsidP="00A32FCF">
            <w:pPr>
              <w:pStyle w:val="VZtext"/>
              <w:spacing w:line="276" w:lineRule="auto"/>
              <w:jc w:val="center"/>
              <w:rPr>
                <w:color w:val="000000" w:themeColor="text1"/>
                <w:lang w:eastAsia="en-US"/>
              </w:rPr>
            </w:pPr>
            <w:r w:rsidRPr="003E11C5">
              <w:rPr>
                <w:color w:val="000000" w:themeColor="text1"/>
                <w:lang w:eastAsia="en-US"/>
              </w:rPr>
              <w:t>1</w:t>
            </w:r>
          </w:p>
        </w:tc>
        <w:tc>
          <w:tcPr>
            <w:tcW w:w="2590" w:type="dxa"/>
            <w:tcBorders>
              <w:bottom w:val="single" w:sz="6" w:space="0" w:color="auto"/>
            </w:tcBorders>
            <w:vAlign w:val="center"/>
          </w:tcPr>
          <w:p w:rsidR="00D420A2" w:rsidRPr="003E11C5" w:rsidRDefault="004173A4" w:rsidP="00BF6291">
            <w:pPr>
              <w:pStyle w:val="VZtext"/>
              <w:spacing w:line="276" w:lineRule="auto"/>
              <w:rPr>
                <w:color w:val="000000" w:themeColor="text1"/>
                <w:lang w:eastAsia="en-US"/>
              </w:rPr>
            </w:pPr>
            <w:r w:rsidRPr="003E11C5">
              <w:rPr>
                <w:color w:val="000000" w:themeColor="text1"/>
                <w:lang w:eastAsia="en-US"/>
              </w:rPr>
              <w:t>Mgr</w:t>
            </w:r>
            <w:r w:rsidR="00111808" w:rsidRPr="003E11C5">
              <w:rPr>
                <w:color w:val="000000" w:themeColor="text1"/>
                <w:lang w:eastAsia="en-US"/>
              </w:rPr>
              <w:t>.</w:t>
            </w:r>
            <w:r w:rsidRPr="003E11C5">
              <w:rPr>
                <w:color w:val="000000" w:themeColor="text1"/>
                <w:lang w:eastAsia="en-US"/>
              </w:rPr>
              <w:t xml:space="preserve"> </w:t>
            </w:r>
            <w:proofErr w:type="spellStart"/>
            <w:r w:rsidRPr="003E11C5">
              <w:rPr>
                <w:color w:val="000000" w:themeColor="text1"/>
                <w:lang w:eastAsia="en-US"/>
              </w:rPr>
              <w:t>Laužanská</w:t>
            </w:r>
            <w:proofErr w:type="spellEnd"/>
          </w:p>
        </w:tc>
      </w:tr>
      <w:tr w:rsidR="00C64044" w:rsidRPr="003E11C5" w:rsidTr="00C64044">
        <w:trPr>
          <w:trHeight w:val="2573"/>
        </w:trPr>
        <w:tc>
          <w:tcPr>
            <w:tcW w:w="3683" w:type="dxa"/>
            <w:gridSpan w:val="2"/>
            <w:tcBorders>
              <w:top w:val="single" w:sz="4" w:space="0" w:color="auto"/>
              <w:left w:val="single" w:sz="4" w:space="0" w:color="auto"/>
              <w:right w:val="single" w:sz="4" w:space="0" w:color="auto"/>
            </w:tcBorders>
            <w:vAlign w:val="center"/>
          </w:tcPr>
          <w:p w:rsidR="00C64044" w:rsidRPr="00157792" w:rsidRDefault="00C64044" w:rsidP="00BF6291">
            <w:pPr>
              <w:pStyle w:val="VZtext"/>
              <w:spacing w:line="276" w:lineRule="auto"/>
              <w:rPr>
                <w:b/>
                <w:color w:val="000000" w:themeColor="text1"/>
                <w:lang w:eastAsia="en-US"/>
              </w:rPr>
            </w:pPr>
            <w:r>
              <w:rPr>
                <w:b/>
                <w:color w:val="000000" w:themeColor="text1"/>
                <w:lang w:eastAsia="en-US"/>
              </w:rPr>
              <w:t xml:space="preserve">               </w:t>
            </w:r>
          </w:p>
          <w:p w:rsidR="00C64044" w:rsidRPr="00157792" w:rsidRDefault="00C64044" w:rsidP="00BF6291">
            <w:pPr>
              <w:pStyle w:val="VZtext"/>
              <w:spacing w:line="276" w:lineRule="auto"/>
              <w:rPr>
                <w:b/>
                <w:color w:val="000000" w:themeColor="text1"/>
                <w:lang w:eastAsia="en-US"/>
              </w:rPr>
            </w:pPr>
          </w:p>
          <w:p w:rsidR="00C64044" w:rsidRDefault="00C64044" w:rsidP="00BF6291">
            <w:pPr>
              <w:pStyle w:val="VZtext"/>
              <w:spacing w:line="276" w:lineRule="auto"/>
              <w:rPr>
                <w:b/>
                <w:color w:val="000000" w:themeColor="text1"/>
                <w:lang w:eastAsia="en-US"/>
              </w:rPr>
            </w:pPr>
            <w:r>
              <w:rPr>
                <w:b/>
                <w:color w:val="000000" w:themeColor="text1"/>
                <w:lang w:eastAsia="en-US"/>
              </w:rPr>
              <w:t>a</w:t>
            </w:r>
            <w:r w:rsidRPr="00157792">
              <w:rPr>
                <w:b/>
                <w:color w:val="000000" w:themeColor="text1"/>
                <w:lang w:eastAsia="en-US"/>
              </w:rPr>
              <w:t>bsolvovaná</w:t>
            </w:r>
            <w:r>
              <w:rPr>
                <w:b/>
                <w:color w:val="000000" w:themeColor="text1"/>
                <w:lang w:eastAsia="en-US"/>
              </w:rPr>
              <w:t xml:space="preserve"> školení</w:t>
            </w:r>
          </w:p>
          <w:p w:rsidR="00C64044" w:rsidRPr="00157792" w:rsidRDefault="00C64044" w:rsidP="00BF6291">
            <w:pPr>
              <w:pStyle w:val="VZtext"/>
              <w:spacing w:line="276" w:lineRule="auto"/>
              <w:rPr>
                <w:b/>
                <w:color w:val="000000" w:themeColor="text1"/>
                <w:lang w:eastAsia="en-US"/>
              </w:rPr>
            </w:pPr>
            <w:r w:rsidRPr="00157792">
              <w:rPr>
                <w:b/>
                <w:color w:val="000000" w:themeColor="text1"/>
                <w:lang w:eastAsia="en-US"/>
              </w:rPr>
              <w:t>jednotlivých pedagogů</w:t>
            </w: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Default="00C64044" w:rsidP="00674AE2">
            <w:pPr>
              <w:pStyle w:val="VZtext"/>
              <w:spacing w:line="276" w:lineRule="auto"/>
              <w:rPr>
                <w:b/>
                <w:color w:val="000000" w:themeColor="text1"/>
                <w:lang w:eastAsia="en-US"/>
              </w:rPr>
            </w:pPr>
            <w:r>
              <w:rPr>
                <w:b/>
                <w:color w:val="000000" w:themeColor="text1"/>
                <w:lang w:eastAsia="en-US"/>
              </w:rPr>
              <w:t>a</w:t>
            </w:r>
            <w:r w:rsidRPr="00157792">
              <w:rPr>
                <w:b/>
                <w:color w:val="000000" w:themeColor="text1"/>
                <w:lang w:eastAsia="en-US"/>
              </w:rPr>
              <w:t>bsolvovaná</w:t>
            </w:r>
            <w:r>
              <w:rPr>
                <w:b/>
                <w:color w:val="000000" w:themeColor="text1"/>
                <w:lang w:eastAsia="en-US"/>
              </w:rPr>
              <w:t xml:space="preserve"> školení</w:t>
            </w:r>
          </w:p>
          <w:p w:rsidR="00C64044" w:rsidRPr="00157792" w:rsidRDefault="00C64044" w:rsidP="00674AE2">
            <w:pPr>
              <w:pStyle w:val="VZtext"/>
              <w:spacing w:line="276" w:lineRule="auto"/>
              <w:rPr>
                <w:b/>
                <w:color w:val="000000" w:themeColor="text1"/>
                <w:lang w:eastAsia="en-US"/>
              </w:rPr>
            </w:pPr>
            <w:r w:rsidRPr="00157792">
              <w:rPr>
                <w:b/>
                <w:color w:val="000000" w:themeColor="text1"/>
                <w:lang w:eastAsia="en-US"/>
              </w:rPr>
              <w:t>jednotlivých pedagogů</w:t>
            </w: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Pr="00157792" w:rsidRDefault="00C64044" w:rsidP="00BF6291">
            <w:pPr>
              <w:pStyle w:val="VZtext"/>
              <w:spacing w:line="276" w:lineRule="auto"/>
              <w:rPr>
                <w:b/>
                <w:color w:val="000000" w:themeColor="text1"/>
                <w:lang w:eastAsia="en-US"/>
              </w:rPr>
            </w:pPr>
          </w:p>
          <w:p w:rsidR="00C64044" w:rsidRDefault="00C64044" w:rsidP="00BF6291">
            <w:pPr>
              <w:pStyle w:val="VZtext"/>
              <w:spacing w:line="276" w:lineRule="auto"/>
              <w:rPr>
                <w:b/>
                <w:color w:val="000000" w:themeColor="text1"/>
                <w:lang w:eastAsia="en-US"/>
              </w:rPr>
            </w:pPr>
          </w:p>
          <w:p w:rsidR="00C64044" w:rsidRPr="003E11C5" w:rsidRDefault="00C64044" w:rsidP="00A5457F">
            <w:pPr>
              <w:pStyle w:val="VZtext"/>
              <w:spacing w:line="276" w:lineRule="auto"/>
              <w:jc w:val="center"/>
              <w:rPr>
                <w:color w:val="000000" w:themeColor="text1"/>
                <w:lang w:eastAsia="en-US"/>
              </w:rPr>
            </w:pPr>
          </w:p>
        </w:tc>
        <w:tc>
          <w:tcPr>
            <w:tcW w:w="2126" w:type="dxa"/>
            <w:tcBorders>
              <w:left w:val="single" w:sz="4" w:space="0" w:color="auto"/>
              <w:right w:val="single" w:sz="4" w:space="0" w:color="auto"/>
            </w:tcBorders>
            <w:vAlign w:val="center"/>
          </w:tcPr>
          <w:p w:rsidR="00C64044" w:rsidRPr="00674AE2" w:rsidRDefault="00C64044" w:rsidP="00061387">
            <w:pPr>
              <w:shd w:val="clear" w:color="auto" w:fill="FFFFFF"/>
              <w:rPr>
                <w:color w:val="000000" w:themeColor="text1"/>
                <w:sz w:val="18"/>
                <w:szCs w:val="18"/>
              </w:rPr>
            </w:pPr>
          </w:p>
          <w:p w:rsidR="00C64044" w:rsidRPr="00674AE2" w:rsidRDefault="00C64044" w:rsidP="00061387">
            <w:pPr>
              <w:shd w:val="clear" w:color="auto" w:fill="FFFFFF"/>
              <w:rPr>
                <w:color w:val="000000" w:themeColor="text1"/>
                <w:sz w:val="18"/>
                <w:szCs w:val="18"/>
              </w:rPr>
            </w:pPr>
            <w:r w:rsidRPr="00674AE2">
              <w:rPr>
                <w:color w:val="000000" w:themeColor="text1"/>
                <w:sz w:val="18"/>
                <w:szCs w:val="18"/>
                <w:shd w:val="clear" w:color="auto" w:fill="FFFFFF"/>
              </w:rPr>
              <w:t>celý školní rok - 1. ročník program Veřejná správa na Metropolitní univerzitě Praha</w:t>
            </w:r>
            <w:r w:rsidRPr="00674AE2">
              <w:rPr>
                <w:color w:val="000000" w:themeColor="text1"/>
                <w:sz w:val="18"/>
                <w:szCs w:val="18"/>
              </w:rPr>
              <w:br/>
            </w:r>
            <w:r w:rsidRPr="00674AE2">
              <w:rPr>
                <w:color w:val="000000" w:themeColor="text1"/>
                <w:sz w:val="18"/>
                <w:szCs w:val="18"/>
              </w:rPr>
              <w:br/>
            </w:r>
            <w:r w:rsidRPr="00674AE2">
              <w:rPr>
                <w:color w:val="000000" w:themeColor="text1"/>
                <w:sz w:val="18"/>
                <w:szCs w:val="18"/>
                <w:shd w:val="clear" w:color="auto" w:fill="FFFFFF"/>
              </w:rPr>
              <w:t>8.</w:t>
            </w:r>
            <w:r>
              <w:rPr>
                <w:color w:val="000000" w:themeColor="text1"/>
                <w:sz w:val="18"/>
                <w:szCs w:val="18"/>
                <w:shd w:val="clear" w:color="auto" w:fill="FFFFFF"/>
              </w:rPr>
              <w:t xml:space="preserve"> </w:t>
            </w:r>
            <w:r w:rsidRPr="00674AE2">
              <w:rPr>
                <w:color w:val="000000" w:themeColor="text1"/>
                <w:sz w:val="18"/>
                <w:szCs w:val="18"/>
                <w:shd w:val="clear" w:color="auto" w:fill="FFFFFF"/>
              </w:rPr>
              <w:t>5.</w:t>
            </w:r>
            <w:r>
              <w:rPr>
                <w:color w:val="000000" w:themeColor="text1"/>
                <w:sz w:val="18"/>
                <w:szCs w:val="18"/>
                <w:shd w:val="clear" w:color="auto" w:fill="FFFFFF"/>
              </w:rPr>
              <w:t xml:space="preserve"> </w:t>
            </w:r>
            <w:r w:rsidRPr="00674AE2">
              <w:rPr>
                <w:color w:val="000000" w:themeColor="text1"/>
                <w:sz w:val="18"/>
                <w:szCs w:val="18"/>
                <w:shd w:val="clear" w:color="auto" w:fill="FFFFFF"/>
              </w:rPr>
              <w:t>2025</w:t>
            </w:r>
            <w:r w:rsidRPr="00674AE2">
              <w:rPr>
                <w:color w:val="000000" w:themeColor="text1"/>
                <w:sz w:val="18"/>
                <w:szCs w:val="18"/>
              </w:rPr>
              <w:br/>
            </w:r>
            <w:proofErr w:type="spellStart"/>
            <w:r w:rsidRPr="00674AE2">
              <w:rPr>
                <w:color w:val="000000" w:themeColor="text1"/>
                <w:sz w:val="18"/>
                <w:szCs w:val="18"/>
                <w:shd w:val="clear" w:color="auto" w:fill="FFFFFF"/>
              </w:rPr>
              <w:t>Beyond</w:t>
            </w:r>
            <w:proofErr w:type="spellEnd"/>
            <w:r w:rsidRPr="00674AE2">
              <w:rPr>
                <w:color w:val="000000" w:themeColor="text1"/>
                <w:sz w:val="18"/>
                <w:szCs w:val="18"/>
                <w:shd w:val="clear" w:color="auto" w:fill="FFFFFF"/>
              </w:rPr>
              <w:t xml:space="preserve"> </w:t>
            </w:r>
            <w:proofErr w:type="spellStart"/>
            <w:r w:rsidRPr="00674AE2">
              <w:rPr>
                <w:color w:val="000000" w:themeColor="text1"/>
                <w:sz w:val="18"/>
                <w:szCs w:val="18"/>
                <w:shd w:val="clear" w:color="auto" w:fill="FFFFFF"/>
              </w:rPr>
              <w:t>testing</w:t>
            </w:r>
            <w:proofErr w:type="spellEnd"/>
            <w:r w:rsidRPr="00674AE2">
              <w:rPr>
                <w:color w:val="000000" w:themeColor="text1"/>
                <w:sz w:val="18"/>
                <w:szCs w:val="18"/>
                <w:shd w:val="clear" w:color="auto" w:fill="FFFFFF"/>
              </w:rPr>
              <w:t xml:space="preserve"> - </w:t>
            </w:r>
            <w:proofErr w:type="spellStart"/>
            <w:r w:rsidRPr="00674AE2">
              <w:rPr>
                <w:color w:val="000000" w:themeColor="text1"/>
                <w:sz w:val="18"/>
                <w:szCs w:val="18"/>
                <w:shd w:val="clear" w:color="auto" w:fill="FFFFFF"/>
              </w:rPr>
              <w:t>how</w:t>
            </w:r>
            <w:proofErr w:type="spellEnd"/>
            <w:r w:rsidRPr="00674AE2">
              <w:rPr>
                <w:color w:val="000000" w:themeColor="text1"/>
                <w:sz w:val="18"/>
                <w:szCs w:val="18"/>
                <w:shd w:val="clear" w:color="auto" w:fill="FFFFFF"/>
              </w:rPr>
              <w:t xml:space="preserve"> formative </w:t>
            </w:r>
            <w:proofErr w:type="spellStart"/>
            <w:r w:rsidRPr="00674AE2">
              <w:rPr>
                <w:color w:val="000000" w:themeColor="text1"/>
                <w:sz w:val="18"/>
                <w:szCs w:val="18"/>
                <w:shd w:val="clear" w:color="auto" w:fill="FFFFFF"/>
              </w:rPr>
              <w:t>assessment</w:t>
            </w:r>
            <w:proofErr w:type="spellEnd"/>
            <w:r w:rsidRPr="00674AE2">
              <w:rPr>
                <w:color w:val="000000" w:themeColor="text1"/>
                <w:sz w:val="18"/>
                <w:szCs w:val="18"/>
                <w:shd w:val="clear" w:color="auto" w:fill="FFFFFF"/>
              </w:rPr>
              <w:t xml:space="preserve"> </w:t>
            </w:r>
            <w:proofErr w:type="spellStart"/>
            <w:r w:rsidRPr="00674AE2">
              <w:rPr>
                <w:color w:val="000000" w:themeColor="text1"/>
                <w:sz w:val="18"/>
                <w:szCs w:val="18"/>
                <w:shd w:val="clear" w:color="auto" w:fill="FFFFFF"/>
              </w:rPr>
              <w:t>changed</w:t>
            </w:r>
            <w:proofErr w:type="spellEnd"/>
            <w:r w:rsidRPr="00674AE2">
              <w:rPr>
                <w:color w:val="000000" w:themeColor="text1"/>
                <w:sz w:val="18"/>
                <w:szCs w:val="18"/>
                <w:shd w:val="clear" w:color="auto" w:fill="FFFFFF"/>
              </w:rPr>
              <w:t xml:space="preserve"> my </w:t>
            </w:r>
            <w:proofErr w:type="spellStart"/>
            <w:r w:rsidRPr="00674AE2">
              <w:rPr>
                <w:color w:val="000000" w:themeColor="text1"/>
                <w:sz w:val="18"/>
                <w:szCs w:val="18"/>
                <w:shd w:val="clear" w:color="auto" w:fill="FFFFFF"/>
              </w:rPr>
              <w:t>classes</w:t>
            </w:r>
            <w:proofErr w:type="spellEnd"/>
            <w:r w:rsidRPr="00674AE2">
              <w:rPr>
                <w:color w:val="000000" w:themeColor="text1"/>
                <w:sz w:val="18"/>
                <w:szCs w:val="18"/>
                <w:shd w:val="clear" w:color="auto" w:fill="FFFFFF"/>
              </w:rPr>
              <w:t xml:space="preserve">, </w:t>
            </w:r>
            <w:proofErr w:type="spellStart"/>
            <w:r w:rsidRPr="00674AE2">
              <w:rPr>
                <w:color w:val="000000" w:themeColor="text1"/>
                <w:sz w:val="18"/>
                <w:szCs w:val="18"/>
                <w:shd w:val="clear" w:color="auto" w:fill="FFFFFF"/>
              </w:rPr>
              <w:t>terms</w:t>
            </w:r>
            <w:proofErr w:type="spellEnd"/>
            <w:r w:rsidRPr="00674AE2">
              <w:rPr>
                <w:color w:val="000000" w:themeColor="text1"/>
                <w:sz w:val="18"/>
                <w:szCs w:val="18"/>
                <w:shd w:val="clear" w:color="auto" w:fill="FFFFFF"/>
              </w:rPr>
              <w:t xml:space="preserve"> </w:t>
            </w:r>
            <w:proofErr w:type="spellStart"/>
            <w:r w:rsidRPr="00674AE2">
              <w:rPr>
                <w:color w:val="000000" w:themeColor="text1"/>
                <w:sz w:val="18"/>
                <w:szCs w:val="18"/>
                <w:shd w:val="clear" w:color="auto" w:fill="FFFFFF"/>
              </w:rPr>
              <w:t>and</w:t>
            </w:r>
            <w:proofErr w:type="spellEnd"/>
            <w:r w:rsidRPr="00674AE2">
              <w:rPr>
                <w:color w:val="000000" w:themeColor="text1"/>
                <w:sz w:val="18"/>
                <w:szCs w:val="18"/>
                <w:shd w:val="clear" w:color="auto" w:fill="FFFFFF"/>
              </w:rPr>
              <w:t xml:space="preserve"> </w:t>
            </w:r>
            <w:proofErr w:type="spellStart"/>
            <w:r w:rsidRPr="00674AE2">
              <w:rPr>
                <w:color w:val="000000" w:themeColor="text1"/>
                <w:sz w:val="18"/>
                <w:szCs w:val="18"/>
                <w:shd w:val="clear" w:color="auto" w:fill="FFFFFF"/>
              </w:rPr>
              <w:t>school</w:t>
            </w:r>
            <w:proofErr w:type="spellEnd"/>
            <w:r w:rsidRPr="00674AE2">
              <w:rPr>
                <w:color w:val="000000" w:themeColor="text1"/>
                <w:sz w:val="18"/>
                <w:szCs w:val="18"/>
                <w:shd w:val="clear" w:color="auto" w:fill="FFFFFF"/>
              </w:rPr>
              <w:t xml:space="preserve"> </w:t>
            </w:r>
            <w:proofErr w:type="spellStart"/>
            <w:r w:rsidRPr="00674AE2">
              <w:rPr>
                <w:color w:val="000000" w:themeColor="text1"/>
                <w:sz w:val="18"/>
                <w:szCs w:val="18"/>
                <w:shd w:val="clear" w:color="auto" w:fill="FFFFFF"/>
              </w:rPr>
              <w:t>years</w:t>
            </w:r>
            <w:proofErr w:type="spellEnd"/>
            <w:r w:rsidRPr="00674AE2">
              <w:rPr>
                <w:color w:val="000000" w:themeColor="text1"/>
                <w:sz w:val="18"/>
                <w:szCs w:val="18"/>
                <w:shd w:val="clear" w:color="auto" w:fill="FFFFFF"/>
              </w:rPr>
              <w:t>.</w:t>
            </w:r>
            <w:r w:rsidRPr="00674AE2">
              <w:rPr>
                <w:color w:val="000000" w:themeColor="text1"/>
                <w:sz w:val="18"/>
                <w:szCs w:val="18"/>
              </w:rPr>
              <w:br/>
            </w:r>
          </w:p>
          <w:p w:rsidR="00C64044" w:rsidRPr="00674AE2" w:rsidRDefault="00C64044" w:rsidP="00061387">
            <w:pPr>
              <w:shd w:val="clear" w:color="auto" w:fill="FFFFFF"/>
              <w:rPr>
                <w:color w:val="000000" w:themeColor="text1"/>
                <w:sz w:val="18"/>
                <w:szCs w:val="18"/>
                <w:shd w:val="clear" w:color="auto" w:fill="FFFFFF"/>
              </w:rPr>
            </w:pPr>
            <w:r w:rsidRPr="00674AE2">
              <w:rPr>
                <w:color w:val="000000" w:themeColor="text1"/>
                <w:sz w:val="18"/>
                <w:szCs w:val="18"/>
              </w:rPr>
              <w:br/>
            </w:r>
            <w:r w:rsidRPr="00674AE2">
              <w:rPr>
                <w:color w:val="000000" w:themeColor="text1"/>
                <w:sz w:val="18"/>
                <w:szCs w:val="18"/>
              </w:rPr>
              <w:br/>
            </w:r>
            <w:r w:rsidRPr="00674AE2">
              <w:rPr>
                <w:color w:val="000000" w:themeColor="text1"/>
                <w:sz w:val="18"/>
                <w:szCs w:val="18"/>
                <w:shd w:val="clear" w:color="auto" w:fill="FFFFFF"/>
              </w:rPr>
              <w:t>12.</w:t>
            </w:r>
            <w:r>
              <w:rPr>
                <w:color w:val="000000" w:themeColor="text1"/>
                <w:sz w:val="18"/>
                <w:szCs w:val="18"/>
                <w:shd w:val="clear" w:color="auto" w:fill="FFFFFF"/>
              </w:rPr>
              <w:t xml:space="preserve"> – </w:t>
            </w:r>
            <w:r w:rsidRPr="00674AE2">
              <w:rPr>
                <w:color w:val="000000" w:themeColor="text1"/>
                <w:sz w:val="18"/>
                <w:szCs w:val="18"/>
                <w:shd w:val="clear" w:color="auto" w:fill="FFFFFF"/>
              </w:rPr>
              <w:t>13.</w:t>
            </w:r>
            <w:r>
              <w:rPr>
                <w:color w:val="000000" w:themeColor="text1"/>
                <w:sz w:val="18"/>
                <w:szCs w:val="18"/>
                <w:shd w:val="clear" w:color="auto" w:fill="FFFFFF"/>
              </w:rPr>
              <w:t xml:space="preserve"> </w:t>
            </w:r>
            <w:r w:rsidRPr="00674AE2">
              <w:rPr>
                <w:color w:val="000000" w:themeColor="text1"/>
                <w:sz w:val="18"/>
                <w:szCs w:val="18"/>
                <w:shd w:val="clear" w:color="auto" w:fill="FFFFFF"/>
              </w:rPr>
              <w:t>2.</w:t>
            </w:r>
            <w:r>
              <w:rPr>
                <w:color w:val="000000" w:themeColor="text1"/>
                <w:sz w:val="18"/>
                <w:szCs w:val="18"/>
                <w:shd w:val="clear" w:color="auto" w:fill="FFFFFF"/>
              </w:rPr>
              <w:t xml:space="preserve"> </w:t>
            </w:r>
            <w:r w:rsidRPr="00674AE2">
              <w:rPr>
                <w:color w:val="000000" w:themeColor="text1"/>
                <w:sz w:val="18"/>
                <w:szCs w:val="18"/>
                <w:shd w:val="clear" w:color="auto" w:fill="FFFFFF"/>
              </w:rPr>
              <w:t>2025</w:t>
            </w:r>
            <w:r w:rsidRPr="00674AE2">
              <w:rPr>
                <w:color w:val="000000" w:themeColor="text1"/>
                <w:sz w:val="18"/>
                <w:szCs w:val="18"/>
              </w:rPr>
              <w:br/>
            </w:r>
            <w:r w:rsidRPr="00674AE2">
              <w:rPr>
                <w:color w:val="000000" w:themeColor="text1"/>
                <w:sz w:val="18"/>
                <w:szCs w:val="18"/>
                <w:shd w:val="clear" w:color="auto" w:fill="FFFFFF"/>
              </w:rPr>
              <w:t xml:space="preserve">Veletrh zdrojů pro školní kariérové poradce Podpora </w:t>
            </w:r>
            <w:r w:rsidRPr="00674AE2">
              <w:rPr>
                <w:color w:val="000000" w:themeColor="text1"/>
                <w:sz w:val="18"/>
                <w:szCs w:val="18"/>
                <w:shd w:val="clear" w:color="auto" w:fill="FFFFFF"/>
              </w:rPr>
              <w:lastRenderedPageBreak/>
              <w:t xml:space="preserve">k </w:t>
            </w:r>
            <w:proofErr w:type="spellStart"/>
            <w:r w:rsidRPr="00674AE2">
              <w:rPr>
                <w:color w:val="000000" w:themeColor="text1"/>
                <w:sz w:val="18"/>
                <w:szCs w:val="18"/>
                <w:shd w:val="clear" w:color="auto" w:fill="FFFFFF"/>
              </w:rPr>
              <w:t>RVP</w:t>
            </w:r>
            <w:proofErr w:type="spellEnd"/>
            <w:r w:rsidRPr="00674AE2">
              <w:rPr>
                <w:color w:val="000000" w:themeColor="text1"/>
                <w:sz w:val="18"/>
                <w:szCs w:val="18"/>
                <w:shd w:val="clear" w:color="auto" w:fill="FFFFFF"/>
              </w:rPr>
              <w:t xml:space="preserve"> </w:t>
            </w:r>
            <w:proofErr w:type="spellStart"/>
            <w:r w:rsidRPr="00674AE2">
              <w:rPr>
                <w:color w:val="000000" w:themeColor="text1"/>
                <w:sz w:val="18"/>
                <w:szCs w:val="18"/>
                <w:shd w:val="clear" w:color="auto" w:fill="FFFFFF"/>
              </w:rPr>
              <w:t>ZV</w:t>
            </w:r>
            <w:proofErr w:type="spellEnd"/>
            <w:r w:rsidRPr="00674AE2">
              <w:rPr>
                <w:color w:val="000000" w:themeColor="text1"/>
                <w:sz w:val="18"/>
                <w:szCs w:val="18"/>
                <w:shd w:val="clear" w:color="auto" w:fill="FFFFFF"/>
              </w:rPr>
              <w:t xml:space="preserve"> - Osobnostní a sociální výchova, kariérový rozvoj a </w:t>
            </w:r>
            <w:proofErr w:type="spellStart"/>
            <w:r w:rsidRPr="00674AE2">
              <w:rPr>
                <w:color w:val="000000" w:themeColor="text1"/>
                <w:sz w:val="18"/>
                <w:szCs w:val="18"/>
                <w:shd w:val="clear" w:color="auto" w:fill="FFFFFF"/>
              </w:rPr>
              <w:t>wellbeing</w:t>
            </w:r>
            <w:proofErr w:type="spellEnd"/>
            <w:r w:rsidRPr="00674AE2">
              <w:rPr>
                <w:color w:val="000000" w:themeColor="text1"/>
                <w:sz w:val="18"/>
                <w:szCs w:val="18"/>
              </w:rPr>
              <w:br/>
            </w:r>
            <w:r w:rsidRPr="00674AE2">
              <w:rPr>
                <w:color w:val="000000" w:themeColor="text1"/>
                <w:sz w:val="18"/>
                <w:szCs w:val="18"/>
              </w:rPr>
              <w:br/>
            </w:r>
            <w:r w:rsidRPr="00674AE2">
              <w:rPr>
                <w:color w:val="000000" w:themeColor="text1"/>
                <w:sz w:val="18"/>
                <w:szCs w:val="18"/>
                <w:shd w:val="clear" w:color="auto" w:fill="FFFFFF"/>
              </w:rPr>
              <w:t>18.</w:t>
            </w:r>
            <w:r>
              <w:rPr>
                <w:color w:val="000000" w:themeColor="text1"/>
                <w:sz w:val="18"/>
                <w:szCs w:val="18"/>
                <w:shd w:val="clear" w:color="auto" w:fill="FFFFFF"/>
              </w:rPr>
              <w:t xml:space="preserve"> </w:t>
            </w:r>
            <w:r w:rsidRPr="00674AE2">
              <w:rPr>
                <w:color w:val="000000" w:themeColor="text1"/>
                <w:sz w:val="18"/>
                <w:szCs w:val="18"/>
                <w:shd w:val="clear" w:color="auto" w:fill="FFFFFF"/>
              </w:rPr>
              <w:t>2.2025</w:t>
            </w:r>
            <w:r w:rsidRPr="00674AE2">
              <w:rPr>
                <w:color w:val="000000" w:themeColor="text1"/>
                <w:sz w:val="18"/>
                <w:szCs w:val="18"/>
              </w:rPr>
              <w:br/>
            </w:r>
            <w:r w:rsidRPr="00674AE2">
              <w:rPr>
                <w:color w:val="000000" w:themeColor="text1"/>
                <w:sz w:val="18"/>
                <w:szCs w:val="18"/>
                <w:shd w:val="clear" w:color="auto" w:fill="FFFFFF"/>
              </w:rPr>
              <w:t>Zjišťování znalostí a zpětná vazba pomocí moderních technologií"</w:t>
            </w:r>
            <w:r w:rsidRPr="00674AE2">
              <w:rPr>
                <w:color w:val="000000" w:themeColor="text1"/>
                <w:sz w:val="18"/>
                <w:szCs w:val="18"/>
              </w:rPr>
              <w:br/>
            </w:r>
            <w:r w:rsidRPr="00674AE2">
              <w:rPr>
                <w:color w:val="000000" w:themeColor="text1"/>
                <w:sz w:val="18"/>
                <w:szCs w:val="18"/>
              </w:rPr>
              <w:br/>
            </w:r>
            <w:r w:rsidRPr="00674AE2">
              <w:rPr>
                <w:color w:val="000000" w:themeColor="text1"/>
                <w:sz w:val="18"/>
                <w:szCs w:val="18"/>
                <w:shd w:val="clear" w:color="auto" w:fill="FFFFFF"/>
              </w:rPr>
              <w:t>13.</w:t>
            </w:r>
            <w:r>
              <w:rPr>
                <w:color w:val="000000" w:themeColor="text1"/>
                <w:sz w:val="18"/>
                <w:szCs w:val="18"/>
                <w:shd w:val="clear" w:color="auto" w:fill="FFFFFF"/>
              </w:rPr>
              <w:t xml:space="preserve"> </w:t>
            </w:r>
            <w:r w:rsidRPr="00674AE2">
              <w:rPr>
                <w:color w:val="000000" w:themeColor="text1"/>
                <w:sz w:val="18"/>
                <w:szCs w:val="18"/>
                <w:shd w:val="clear" w:color="auto" w:fill="FFFFFF"/>
              </w:rPr>
              <w:t>1.2025</w:t>
            </w:r>
            <w:r w:rsidRPr="00674AE2">
              <w:rPr>
                <w:color w:val="000000" w:themeColor="text1"/>
                <w:sz w:val="18"/>
                <w:szCs w:val="18"/>
              </w:rPr>
              <w:br/>
            </w:r>
            <w:r w:rsidRPr="00674AE2">
              <w:rPr>
                <w:color w:val="000000" w:themeColor="text1"/>
                <w:sz w:val="18"/>
                <w:szCs w:val="18"/>
                <w:shd w:val="clear" w:color="auto" w:fill="FFFFFF"/>
              </w:rPr>
              <w:t>Canva pro začátečníky se zaměřením na rozvoj digitálních kompetencí žáků</w:t>
            </w:r>
            <w:r w:rsidRPr="00674AE2">
              <w:rPr>
                <w:color w:val="000000" w:themeColor="text1"/>
                <w:sz w:val="18"/>
                <w:szCs w:val="18"/>
              </w:rPr>
              <w:br/>
            </w:r>
            <w:r w:rsidRPr="00674AE2">
              <w:rPr>
                <w:color w:val="000000" w:themeColor="text1"/>
                <w:sz w:val="18"/>
                <w:szCs w:val="18"/>
              </w:rPr>
              <w:br/>
            </w:r>
            <w:r w:rsidRPr="00674AE2">
              <w:rPr>
                <w:color w:val="000000" w:themeColor="text1"/>
                <w:sz w:val="18"/>
                <w:szCs w:val="18"/>
                <w:shd w:val="clear" w:color="auto" w:fill="FFFFFF"/>
              </w:rPr>
              <w:t>25. 11. a 28. 11. 2024</w:t>
            </w:r>
            <w:r w:rsidRPr="00674AE2">
              <w:rPr>
                <w:color w:val="000000" w:themeColor="text1"/>
                <w:sz w:val="18"/>
                <w:szCs w:val="18"/>
              </w:rPr>
              <w:br/>
            </w:r>
            <w:r w:rsidRPr="00674AE2">
              <w:rPr>
                <w:color w:val="000000" w:themeColor="text1"/>
                <w:sz w:val="18"/>
                <w:szCs w:val="18"/>
                <w:shd w:val="clear" w:color="auto" w:fill="FFFFFF"/>
              </w:rPr>
              <w:t>Kurz Možnosti a limity pedagoga při podpoře žáka v psychické krizi/s duševním onemocněním</w:t>
            </w:r>
            <w:r w:rsidRPr="00674AE2">
              <w:rPr>
                <w:color w:val="000000" w:themeColor="text1"/>
                <w:sz w:val="18"/>
                <w:szCs w:val="18"/>
              </w:rPr>
              <w:br/>
            </w:r>
            <w:r w:rsidRPr="00674AE2">
              <w:rPr>
                <w:color w:val="000000" w:themeColor="text1"/>
                <w:sz w:val="18"/>
                <w:szCs w:val="18"/>
              </w:rPr>
              <w:br/>
            </w:r>
            <w:r w:rsidRPr="00674AE2">
              <w:rPr>
                <w:color w:val="000000" w:themeColor="text1"/>
                <w:sz w:val="18"/>
                <w:szCs w:val="18"/>
                <w:shd w:val="clear" w:color="auto" w:fill="FFFFFF"/>
              </w:rPr>
              <w:t>23.</w:t>
            </w:r>
            <w:r>
              <w:rPr>
                <w:color w:val="000000" w:themeColor="text1"/>
                <w:sz w:val="18"/>
                <w:szCs w:val="18"/>
                <w:shd w:val="clear" w:color="auto" w:fill="FFFFFF"/>
              </w:rPr>
              <w:t xml:space="preserve"> </w:t>
            </w:r>
            <w:r w:rsidRPr="00674AE2">
              <w:rPr>
                <w:color w:val="000000" w:themeColor="text1"/>
                <w:sz w:val="18"/>
                <w:szCs w:val="18"/>
                <w:shd w:val="clear" w:color="auto" w:fill="FFFFFF"/>
              </w:rPr>
              <w:t>10.</w:t>
            </w:r>
            <w:r>
              <w:rPr>
                <w:color w:val="000000" w:themeColor="text1"/>
                <w:sz w:val="18"/>
                <w:szCs w:val="18"/>
                <w:shd w:val="clear" w:color="auto" w:fill="FFFFFF"/>
              </w:rPr>
              <w:t xml:space="preserve"> </w:t>
            </w:r>
            <w:r w:rsidRPr="00674AE2">
              <w:rPr>
                <w:color w:val="000000" w:themeColor="text1"/>
                <w:sz w:val="18"/>
                <w:szCs w:val="18"/>
                <w:shd w:val="clear" w:color="auto" w:fill="FFFFFF"/>
              </w:rPr>
              <w:t>2024</w:t>
            </w:r>
            <w:r w:rsidRPr="00674AE2">
              <w:rPr>
                <w:color w:val="000000" w:themeColor="text1"/>
                <w:sz w:val="18"/>
                <w:szCs w:val="18"/>
              </w:rPr>
              <w:br/>
            </w:r>
            <w:r w:rsidRPr="00674AE2">
              <w:rPr>
                <w:color w:val="000000" w:themeColor="text1"/>
                <w:sz w:val="18"/>
                <w:szCs w:val="18"/>
                <w:shd w:val="clear" w:color="auto" w:fill="FFFFFF"/>
              </w:rPr>
              <w:t>Práce se žákovskými portfolii při kariérovém rozvoji.</w:t>
            </w:r>
            <w:r w:rsidRPr="00674AE2">
              <w:rPr>
                <w:color w:val="000000" w:themeColor="text1"/>
                <w:sz w:val="18"/>
                <w:szCs w:val="18"/>
              </w:rPr>
              <w:br/>
            </w:r>
            <w:r w:rsidRPr="00674AE2">
              <w:rPr>
                <w:color w:val="000000" w:themeColor="text1"/>
                <w:sz w:val="18"/>
                <w:szCs w:val="18"/>
              </w:rPr>
              <w:br/>
            </w:r>
            <w:r w:rsidRPr="00674AE2">
              <w:rPr>
                <w:color w:val="000000" w:themeColor="text1"/>
                <w:sz w:val="18"/>
                <w:szCs w:val="18"/>
                <w:shd w:val="clear" w:color="auto" w:fill="FFFFFF"/>
              </w:rPr>
              <w:t>2.</w:t>
            </w:r>
            <w:r>
              <w:rPr>
                <w:color w:val="000000" w:themeColor="text1"/>
                <w:sz w:val="18"/>
                <w:szCs w:val="18"/>
                <w:shd w:val="clear" w:color="auto" w:fill="FFFFFF"/>
              </w:rPr>
              <w:t xml:space="preserve"> </w:t>
            </w:r>
            <w:r w:rsidRPr="00674AE2">
              <w:rPr>
                <w:color w:val="000000" w:themeColor="text1"/>
                <w:sz w:val="18"/>
                <w:szCs w:val="18"/>
                <w:shd w:val="clear" w:color="auto" w:fill="FFFFFF"/>
              </w:rPr>
              <w:t>10.</w:t>
            </w:r>
            <w:r>
              <w:rPr>
                <w:color w:val="000000" w:themeColor="text1"/>
                <w:sz w:val="18"/>
                <w:szCs w:val="18"/>
                <w:shd w:val="clear" w:color="auto" w:fill="FFFFFF"/>
              </w:rPr>
              <w:t xml:space="preserve"> </w:t>
            </w:r>
            <w:r w:rsidRPr="00674AE2">
              <w:rPr>
                <w:color w:val="000000" w:themeColor="text1"/>
                <w:sz w:val="18"/>
                <w:szCs w:val="18"/>
                <w:shd w:val="clear" w:color="auto" w:fill="FFFFFF"/>
              </w:rPr>
              <w:t>2024</w:t>
            </w:r>
            <w:r w:rsidRPr="00674AE2">
              <w:rPr>
                <w:color w:val="000000" w:themeColor="text1"/>
                <w:sz w:val="18"/>
                <w:szCs w:val="18"/>
              </w:rPr>
              <w:br/>
            </w:r>
            <w:r w:rsidRPr="00674AE2">
              <w:rPr>
                <w:color w:val="000000" w:themeColor="text1"/>
                <w:sz w:val="18"/>
                <w:szCs w:val="18"/>
                <w:shd w:val="clear" w:color="auto" w:fill="FFFFFF"/>
              </w:rPr>
              <w:t>Jak rozvíjet dovednost plánovat a řídit vzdělávací, profesní a životní cestu</w:t>
            </w:r>
            <w:r w:rsidRPr="00674AE2">
              <w:rPr>
                <w:color w:val="000000" w:themeColor="text1"/>
                <w:sz w:val="18"/>
                <w:szCs w:val="18"/>
              </w:rPr>
              <w:br/>
            </w:r>
            <w:r w:rsidRPr="00674AE2">
              <w:rPr>
                <w:color w:val="000000" w:themeColor="text1"/>
                <w:sz w:val="18"/>
                <w:szCs w:val="18"/>
              </w:rPr>
              <w:br/>
            </w:r>
            <w:r w:rsidRPr="00674AE2">
              <w:rPr>
                <w:color w:val="000000" w:themeColor="text1"/>
                <w:sz w:val="18"/>
                <w:szCs w:val="18"/>
                <w:shd w:val="clear" w:color="auto" w:fill="FFFFFF"/>
              </w:rPr>
              <w:t>12.</w:t>
            </w:r>
            <w:r>
              <w:rPr>
                <w:color w:val="000000" w:themeColor="text1"/>
                <w:sz w:val="18"/>
                <w:szCs w:val="18"/>
                <w:shd w:val="clear" w:color="auto" w:fill="FFFFFF"/>
              </w:rPr>
              <w:t xml:space="preserve"> </w:t>
            </w:r>
            <w:r w:rsidRPr="00674AE2">
              <w:rPr>
                <w:color w:val="000000" w:themeColor="text1"/>
                <w:sz w:val="18"/>
                <w:szCs w:val="18"/>
                <w:shd w:val="clear" w:color="auto" w:fill="FFFFFF"/>
              </w:rPr>
              <w:t>9.</w:t>
            </w:r>
            <w:r>
              <w:rPr>
                <w:color w:val="000000" w:themeColor="text1"/>
                <w:sz w:val="18"/>
                <w:szCs w:val="18"/>
                <w:shd w:val="clear" w:color="auto" w:fill="FFFFFF"/>
              </w:rPr>
              <w:t xml:space="preserve"> </w:t>
            </w:r>
            <w:r w:rsidRPr="00674AE2">
              <w:rPr>
                <w:color w:val="000000" w:themeColor="text1"/>
                <w:sz w:val="18"/>
                <w:szCs w:val="18"/>
                <w:shd w:val="clear" w:color="auto" w:fill="FFFFFF"/>
              </w:rPr>
              <w:t>2024</w:t>
            </w:r>
            <w:r w:rsidRPr="00674AE2">
              <w:rPr>
                <w:color w:val="000000" w:themeColor="text1"/>
                <w:sz w:val="18"/>
                <w:szCs w:val="18"/>
              </w:rPr>
              <w:br/>
            </w:r>
            <w:r w:rsidRPr="00674AE2">
              <w:rPr>
                <w:color w:val="000000" w:themeColor="text1"/>
                <w:sz w:val="18"/>
                <w:szCs w:val="18"/>
                <w:shd w:val="clear" w:color="auto" w:fill="FFFFFF"/>
              </w:rPr>
              <w:t>Co jsou kariérové informace a jak je využívat pro rozhodování a vlastní rozvoj</w:t>
            </w:r>
          </w:p>
          <w:p w:rsidR="00C64044" w:rsidRPr="00674AE2" w:rsidRDefault="00C64044" w:rsidP="00061387">
            <w:pPr>
              <w:pBdr>
                <w:bottom w:val="single" w:sz="6" w:space="1" w:color="auto"/>
              </w:pBdr>
              <w:shd w:val="clear" w:color="auto" w:fill="FFFFFF"/>
              <w:rPr>
                <w:color w:val="000000" w:themeColor="text1"/>
                <w:sz w:val="18"/>
                <w:szCs w:val="18"/>
                <w:shd w:val="clear" w:color="auto" w:fill="FFFFFF"/>
              </w:rPr>
            </w:pPr>
          </w:p>
          <w:p w:rsidR="00C64044" w:rsidRPr="00674AE2" w:rsidRDefault="00C64044" w:rsidP="00061387">
            <w:pPr>
              <w:shd w:val="clear" w:color="auto" w:fill="FFFFFF"/>
              <w:rPr>
                <w:color w:val="000000" w:themeColor="text1"/>
                <w:sz w:val="18"/>
                <w:szCs w:val="18"/>
                <w:shd w:val="clear" w:color="auto" w:fill="FFFFFF"/>
              </w:rPr>
            </w:pPr>
          </w:p>
          <w:p w:rsidR="00C64044" w:rsidRDefault="00C64044" w:rsidP="00061387">
            <w:pPr>
              <w:pBdr>
                <w:bottom w:val="single" w:sz="6" w:space="1" w:color="auto"/>
              </w:pBdr>
              <w:shd w:val="clear" w:color="auto" w:fill="FFFFFF"/>
              <w:rPr>
                <w:color w:val="000000" w:themeColor="text1"/>
                <w:sz w:val="18"/>
                <w:szCs w:val="18"/>
                <w:shd w:val="clear" w:color="auto" w:fill="FFFFFF"/>
              </w:rPr>
            </w:pPr>
            <w:r>
              <w:rPr>
                <w:color w:val="000000" w:themeColor="text1"/>
                <w:sz w:val="18"/>
                <w:szCs w:val="18"/>
                <w:shd w:val="clear" w:color="auto" w:fill="FFFFFF"/>
              </w:rPr>
              <w:t>půlročního kurz zaměřený</w:t>
            </w:r>
            <w:r w:rsidRPr="00674AE2">
              <w:rPr>
                <w:color w:val="000000" w:themeColor="text1"/>
                <w:sz w:val="18"/>
                <w:szCs w:val="18"/>
                <w:shd w:val="clear" w:color="auto" w:fill="FFFFFF"/>
              </w:rPr>
              <w:t xml:space="preserve"> na </w:t>
            </w:r>
            <w:proofErr w:type="spellStart"/>
            <w:r w:rsidRPr="00674AE2">
              <w:rPr>
                <w:color w:val="000000" w:themeColor="text1"/>
                <w:sz w:val="18"/>
                <w:szCs w:val="18"/>
                <w:shd w:val="clear" w:color="auto" w:fill="FFFFFF"/>
              </w:rPr>
              <w:t>fun</w:t>
            </w:r>
            <w:r>
              <w:rPr>
                <w:color w:val="000000" w:themeColor="text1"/>
                <w:sz w:val="18"/>
                <w:szCs w:val="18"/>
                <w:shd w:val="clear" w:color="auto" w:fill="FFFFFF"/>
              </w:rPr>
              <w:t>nel</w:t>
            </w:r>
            <w:proofErr w:type="spellEnd"/>
            <w:r>
              <w:rPr>
                <w:color w:val="000000" w:themeColor="text1"/>
                <w:sz w:val="18"/>
                <w:szCs w:val="18"/>
                <w:shd w:val="clear" w:color="auto" w:fill="FFFFFF"/>
              </w:rPr>
              <w:t xml:space="preserve"> </w:t>
            </w:r>
            <w:proofErr w:type="spellStart"/>
            <w:r>
              <w:rPr>
                <w:color w:val="000000" w:themeColor="text1"/>
                <w:sz w:val="18"/>
                <w:szCs w:val="18"/>
                <w:shd w:val="clear" w:color="auto" w:fill="FFFFFF"/>
              </w:rPr>
              <w:t>building</w:t>
            </w:r>
            <w:proofErr w:type="spellEnd"/>
            <w:r>
              <w:rPr>
                <w:color w:val="000000" w:themeColor="text1"/>
                <w:sz w:val="18"/>
                <w:szCs w:val="18"/>
                <w:shd w:val="clear" w:color="auto" w:fill="FFFFFF"/>
              </w:rPr>
              <w:t xml:space="preserve"> a online marketing</w:t>
            </w:r>
            <w:r w:rsidRPr="00674AE2">
              <w:rPr>
                <w:color w:val="000000" w:themeColor="text1"/>
                <w:sz w:val="18"/>
                <w:szCs w:val="18"/>
              </w:rPr>
              <w:br/>
            </w:r>
          </w:p>
          <w:p w:rsidR="00C64044" w:rsidRDefault="00C64044" w:rsidP="00061387">
            <w:pPr>
              <w:pBdr>
                <w:bottom w:val="single" w:sz="6" w:space="1" w:color="auto"/>
              </w:pBdr>
              <w:shd w:val="clear" w:color="auto" w:fill="FFFFFF"/>
              <w:rPr>
                <w:color w:val="000000" w:themeColor="text1"/>
                <w:sz w:val="18"/>
                <w:szCs w:val="18"/>
                <w:shd w:val="clear" w:color="auto" w:fill="FFFFFF"/>
              </w:rPr>
            </w:pPr>
            <w:r w:rsidRPr="00674AE2">
              <w:rPr>
                <w:color w:val="000000" w:themeColor="text1"/>
                <w:sz w:val="18"/>
                <w:szCs w:val="18"/>
                <w:shd w:val="clear" w:color="auto" w:fill="FFFFFF"/>
              </w:rPr>
              <w:t>nastoupila ke studiu oboru psychologie</w:t>
            </w:r>
          </w:p>
          <w:p w:rsidR="00C64044" w:rsidRPr="00674AE2" w:rsidRDefault="00C64044" w:rsidP="00061387">
            <w:pPr>
              <w:pBdr>
                <w:bottom w:val="single" w:sz="6" w:space="1" w:color="auto"/>
              </w:pBdr>
              <w:shd w:val="clear" w:color="auto" w:fill="FFFFFF"/>
              <w:rPr>
                <w:color w:val="000000" w:themeColor="text1"/>
                <w:sz w:val="18"/>
                <w:szCs w:val="18"/>
                <w:shd w:val="clear" w:color="auto" w:fill="FFFFFF"/>
              </w:rPr>
            </w:pPr>
          </w:p>
          <w:p w:rsidR="00C64044" w:rsidRDefault="00C64044" w:rsidP="00061387">
            <w:pPr>
              <w:shd w:val="clear" w:color="auto" w:fill="FFFFFF"/>
              <w:rPr>
                <w:color w:val="000000" w:themeColor="text1"/>
                <w:sz w:val="18"/>
                <w:szCs w:val="18"/>
              </w:rPr>
            </w:pPr>
          </w:p>
          <w:p w:rsidR="00C64044" w:rsidRDefault="00C64044" w:rsidP="00061387">
            <w:pPr>
              <w:shd w:val="clear" w:color="auto" w:fill="FFFFFF"/>
              <w:rPr>
                <w:color w:val="000000" w:themeColor="text1"/>
                <w:sz w:val="18"/>
                <w:szCs w:val="18"/>
              </w:rPr>
            </w:pPr>
          </w:p>
          <w:p w:rsidR="00C64044" w:rsidRDefault="00C64044" w:rsidP="00061387">
            <w:pPr>
              <w:shd w:val="clear" w:color="auto" w:fill="FFFFFF"/>
              <w:rPr>
                <w:color w:val="000000" w:themeColor="text1"/>
                <w:sz w:val="18"/>
                <w:szCs w:val="18"/>
              </w:rPr>
            </w:pPr>
          </w:p>
          <w:p w:rsidR="00C64044" w:rsidRDefault="00C64044" w:rsidP="00061387">
            <w:pPr>
              <w:shd w:val="clear" w:color="auto" w:fill="FFFFFF"/>
              <w:rPr>
                <w:color w:val="000000" w:themeColor="text1"/>
                <w:sz w:val="18"/>
                <w:szCs w:val="18"/>
              </w:rPr>
            </w:pPr>
          </w:p>
          <w:p w:rsidR="00C64044" w:rsidRPr="00674AE2" w:rsidRDefault="00C64044" w:rsidP="00061387">
            <w:pPr>
              <w:shd w:val="clear" w:color="auto" w:fill="FFFFFF"/>
              <w:rPr>
                <w:color w:val="000000" w:themeColor="text1"/>
                <w:sz w:val="18"/>
                <w:szCs w:val="18"/>
              </w:rPr>
            </w:pPr>
          </w:p>
          <w:p w:rsidR="00C64044" w:rsidRPr="00674AE2" w:rsidRDefault="00C64044" w:rsidP="00061387">
            <w:pPr>
              <w:shd w:val="clear" w:color="auto" w:fill="FFFFFF"/>
              <w:rPr>
                <w:color w:val="000000" w:themeColor="text1"/>
                <w:sz w:val="18"/>
                <w:szCs w:val="18"/>
              </w:rPr>
            </w:pPr>
          </w:p>
          <w:p w:rsidR="00C64044" w:rsidRPr="00674AE2" w:rsidRDefault="00C64044" w:rsidP="00061387">
            <w:pPr>
              <w:shd w:val="clear" w:color="auto" w:fill="FFFFFF"/>
              <w:rPr>
                <w:color w:val="000000" w:themeColor="text1"/>
                <w:sz w:val="18"/>
                <w:szCs w:val="18"/>
              </w:rPr>
            </w:pPr>
            <w:proofErr w:type="spellStart"/>
            <w:r w:rsidRPr="00674AE2">
              <w:rPr>
                <w:color w:val="000000" w:themeColor="text1"/>
                <w:sz w:val="18"/>
                <w:szCs w:val="18"/>
              </w:rPr>
              <w:t>Estern</w:t>
            </w:r>
            <w:proofErr w:type="spellEnd"/>
            <w:r w:rsidRPr="00674AE2">
              <w:rPr>
                <w:color w:val="000000" w:themeColor="text1"/>
                <w:sz w:val="18"/>
                <w:szCs w:val="18"/>
              </w:rPr>
              <w:t xml:space="preserve"> university </w:t>
            </w:r>
            <w:proofErr w:type="spellStart"/>
            <w:r w:rsidRPr="00674AE2">
              <w:rPr>
                <w:color w:val="000000" w:themeColor="text1"/>
                <w:sz w:val="18"/>
                <w:szCs w:val="18"/>
              </w:rPr>
              <w:t>of</w:t>
            </w:r>
            <w:proofErr w:type="spellEnd"/>
            <w:r w:rsidRPr="00674AE2">
              <w:rPr>
                <w:color w:val="000000" w:themeColor="text1"/>
                <w:sz w:val="18"/>
                <w:szCs w:val="18"/>
              </w:rPr>
              <w:t xml:space="preserve"> management </w:t>
            </w:r>
            <w:proofErr w:type="spellStart"/>
            <w:r w:rsidRPr="00674AE2">
              <w:rPr>
                <w:color w:val="000000" w:themeColor="text1"/>
                <w:sz w:val="18"/>
                <w:szCs w:val="18"/>
              </w:rPr>
              <w:t>and</w:t>
            </w:r>
            <w:proofErr w:type="spellEnd"/>
            <w:r w:rsidRPr="00674AE2">
              <w:rPr>
                <w:color w:val="000000" w:themeColor="text1"/>
                <w:sz w:val="18"/>
                <w:szCs w:val="18"/>
              </w:rPr>
              <w:t xml:space="preserve"> </w:t>
            </w:r>
            <w:proofErr w:type="spellStart"/>
            <w:r w:rsidRPr="00674AE2">
              <w:rPr>
                <w:color w:val="000000" w:themeColor="text1"/>
                <w:sz w:val="18"/>
                <w:szCs w:val="18"/>
              </w:rPr>
              <w:t>education</w:t>
            </w:r>
            <w:proofErr w:type="spellEnd"/>
          </w:p>
          <w:p w:rsidR="00C64044" w:rsidRDefault="00C64044" w:rsidP="00311C5B">
            <w:pPr>
              <w:shd w:val="clear" w:color="auto" w:fill="FFFFFF"/>
              <w:rPr>
                <w:color w:val="000000" w:themeColor="text1"/>
                <w:sz w:val="18"/>
                <w:szCs w:val="18"/>
              </w:rPr>
            </w:pPr>
            <w:r w:rsidRPr="00674AE2">
              <w:rPr>
                <w:color w:val="000000" w:themeColor="text1"/>
                <w:sz w:val="18"/>
                <w:szCs w:val="18"/>
              </w:rPr>
              <w:t xml:space="preserve">Získal </w:t>
            </w:r>
            <w:proofErr w:type="gramStart"/>
            <w:r w:rsidRPr="00674AE2">
              <w:rPr>
                <w:color w:val="000000" w:themeColor="text1"/>
                <w:sz w:val="18"/>
                <w:szCs w:val="18"/>
              </w:rPr>
              <w:t xml:space="preserve">titul </w:t>
            </w:r>
            <w:proofErr w:type="spellStart"/>
            <w:r w:rsidRPr="00674AE2">
              <w:rPr>
                <w:color w:val="000000" w:themeColor="text1"/>
                <w:sz w:val="18"/>
                <w:szCs w:val="18"/>
              </w:rPr>
              <w:t>D.Ed</w:t>
            </w:r>
            <w:proofErr w:type="spellEnd"/>
            <w:proofErr w:type="gramEnd"/>
            <w:r w:rsidRPr="00674AE2">
              <w:rPr>
                <w:color w:val="000000" w:themeColor="text1"/>
                <w:sz w:val="18"/>
                <w:szCs w:val="18"/>
              </w:rPr>
              <w:t>.</w:t>
            </w:r>
          </w:p>
          <w:p w:rsidR="00C64044" w:rsidRDefault="00C64044" w:rsidP="00311C5B">
            <w:pPr>
              <w:pBdr>
                <w:bottom w:val="single" w:sz="6" w:space="1" w:color="auto"/>
              </w:pBdr>
              <w:shd w:val="clear" w:color="auto" w:fill="FFFFFF"/>
              <w:rPr>
                <w:color w:val="000000" w:themeColor="text1"/>
                <w:sz w:val="18"/>
                <w:szCs w:val="18"/>
              </w:rPr>
            </w:pPr>
          </w:p>
          <w:p w:rsidR="00C64044" w:rsidRDefault="00C64044" w:rsidP="00311C5B">
            <w:pPr>
              <w:shd w:val="clear" w:color="auto" w:fill="FFFFFF"/>
              <w:rPr>
                <w:color w:val="000000" w:themeColor="text1"/>
                <w:sz w:val="18"/>
                <w:szCs w:val="18"/>
              </w:rPr>
            </w:pPr>
          </w:p>
          <w:p w:rsidR="00C64044" w:rsidRDefault="00C64044" w:rsidP="00061387">
            <w:pPr>
              <w:shd w:val="clear" w:color="auto" w:fill="FFFFFF"/>
              <w:rPr>
                <w:color w:val="000000" w:themeColor="text1"/>
                <w:sz w:val="18"/>
                <w:szCs w:val="18"/>
              </w:rPr>
            </w:pPr>
          </w:p>
          <w:p w:rsidR="00C64044" w:rsidRDefault="00C64044" w:rsidP="00061387">
            <w:pPr>
              <w:shd w:val="clear" w:color="auto" w:fill="FFFFFF"/>
              <w:rPr>
                <w:color w:val="000000" w:themeColor="text1"/>
                <w:sz w:val="18"/>
                <w:szCs w:val="18"/>
              </w:rPr>
            </w:pPr>
            <w:r>
              <w:rPr>
                <w:color w:val="000000" w:themeColor="text1"/>
                <w:sz w:val="18"/>
                <w:szCs w:val="18"/>
              </w:rPr>
              <w:t xml:space="preserve">Certifikovaná konference pro učitele AJ - </w:t>
            </w:r>
            <w:proofErr w:type="spellStart"/>
            <w:r>
              <w:rPr>
                <w:color w:val="000000" w:themeColor="text1"/>
                <w:sz w:val="18"/>
                <w:szCs w:val="18"/>
              </w:rPr>
              <w:t>Bridge</w:t>
            </w:r>
            <w:bookmarkStart w:id="0" w:name="_GoBack"/>
            <w:bookmarkEnd w:id="0"/>
            <w:proofErr w:type="spellEnd"/>
          </w:p>
          <w:p w:rsidR="00C64044" w:rsidRPr="00674AE2" w:rsidRDefault="00C64044" w:rsidP="00061387">
            <w:pPr>
              <w:shd w:val="clear" w:color="auto" w:fill="FFFFFF"/>
              <w:rPr>
                <w:color w:val="000000" w:themeColor="text1"/>
                <w:sz w:val="18"/>
                <w:szCs w:val="18"/>
              </w:rPr>
            </w:pPr>
          </w:p>
          <w:p w:rsidR="00C64044" w:rsidRDefault="00C64044" w:rsidP="00FA2505">
            <w:pPr>
              <w:pStyle w:val="v1msonormal"/>
              <w:shd w:val="clear" w:color="auto" w:fill="FFFFFF"/>
              <w:rPr>
                <w:color w:val="000000" w:themeColor="text1"/>
                <w:sz w:val="18"/>
                <w:szCs w:val="18"/>
                <w:lang w:eastAsia="en-US"/>
              </w:rPr>
            </w:pPr>
          </w:p>
          <w:p w:rsidR="00C64044" w:rsidRDefault="00C64044" w:rsidP="00FA2505">
            <w:pPr>
              <w:pStyle w:val="v1msonormal"/>
              <w:shd w:val="clear" w:color="auto" w:fill="FFFFFF"/>
              <w:rPr>
                <w:color w:val="000000" w:themeColor="text1"/>
                <w:sz w:val="18"/>
                <w:szCs w:val="18"/>
                <w:lang w:eastAsia="en-US"/>
              </w:rPr>
            </w:pPr>
          </w:p>
          <w:p w:rsidR="00C64044" w:rsidRPr="00674AE2" w:rsidRDefault="00C64044" w:rsidP="00FA2505">
            <w:pPr>
              <w:pStyle w:val="v1msonormal"/>
              <w:shd w:val="clear" w:color="auto" w:fill="FFFFFF"/>
              <w:rPr>
                <w:color w:val="000000" w:themeColor="text1"/>
                <w:sz w:val="18"/>
                <w:szCs w:val="18"/>
                <w:lang w:eastAsia="en-US"/>
              </w:rPr>
            </w:pPr>
          </w:p>
        </w:tc>
        <w:tc>
          <w:tcPr>
            <w:tcW w:w="1201" w:type="dxa"/>
            <w:tcBorders>
              <w:left w:val="single" w:sz="4" w:space="0" w:color="auto"/>
            </w:tcBorders>
            <w:vAlign w:val="center"/>
          </w:tcPr>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D63F8D">
            <w:pPr>
              <w:pStyle w:val="VZtext"/>
              <w:spacing w:line="276" w:lineRule="auto"/>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jc w:val="center"/>
              <w:rPr>
                <w:color w:val="000000" w:themeColor="text1"/>
                <w:lang w:eastAsia="en-US"/>
              </w:rPr>
            </w:pPr>
          </w:p>
          <w:p w:rsidR="00C64044" w:rsidRPr="003E11C5" w:rsidRDefault="00C64044" w:rsidP="003D4860">
            <w:pPr>
              <w:pStyle w:val="VZtext"/>
              <w:spacing w:line="276" w:lineRule="auto"/>
              <w:rPr>
                <w:color w:val="000000" w:themeColor="text1"/>
                <w:lang w:eastAsia="en-US"/>
              </w:rPr>
            </w:pPr>
          </w:p>
        </w:tc>
        <w:tc>
          <w:tcPr>
            <w:tcW w:w="2590" w:type="dxa"/>
            <w:tcBorders>
              <w:top w:val="single" w:sz="4" w:space="0" w:color="auto"/>
            </w:tcBorders>
            <w:vAlign w:val="center"/>
          </w:tcPr>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r>
              <w:rPr>
                <w:color w:val="000000" w:themeColor="text1"/>
                <w:lang w:eastAsia="en-US"/>
              </w:rPr>
              <w:t xml:space="preserve">Kozová, </w:t>
            </w:r>
            <w:proofErr w:type="spellStart"/>
            <w:r>
              <w:rPr>
                <w:color w:val="000000" w:themeColor="text1"/>
                <w:lang w:eastAsia="en-US"/>
              </w:rPr>
              <w:t>DiS</w:t>
            </w:r>
            <w:proofErr w:type="spellEnd"/>
            <w:r>
              <w:rPr>
                <w:color w:val="000000" w:themeColor="text1"/>
                <w:lang w:eastAsia="en-US"/>
              </w:rPr>
              <w:t>.</w:t>
            </w: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r>
              <w:rPr>
                <w:color w:val="000000" w:themeColor="text1"/>
                <w:lang w:eastAsia="en-US"/>
              </w:rPr>
              <w:t xml:space="preserve">Kozová, </w:t>
            </w:r>
            <w:proofErr w:type="spellStart"/>
            <w:r>
              <w:rPr>
                <w:color w:val="000000" w:themeColor="text1"/>
                <w:lang w:eastAsia="en-US"/>
              </w:rPr>
              <w:t>DiS</w:t>
            </w:r>
            <w:proofErr w:type="spellEnd"/>
            <w:r>
              <w:rPr>
                <w:color w:val="000000" w:themeColor="text1"/>
                <w:lang w:eastAsia="en-US"/>
              </w:rPr>
              <w:t>.</w:t>
            </w: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r>
              <w:rPr>
                <w:color w:val="000000" w:themeColor="text1"/>
                <w:lang w:eastAsia="en-US"/>
              </w:rPr>
              <w:t>Mgr. Siváková</w:t>
            </w: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r>
              <w:rPr>
                <w:color w:val="000000" w:themeColor="text1"/>
                <w:lang w:eastAsia="en-US"/>
              </w:rPr>
              <w:t xml:space="preserve">Dr. </w:t>
            </w:r>
            <w:proofErr w:type="spellStart"/>
            <w:r>
              <w:rPr>
                <w:color w:val="000000" w:themeColor="text1"/>
                <w:lang w:eastAsia="en-US"/>
              </w:rPr>
              <w:t>Dalecký</w:t>
            </w:r>
            <w:proofErr w:type="spellEnd"/>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p>
          <w:p w:rsidR="00C64044" w:rsidRDefault="00C64044" w:rsidP="00BF6291">
            <w:pPr>
              <w:pStyle w:val="VZtext"/>
              <w:spacing w:line="276" w:lineRule="auto"/>
              <w:rPr>
                <w:color w:val="000000" w:themeColor="text1"/>
                <w:lang w:eastAsia="en-US"/>
              </w:rPr>
            </w:pPr>
            <w:r>
              <w:rPr>
                <w:color w:val="000000" w:themeColor="text1"/>
                <w:lang w:eastAsia="en-US"/>
              </w:rPr>
              <w:t xml:space="preserve">Mgr. </w:t>
            </w:r>
            <w:proofErr w:type="spellStart"/>
            <w:r>
              <w:rPr>
                <w:color w:val="000000" w:themeColor="text1"/>
                <w:lang w:eastAsia="en-US"/>
              </w:rPr>
              <w:t>Kent</w:t>
            </w:r>
            <w:proofErr w:type="spellEnd"/>
          </w:p>
          <w:p w:rsidR="00C64044" w:rsidRPr="003E11C5" w:rsidRDefault="00C64044" w:rsidP="003E62BF">
            <w:pPr>
              <w:pStyle w:val="VZtext"/>
              <w:spacing w:line="276" w:lineRule="auto"/>
              <w:rPr>
                <w:color w:val="000000" w:themeColor="text1"/>
                <w:lang w:eastAsia="en-US"/>
              </w:rPr>
            </w:pPr>
          </w:p>
        </w:tc>
      </w:tr>
      <w:tr w:rsidR="00CD56CF" w:rsidRPr="003E11C5" w:rsidTr="00FE62E5">
        <w:tc>
          <w:tcPr>
            <w:tcW w:w="2938" w:type="dxa"/>
            <w:vAlign w:val="center"/>
          </w:tcPr>
          <w:p w:rsidR="00CD56CF" w:rsidRPr="00CD56CF" w:rsidRDefault="00CD56CF" w:rsidP="00BF6291">
            <w:pPr>
              <w:spacing w:line="276" w:lineRule="auto"/>
              <w:rPr>
                <w:b/>
                <w:color w:val="000000" w:themeColor="text1"/>
                <w:lang w:eastAsia="en-US"/>
              </w:rPr>
            </w:pPr>
            <w:proofErr w:type="spellStart"/>
            <w:r w:rsidRPr="00CD56CF">
              <w:rPr>
                <w:b/>
                <w:color w:val="000000" w:themeColor="text1"/>
                <w:lang w:eastAsia="en-US"/>
              </w:rPr>
              <w:lastRenderedPageBreak/>
              <w:t>Cermat</w:t>
            </w:r>
            <w:proofErr w:type="spellEnd"/>
            <w:r w:rsidRPr="00CD56CF">
              <w:rPr>
                <w:b/>
                <w:color w:val="000000" w:themeColor="text1"/>
                <w:lang w:eastAsia="en-US"/>
              </w:rPr>
              <w:t xml:space="preserve"> školení</w:t>
            </w:r>
          </w:p>
        </w:tc>
        <w:tc>
          <w:tcPr>
            <w:tcW w:w="745" w:type="dxa"/>
            <w:vAlign w:val="center"/>
          </w:tcPr>
          <w:p w:rsidR="00CD56CF" w:rsidRPr="003E11C5" w:rsidRDefault="00CD56CF" w:rsidP="00A5457F">
            <w:pPr>
              <w:pStyle w:val="VZtext"/>
              <w:spacing w:line="276" w:lineRule="auto"/>
              <w:jc w:val="center"/>
              <w:rPr>
                <w:color w:val="000000" w:themeColor="text1"/>
                <w:lang w:eastAsia="en-US"/>
              </w:rPr>
            </w:pPr>
            <w:r w:rsidRPr="003E11C5">
              <w:rPr>
                <w:color w:val="000000" w:themeColor="text1"/>
                <w:lang w:eastAsia="en-US"/>
              </w:rPr>
              <w:t>3</w:t>
            </w:r>
          </w:p>
        </w:tc>
        <w:tc>
          <w:tcPr>
            <w:tcW w:w="2126" w:type="dxa"/>
            <w:vAlign w:val="center"/>
          </w:tcPr>
          <w:p w:rsidR="00CD56CF" w:rsidRPr="00CD56CF" w:rsidRDefault="00CD56CF" w:rsidP="000A1F37">
            <w:pPr>
              <w:pStyle w:val="VZtext"/>
              <w:spacing w:line="276" w:lineRule="auto"/>
              <w:rPr>
                <w:color w:val="000000" w:themeColor="text1"/>
                <w:sz w:val="18"/>
                <w:szCs w:val="18"/>
                <w:lang w:eastAsia="en-US"/>
              </w:rPr>
            </w:pPr>
            <w:r w:rsidRPr="00CD56CF">
              <w:rPr>
                <w:color w:val="000000" w:themeColor="text1"/>
                <w:sz w:val="18"/>
                <w:szCs w:val="18"/>
                <w:lang w:eastAsia="en-US"/>
              </w:rPr>
              <w:t>Osvědčení: zadavatel</w:t>
            </w:r>
          </w:p>
        </w:tc>
        <w:tc>
          <w:tcPr>
            <w:tcW w:w="1201" w:type="dxa"/>
            <w:vAlign w:val="center"/>
          </w:tcPr>
          <w:p w:rsidR="00CD56CF" w:rsidRPr="003E11C5" w:rsidRDefault="00CD56CF" w:rsidP="00A5457F">
            <w:pPr>
              <w:pStyle w:val="VZtext"/>
              <w:spacing w:line="276" w:lineRule="auto"/>
              <w:jc w:val="center"/>
              <w:rPr>
                <w:color w:val="000000" w:themeColor="text1"/>
                <w:lang w:eastAsia="en-US"/>
              </w:rPr>
            </w:pPr>
            <w:r w:rsidRPr="003E11C5">
              <w:rPr>
                <w:color w:val="000000" w:themeColor="text1"/>
                <w:lang w:eastAsia="en-US"/>
              </w:rPr>
              <w:t>3</w:t>
            </w:r>
          </w:p>
        </w:tc>
        <w:tc>
          <w:tcPr>
            <w:tcW w:w="2590" w:type="dxa"/>
            <w:vAlign w:val="center"/>
          </w:tcPr>
          <w:p w:rsidR="00CD56CF" w:rsidRPr="003E11C5" w:rsidRDefault="00FE62E5" w:rsidP="00BF6291">
            <w:pPr>
              <w:pStyle w:val="VZtext"/>
              <w:spacing w:line="276" w:lineRule="auto"/>
              <w:rPr>
                <w:color w:val="000000" w:themeColor="text1"/>
                <w:lang w:eastAsia="en-US"/>
              </w:rPr>
            </w:pPr>
            <w:proofErr w:type="spellStart"/>
            <w:r>
              <w:rPr>
                <w:color w:val="000000" w:themeColor="text1"/>
                <w:lang w:eastAsia="en-US"/>
              </w:rPr>
              <w:t>Cermat</w:t>
            </w:r>
            <w:proofErr w:type="spellEnd"/>
          </w:p>
        </w:tc>
      </w:tr>
      <w:tr w:rsidR="00CD56CF" w:rsidRPr="003E11C5" w:rsidTr="003E11C5">
        <w:tc>
          <w:tcPr>
            <w:tcW w:w="2938" w:type="dxa"/>
            <w:vAlign w:val="center"/>
          </w:tcPr>
          <w:p w:rsidR="00CD56CF" w:rsidRPr="00CD56CF" w:rsidRDefault="00CD56CF" w:rsidP="00BF6291">
            <w:pPr>
              <w:spacing w:line="276" w:lineRule="auto"/>
              <w:rPr>
                <w:b/>
                <w:color w:val="000000" w:themeColor="text1"/>
                <w:lang w:eastAsia="en-US"/>
              </w:rPr>
            </w:pPr>
            <w:r w:rsidRPr="00CD56CF">
              <w:rPr>
                <w:b/>
                <w:color w:val="000000" w:themeColor="text1"/>
                <w:lang w:eastAsia="en-US"/>
              </w:rPr>
              <w:t>Mezinárodní konference – podpora aktivního občanství</w:t>
            </w:r>
          </w:p>
        </w:tc>
        <w:tc>
          <w:tcPr>
            <w:tcW w:w="745" w:type="dxa"/>
            <w:vAlign w:val="center"/>
          </w:tcPr>
          <w:p w:rsidR="00CD56CF" w:rsidRPr="003E11C5" w:rsidRDefault="00CD56CF" w:rsidP="001D0B9C">
            <w:pPr>
              <w:pStyle w:val="VZtext"/>
              <w:spacing w:line="276" w:lineRule="auto"/>
              <w:jc w:val="center"/>
              <w:rPr>
                <w:color w:val="000000" w:themeColor="text1"/>
                <w:lang w:eastAsia="en-US"/>
              </w:rPr>
            </w:pPr>
            <w:r w:rsidRPr="003E11C5">
              <w:rPr>
                <w:color w:val="000000" w:themeColor="text1"/>
                <w:lang w:eastAsia="en-US"/>
              </w:rPr>
              <w:t>2</w:t>
            </w:r>
          </w:p>
        </w:tc>
        <w:tc>
          <w:tcPr>
            <w:tcW w:w="2126" w:type="dxa"/>
            <w:vAlign w:val="center"/>
          </w:tcPr>
          <w:p w:rsidR="00CD56CF" w:rsidRPr="00CD56CF" w:rsidRDefault="00CD56CF" w:rsidP="00BF6291">
            <w:pPr>
              <w:pStyle w:val="VZtext"/>
              <w:spacing w:line="276" w:lineRule="auto"/>
              <w:rPr>
                <w:color w:val="000000" w:themeColor="text1"/>
                <w:sz w:val="18"/>
                <w:szCs w:val="18"/>
                <w:lang w:eastAsia="en-US"/>
              </w:rPr>
            </w:pPr>
            <w:r w:rsidRPr="00CD56CF">
              <w:rPr>
                <w:color w:val="000000" w:themeColor="text1"/>
                <w:sz w:val="18"/>
                <w:szCs w:val="18"/>
                <w:lang w:eastAsia="en-US"/>
              </w:rPr>
              <w:t>Konference k bezpečnosti na školách – aktivní střelec</w:t>
            </w:r>
          </w:p>
        </w:tc>
        <w:tc>
          <w:tcPr>
            <w:tcW w:w="1201" w:type="dxa"/>
            <w:vAlign w:val="center"/>
          </w:tcPr>
          <w:p w:rsidR="00CD56CF" w:rsidRPr="003E11C5" w:rsidRDefault="00CD56CF" w:rsidP="005428CF">
            <w:pPr>
              <w:pStyle w:val="VZtext"/>
              <w:spacing w:line="276" w:lineRule="auto"/>
              <w:jc w:val="center"/>
              <w:rPr>
                <w:color w:val="000000" w:themeColor="text1"/>
                <w:lang w:eastAsia="en-US"/>
              </w:rPr>
            </w:pPr>
            <w:r w:rsidRPr="003E11C5">
              <w:rPr>
                <w:color w:val="000000" w:themeColor="text1"/>
                <w:lang w:eastAsia="en-US"/>
              </w:rPr>
              <w:t>2</w:t>
            </w:r>
          </w:p>
        </w:tc>
        <w:tc>
          <w:tcPr>
            <w:tcW w:w="2590" w:type="dxa"/>
            <w:vAlign w:val="center"/>
          </w:tcPr>
          <w:p w:rsidR="00CD56CF" w:rsidRPr="003E11C5" w:rsidRDefault="00FE62E5" w:rsidP="00BF6291">
            <w:pPr>
              <w:pStyle w:val="VZtext"/>
              <w:spacing w:line="276" w:lineRule="auto"/>
              <w:rPr>
                <w:color w:val="000000" w:themeColor="text1"/>
                <w:lang w:eastAsia="en-US"/>
              </w:rPr>
            </w:pPr>
            <w:proofErr w:type="spellStart"/>
            <w:r>
              <w:rPr>
                <w:color w:val="000000" w:themeColor="text1"/>
                <w:lang w:eastAsia="en-US"/>
              </w:rPr>
              <w:t>PČR</w:t>
            </w:r>
            <w:proofErr w:type="spellEnd"/>
          </w:p>
        </w:tc>
      </w:tr>
    </w:tbl>
    <w:p w:rsidR="00311C5B" w:rsidRDefault="00311C5B" w:rsidP="001D0B9C">
      <w:pPr>
        <w:jc w:val="both"/>
        <w:rPr>
          <w:sz w:val="22"/>
        </w:rPr>
      </w:pPr>
    </w:p>
    <w:p w:rsidR="00111808" w:rsidRDefault="005428CF" w:rsidP="001D0B9C">
      <w:pPr>
        <w:jc w:val="both"/>
        <w:rPr>
          <w:sz w:val="22"/>
        </w:rPr>
      </w:pPr>
      <w:r w:rsidRPr="00D63C62">
        <w:rPr>
          <w:sz w:val="22"/>
        </w:rPr>
        <w:tab/>
      </w:r>
    </w:p>
    <w:p w:rsidR="001D0B9C" w:rsidRPr="00D63C62" w:rsidRDefault="00FE62E5" w:rsidP="001D0B9C">
      <w:pPr>
        <w:jc w:val="both"/>
        <w:rPr>
          <w:sz w:val="22"/>
        </w:rPr>
      </w:pPr>
      <w:r>
        <w:rPr>
          <w:sz w:val="22"/>
        </w:rPr>
        <w:t>Další</w:t>
      </w:r>
      <w:r w:rsidR="005428CF" w:rsidRPr="00D63C62">
        <w:rPr>
          <w:sz w:val="22"/>
        </w:rPr>
        <w:t>:</w:t>
      </w:r>
    </w:p>
    <w:p w:rsidR="00D420A2" w:rsidRPr="00311C5B" w:rsidRDefault="001D0B9C" w:rsidP="00963905">
      <w:pPr>
        <w:pStyle w:val="Odstavecseseznamem"/>
        <w:numPr>
          <w:ilvl w:val="0"/>
          <w:numId w:val="8"/>
        </w:numPr>
        <w:jc w:val="both"/>
        <w:rPr>
          <w:rFonts w:ascii="Times New Roman" w:hAnsi="Times New Roman"/>
          <w:color w:val="000000" w:themeColor="text1"/>
        </w:rPr>
      </w:pPr>
      <w:r w:rsidRPr="00311C5B">
        <w:rPr>
          <w:rFonts w:ascii="Times New Roman" w:hAnsi="Times New Roman"/>
          <w:color w:val="000000" w:themeColor="text1"/>
        </w:rPr>
        <w:t>Digitální technologie ve výuce cizích jazyků</w:t>
      </w:r>
      <w:r w:rsidR="005428CF" w:rsidRPr="00311C5B">
        <w:rPr>
          <w:rFonts w:ascii="Times New Roman" w:hAnsi="Times New Roman"/>
          <w:color w:val="000000" w:themeColor="text1"/>
        </w:rPr>
        <w:t xml:space="preserve"> </w:t>
      </w:r>
      <w:r w:rsidR="00E64026" w:rsidRPr="00311C5B">
        <w:rPr>
          <w:rFonts w:ascii="Times New Roman" w:hAnsi="Times New Roman"/>
          <w:color w:val="000000" w:themeColor="text1"/>
        </w:rPr>
        <w:t>–</w:t>
      </w:r>
      <w:r w:rsidR="005428CF" w:rsidRPr="00311C5B">
        <w:rPr>
          <w:rFonts w:ascii="Times New Roman" w:hAnsi="Times New Roman"/>
          <w:color w:val="000000" w:themeColor="text1"/>
        </w:rPr>
        <w:t xml:space="preserve"> Kozová</w:t>
      </w:r>
      <w:r w:rsidR="00E64026" w:rsidRPr="00311C5B">
        <w:rPr>
          <w:rFonts w:ascii="Times New Roman" w:hAnsi="Times New Roman"/>
          <w:color w:val="000000" w:themeColor="text1"/>
        </w:rPr>
        <w:t xml:space="preserve">, Svoboda, </w:t>
      </w:r>
      <w:proofErr w:type="spellStart"/>
      <w:r w:rsidR="00E64026" w:rsidRPr="00311C5B">
        <w:rPr>
          <w:rFonts w:ascii="Times New Roman" w:hAnsi="Times New Roman"/>
          <w:color w:val="000000" w:themeColor="text1"/>
        </w:rPr>
        <w:t>Kocina</w:t>
      </w:r>
      <w:proofErr w:type="spellEnd"/>
      <w:r w:rsidR="00E64026" w:rsidRPr="00311C5B">
        <w:rPr>
          <w:rFonts w:ascii="Times New Roman" w:hAnsi="Times New Roman"/>
          <w:color w:val="000000" w:themeColor="text1"/>
        </w:rPr>
        <w:t xml:space="preserve">, Koníčková, </w:t>
      </w:r>
      <w:proofErr w:type="spellStart"/>
      <w:r w:rsidR="00E64026" w:rsidRPr="00311C5B">
        <w:rPr>
          <w:rFonts w:ascii="Times New Roman" w:hAnsi="Times New Roman"/>
          <w:color w:val="000000" w:themeColor="text1"/>
        </w:rPr>
        <w:t>Pavlová</w:t>
      </w:r>
      <w:proofErr w:type="spellEnd"/>
      <w:r w:rsidR="00E64026" w:rsidRPr="00311C5B">
        <w:rPr>
          <w:rFonts w:ascii="Times New Roman" w:hAnsi="Times New Roman"/>
          <w:color w:val="000000" w:themeColor="text1"/>
        </w:rPr>
        <w:t xml:space="preserve">, </w:t>
      </w:r>
      <w:proofErr w:type="spellStart"/>
      <w:r w:rsidR="00E64026" w:rsidRPr="00311C5B">
        <w:rPr>
          <w:rFonts w:ascii="Times New Roman" w:hAnsi="Times New Roman"/>
          <w:color w:val="000000" w:themeColor="text1"/>
        </w:rPr>
        <w:t>Kent</w:t>
      </w:r>
      <w:proofErr w:type="spellEnd"/>
      <w:r w:rsidR="00E64026" w:rsidRPr="00311C5B">
        <w:rPr>
          <w:rFonts w:ascii="Times New Roman" w:hAnsi="Times New Roman"/>
          <w:color w:val="000000" w:themeColor="text1"/>
        </w:rPr>
        <w:t>, Nováková</w:t>
      </w:r>
    </w:p>
    <w:p w:rsidR="001D0B9C" w:rsidRPr="00311C5B" w:rsidRDefault="005428CF" w:rsidP="00963905">
      <w:pPr>
        <w:pStyle w:val="Odstavecseseznamem"/>
        <w:numPr>
          <w:ilvl w:val="0"/>
          <w:numId w:val="8"/>
        </w:numPr>
        <w:jc w:val="both"/>
        <w:rPr>
          <w:rFonts w:ascii="Times New Roman" w:hAnsi="Times New Roman"/>
          <w:color w:val="000000" w:themeColor="text1"/>
        </w:rPr>
      </w:pPr>
      <w:r w:rsidRPr="00311C5B">
        <w:rPr>
          <w:rFonts w:ascii="Times New Roman" w:hAnsi="Times New Roman"/>
          <w:color w:val="000000" w:themeColor="text1"/>
        </w:rPr>
        <w:t>Jak</w:t>
      </w:r>
      <w:r w:rsidR="001D0B9C" w:rsidRPr="00311C5B">
        <w:rPr>
          <w:rFonts w:ascii="Times New Roman" w:hAnsi="Times New Roman"/>
          <w:color w:val="000000" w:themeColor="text1"/>
        </w:rPr>
        <w:t xml:space="preserve"> pomoci žákům z Ukrajiny integrovat se do vyučování – Kozová</w:t>
      </w:r>
      <w:r w:rsidR="00E64026" w:rsidRPr="00311C5B">
        <w:rPr>
          <w:rFonts w:ascii="Times New Roman" w:hAnsi="Times New Roman"/>
          <w:color w:val="000000" w:themeColor="text1"/>
        </w:rPr>
        <w:t xml:space="preserve">, Benešová, Novotná, Jiránková, Manová - </w:t>
      </w:r>
      <w:proofErr w:type="spellStart"/>
      <w:r w:rsidR="00E64026" w:rsidRPr="00311C5B">
        <w:rPr>
          <w:rFonts w:ascii="Times New Roman" w:hAnsi="Times New Roman"/>
          <w:color w:val="000000" w:themeColor="text1"/>
        </w:rPr>
        <w:t>ČJ</w:t>
      </w:r>
      <w:proofErr w:type="spellEnd"/>
    </w:p>
    <w:p w:rsidR="00311C5B" w:rsidRDefault="00311C5B" w:rsidP="00D420A2">
      <w:pPr>
        <w:jc w:val="both"/>
        <w:rPr>
          <w:color w:val="000000" w:themeColor="text1"/>
          <w:sz w:val="22"/>
        </w:rPr>
      </w:pPr>
    </w:p>
    <w:p w:rsidR="00D420A2" w:rsidRPr="00311C5B" w:rsidRDefault="00311C5B" w:rsidP="00D420A2">
      <w:pPr>
        <w:jc w:val="both"/>
        <w:rPr>
          <w:b/>
          <w:color w:val="000000" w:themeColor="text1"/>
          <w:sz w:val="22"/>
          <w:u w:val="single"/>
        </w:rPr>
      </w:pPr>
      <w:r w:rsidRPr="00311C5B">
        <w:rPr>
          <w:b/>
          <w:color w:val="000000" w:themeColor="text1"/>
          <w:sz w:val="22"/>
        </w:rPr>
        <w:t>J</w:t>
      </w:r>
      <w:r w:rsidR="00D420A2" w:rsidRPr="00311C5B">
        <w:rPr>
          <w:b/>
          <w:color w:val="000000" w:themeColor="text1"/>
          <w:sz w:val="22"/>
          <w:u w:val="single"/>
        </w:rPr>
        <w:t>azykové vzdělávání a jeho podpora</w:t>
      </w:r>
    </w:p>
    <w:p w:rsidR="00D420A2" w:rsidRPr="00311C5B" w:rsidRDefault="00D420A2" w:rsidP="00D420A2">
      <w:pPr>
        <w:jc w:val="both"/>
        <w:rPr>
          <w:color w:val="000000" w:themeColor="text1"/>
          <w:sz w:val="22"/>
          <w:u w:val="single"/>
        </w:rPr>
      </w:pPr>
    </w:p>
    <w:tbl>
      <w:tblPr>
        <w:tblW w:w="8931"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210"/>
        <w:gridCol w:w="3070"/>
        <w:gridCol w:w="3651"/>
      </w:tblGrid>
      <w:tr w:rsidR="00D420A2" w:rsidRPr="00311C5B" w:rsidTr="00BF6291">
        <w:trPr>
          <w:cantSplit/>
        </w:trPr>
        <w:tc>
          <w:tcPr>
            <w:tcW w:w="5280" w:type="dxa"/>
            <w:gridSpan w:val="2"/>
            <w:vMerge w:val="restart"/>
            <w:vAlign w:val="center"/>
          </w:tcPr>
          <w:p w:rsidR="00D420A2" w:rsidRPr="00311C5B" w:rsidRDefault="00D420A2" w:rsidP="00BF6291">
            <w:pPr>
              <w:overflowPunct w:val="0"/>
              <w:autoSpaceDE w:val="0"/>
              <w:autoSpaceDN w:val="0"/>
              <w:adjustRightInd w:val="0"/>
              <w:spacing w:line="276" w:lineRule="auto"/>
              <w:jc w:val="center"/>
              <w:rPr>
                <w:color w:val="000000" w:themeColor="text1"/>
                <w:lang w:eastAsia="en-US"/>
              </w:rPr>
            </w:pPr>
            <w:r w:rsidRPr="00311C5B">
              <w:rPr>
                <w:color w:val="000000" w:themeColor="text1"/>
                <w:sz w:val="22"/>
                <w:lang w:eastAsia="en-US"/>
              </w:rPr>
              <w:t>počet učitelů cizích jazyků</w:t>
            </w:r>
          </w:p>
        </w:tc>
        <w:tc>
          <w:tcPr>
            <w:tcW w:w="3651" w:type="dxa"/>
          </w:tcPr>
          <w:p w:rsidR="00D420A2" w:rsidRPr="00311C5B" w:rsidRDefault="00D420A2" w:rsidP="00BF6291">
            <w:pPr>
              <w:overflowPunct w:val="0"/>
              <w:autoSpaceDE w:val="0"/>
              <w:autoSpaceDN w:val="0"/>
              <w:adjustRightInd w:val="0"/>
              <w:spacing w:line="276" w:lineRule="auto"/>
              <w:jc w:val="center"/>
              <w:rPr>
                <w:color w:val="000000" w:themeColor="text1"/>
                <w:lang w:eastAsia="en-US"/>
              </w:rPr>
            </w:pPr>
            <w:r w:rsidRPr="00311C5B">
              <w:rPr>
                <w:color w:val="000000" w:themeColor="text1"/>
                <w:sz w:val="22"/>
                <w:lang w:eastAsia="en-US"/>
              </w:rPr>
              <w:t>celkem (fyzické osoby)</w:t>
            </w:r>
          </w:p>
        </w:tc>
      </w:tr>
      <w:tr w:rsidR="00D420A2" w:rsidRPr="00311C5B" w:rsidTr="00BF6291">
        <w:trPr>
          <w:cantSplit/>
        </w:trPr>
        <w:tc>
          <w:tcPr>
            <w:tcW w:w="5280" w:type="dxa"/>
            <w:gridSpan w:val="2"/>
            <w:vMerge/>
            <w:vAlign w:val="center"/>
          </w:tcPr>
          <w:p w:rsidR="00D420A2" w:rsidRPr="00311C5B" w:rsidRDefault="00D420A2" w:rsidP="00BF6291">
            <w:pPr>
              <w:rPr>
                <w:color w:val="000000" w:themeColor="text1"/>
                <w:lang w:eastAsia="en-US"/>
              </w:rPr>
            </w:pPr>
          </w:p>
        </w:tc>
        <w:tc>
          <w:tcPr>
            <w:tcW w:w="3651" w:type="dxa"/>
          </w:tcPr>
          <w:p w:rsidR="00D420A2" w:rsidRPr="00311C5B" w:rsidRDefault="0033006A" w:rsidP="00396A96">
            <w:pPr>
              <w:overflowPunct w:val="0"/>
              <w:autoSpaceDE w:val="0"/>
              <w:autoSpaceDN w:val="0"/>
              <w:adjustRightInd w:val="0"/>
              <w:spacing w:line="276" w:lineRule="auto"/>
              <w:jc w:val="center"/>
              <w:rPr>
                <w:color w:val="000000" w:themeColor="text1"/>
                <w:lang w:eastAsia="en-US"/>
              </w:rPr>
            </w:pPr>
            <w:r w:rsidRPr="00311C5B">
              <w:rPr>
                <w:color w:val="000000" w:themeColor="text1"/>
                <w:lang w:eastAsia="en-US"/>
              </w:rPr>
              <w:t>1</w:t>
            </w:r>
            <w:r w:rsidR="00396A96" w:rsidRPr="00311C5B">
              <w:rPr>
                <w:color w:val="000000" w:themeColor="text1"/>
                <w:lang w:eastAsia="en-US"/>
              </w:rPr>
              <w:t>1</w:t>
            </w:r>
          </w:p>
        </w:tc>
      </w:tr>
      <w:tr w:rsidR="00D420A2" w:rsidRPr="00311C5B" w:rsidTr="00BF6291">
        <w:trPr>
          <w:cantSplit/>
        </w:trPr>
        <w:tc>
          <w:tcPr>
            <w:tcW w:w="2210" w:type="dxa"/>
            <w:vMerge w:val="restart"/>
            <w:vAlign w:val="center"/>
          </w:tcPr>
          <w:p w:rsidR="00D420A2" w:rsidRPr="00311C5B" w:rsidRDefault="00D420A2" w:rsidP="00BF6291">
            <w:pPr>
              <w:overflowPunct w:val="0"/>
              <w:autoSpaceDE w:val="0"/>
              <w:autoSpaceDN w:val="0"/>
              <w:adjustRightInd w:val="0"/>
              <w:spacing w:line="276" w:lineRule="auto"/>
              <w:jc w:val="center"/>
              <w:rPr>
                <w:color w:val="000000" w:themeColor="text1"/>
                <w:lang w:eastAsia="en-US"/>
              </w:rPr>
            </w:pPr>
            <w:r w:rsidRPr="00311C5B">
              <w:rPr>
                <w:color w:val="000000" w:themeColor="text1"/>
                <w:sz w:val="22"/>
                <w:lang w:eastAsia="en-US"/>
              </w:rPr>
              <w:t>z toho</w:t>
            </w:r>
          </w:p>
        </w:tc>
        <w:tc>
          <w:tcPr>
            <w:tcW w:w="3070" w:type="dxa"/>
          </w:tcPr>
          <w:p w:rsidR="00D420A2" w:rsidRPr="00311C5B" w:rsidRDefault="00D420A2" w:rsidP="00BF6291">
            <w:pPr>
              <w:spacing w:line="276" w:lineRule="auto"/>
              <w:rPr>
                <w:color w:val="000000" w:themeColor="text1"/>
                <w:lang w:eastAsia="en-US"/>
              </w:rPr>
            </w:pPr>
            <w:r w:rsidRPr="00311C5B">
              <w:rPr>
                <w:color w:val="000000" w:themeColor="text1"/>
                <w:sz w:val="22"/>
                <w:lang w:eastAsia="en-US"/>
              </w:rPr>
              <w:t xml:space="preserve">s odbornou kvalifikací </w:t>
            </w:r>
          </w:p>
          <w:p w:rsidR="00D420A2" w:rsidRPr="00311C5B" w:rsidRDefault="00D420A2" w:rsidP="003D4860">
            <w:pPr>
              <w:overflowPunct w:val="0"/>
              <w:autoSpaceDE w:val="0"/>
              <w:autoSpaceDN w:val="0"/>
              <w:adjustRightInd w:val="0"/>
              <w:spacing w:line="276" w:lineRule="auto"/>
              <w:rPr>
                <w:color w:val="000000" w:themeColor="text1"/>
                <w:sz w:val="18"/>
                <w:lang w:eastAsia="en-US"/>
              </w:rPr>
            </w:pPr>
            <w:r w:rsidRPr="00311C5B">
              <w:rPr>
                <w:color w:val="000000" w:themeColor="text1"/>
                <w:sz w:val="18"/>
                <w:lang w:eastAsia="en-US"/>
              </w:rPr>
              <w:t xml:space="preserve">(dle zákona o </w:t>
            </w:r>
            <w:proofErr w:type="spellStart"/>
            <w:r w:rsidR="003D4860" w:rsidRPr="00311C5B">
              <w:rPr>
                <w:color w:val="000000" w:themeColor="text1"/>
                <w:sz w:val="18"/>
                <w:lang w:eastAsia="en-US"/>
              </w:rPr>
              <w:t>FDA</w:t>
            </w:r>
            <w:proofErr w:type="spellEnd"/>
            <w:r w:rsidRPr="00311C5B">
              <w:rPr>
                <w:color w:val="000000" w:themeColor="text1"/>
                <w:sz w:val="18"/>
                <w:lang w:eastAsia="en-US"/>
              </w:rPr>
              <w:t xml:space="preserve">. </w:t>
            </w:r>
            <w:proofErr w:type="spellStart"/>
            <w:proofErr w:type="gramStart"/>
            <w:r w:rsidRPr="00311C5B">
              <w:rPr>
                <w:color w:val="000000" w:themeColor="text1"/>
                <w:sz w:val="18"/>
                <w:lang w:eastAsia="en-US"/>
              </w:rPr>
              <w:t>prac</w:t>
            </w:r>
            <w:proofErr w:type="spellEnd"/>
            <w:proofErr w:type="gramEnd"/>
            <w:r w:rsidRPr="00311C5B">
              <w:rPr>
                <w:color w:val="000000" w:themeColor="text1"/>
                <w:sz w:val="18"/>
                <w:lang w:eastAsia="en-US"/>
              </w:rPr>
              <w:t>.)</w:t>
            </w:r>
          </w:p>
        </w:tc>
        <w:tc>
          <w:tcPr>
            <w:tcW w:w="3651" w:type="dxa"/>
          </w:tcPr>
          <w:p w:rsidR="00D420A2" w:rsidRPr="00311C5B" w:rsidRDefault="0033006A" w:rsidP="00396A96">
            <w:pPr>
              <w:pStyle w:val="VZtext"/>
              <w:spacing w:line="276" w:lineRule="auto"/>
              <w:jc w:val="center"/>
              <w:rPr>
                <w:color w:val="000000" w:themeColor="text1"/>
                <w:lang w:eastAsia="en-US"/>
              </w:rPr>
            </w:pPr>
            <w:r w:rsidRPr="00311C5B">
              <w:rPr>
                <w:color w:val="000000" w:themeColor="text1"/>
                <w:lang w:eastAsia="en-US"/>
              </w:rPr>
              <w:t>1</w:t>
            </w:r>
            <w:r w:rsidR="00396A96" w:rsidRPr="00311C5B">
              <w:rPr>
                <w:color w:val="000000" w:themeColor="text1"/>
                <w:lang w:eastAsia="en-US"/>
              </w:rPr>
              <w:t>1</w:t>
            </w:r>
          </w:p>
        </w:tc>
      </w:tr>
      <w:tr w:rsidR="00D420A2" w:rsidRPr="00311C5B" w:rsidTr="00BF6291">
        <w:trPr>
          <w:cantSplit/>
        </w:trPr>
        <w:tc>
          <w:tcPr>
            <w:tcW w:w="2210" w:type="dxa"/>
            <w:vMerge/>
            <w:vAlign w:val="center"/>
          </w:tcPr>
          <w:p w:rsidR="00D420A2" w:rsidRPr="00311C5B" w:rsidRDefault="00D420A2" w:rsidP="00BF6291">
            <w:pPr>
              <w:rPr>
                <w:color w:val="000000" w:themeColor="text1"/>
                <w:lang w:eastAsia="en-US"/>
              </w:rPr>
            </w:pPr>
          </w:p>
        </w:tc>
        <w:tc>
          <w:tcPr>
            <w:tcW w:w="3070" w:type="dxa"/>
          </w:tcPr>
          <w:p w:rsidR="00D420A2" w:rsidRPr="00311C5B" w:rsidRDefault="00D420A2" w:rsidP="00BF6291">
            <w:pPr>
              <w:spacing w:line="276" w:lineRule="auto"/>
              <w:rPr>
                <w:color w:val="000000" w:themeColor="text1"/>
                <w:lang w:eastAsia="en-US"/>
              </w:rPr>
            </w:pPr>
            <w:r w:rsidRPr="00311C5B">
              <w:rPr>
                <w:color w:val="000000" w:themeColor="text1"/>
                <w:sz w:val="22"/>
                <w:lang w:eastAsia="en-US"/>
              </w:rPr>
              <w:t xml:space="preserve">bez odborné kvalifikace </w:t>
            </w:r>
          </w:p>
          <w:p w:rsidR="00D420A2" w:rsidRPr="00311C5B" w:rsidRDefault="00D420A2" w:rsidP="00BF6291">
            <w:pPr>
              <w:overflowPunct w:val="0"/>
              <w:autoSpaceDE w:val="0"/>
              <w:autoSpaceDN w:val="0"/>
              <w:adjustRightInd w:val="0"/>
              <w:spacing w:line="276" w:lineRule="auto"/>
              <w:jc w:val="both"/>
              <w:rPr>
                <w:color w:val="000000" w:themeColor="text1"/>
                <w:u w:val="single"/>
                <w:lang w:eastAsia="en-US"/>
              </w:rPr>
            </w:pPr>
            <w:r w:rsidRPr="00311C5B">
              <w:rPr>
                <w:color w:val="000000" w:themeColor="text1"/>
                <w:sz w:val="18"/>
                <w:lang w:eastAsia="en-US"/>
              </w:rPr>
              <w:t xml:space="preserve">(dle zákona o </w:t>
            </w:r>
            <w:proofErr w:type="spellStart"/>
            <w:r w:rsidRPr="00311C5B">
              <w:rPr>
                <w:color w:val="000000" w:themeColor="text1"/>
                <w:sz w:val="18"/>
                <w:lang w:eastAsia="en-US"/>
              </w:rPr>
              <w:t>ped</w:t>
            </w:r>
            <w:proofErr w:type="spellEnd"/>
            <w:r w:rsidRPr="00311C5B">
              <w:rPr>
                <w:color w:val="000000" w:themeColor="text1"/>
                <w:sz w:val="18"/>
                <w:lang w:eastAsia="en-US"/>
              </w:rPr>
              <w:t xml:space="preserve">. </w:t>
            </w:r>
            <w:proofErr w:type="spellStart"/>
            <w:proofErr w:type="gramStart"/>
            <w:r w:rsidRPr="00311C5B">
              <w:rPr>
                <w:color w:val="000000" w:themeColor="text1"/>
                <w:sz w:val="18"/>
                <w:lang w:eastAsia="en-US"/>
              </w:rPr>
              <w:t>prac</w:t>
            </w:r>
            <w:proofErr w:type="spellEnd"/>
            <w:proofErr w:type="gramEnd"/>
            <w:r w:rsidRPr="00311C5B">
              <w:rPr>
                <w:color w:val="000000" w:themeColor="text1"/>
                <w:sz w:val="18"/>
                <w:lang w:eastAsia="en-US"/>
              </w:rPr>
              <w:t>.)</w:t>
            </w:r>
          </w:p>
        </w:tc>
        <w:tc>
          <w:tcPr>
            <w:tcW w:w="3651" w:type="dxa"/>
          </w:tcPr>
          <w:p w:rsidR="00D420A2" w:rsidRPr="00311C5B" w:rsidRDefault="000A1F37" w:rsidP="008C7226">
            <w:pPr>
              <w:pStyle w:val="VZtext"/>
              <w:spacing w:line="276" w:lineRule="auto"/>
              <w:jc w:val="center"/>
              <w:rPr>
                <w:color w:val="000000" w:themeColor="text1"/>
                <w:lang w:eastAsia="en-US"/>
              </w:rPr>
            </w:pPr>
            <w:r w:rsidRPr="00311C5B">
              <w:rPr>
                <w:color w:val="000000" w:themeColor="text1"/>
                <w:lang w:eastAsia="en-US"/>
              </w:rPr>
              <w:t>0</w:t>
            </w:r>
          </w:p>
        </w:tc>
      </w:tr>
      <w:tr w:rsidR="00D420A2" w:rsidRPr="00311C5B" w:rsidTr="00BF6291">
        <w:trPr>
          <w:cantSplit/>
        </w:trPr>
        <w:tc>
          <w:tcPr>
            <w:tcW w:w="2210" w:type="dxa"/>
            <w:vMerge/>
            <w:vAlign w:val="center"/>
          </w:tcPr>
          <w:p w:rsidR="00D420A2" w:rsidRPr="00311C5B" w:rsidRDefault="00D420A2" w:rsidP="00BF6291">
            <w:pPr>
              <w:rPr>
                <w:color w:val="000000" w:themeColor="text1"/>
                <w:lang w:eastAsia="en-US"/>
              </w:rPr>
            </w:pPr>
          </w:p>
        </w:tc>
        <w:tc>
          <w:tcPr>
            <w:tcW w:w="3070" w:type="dxa"/>
          </w:tcPr>
          <w:p w:rsidR="00D420A2" w:rsidRPr="00311C5B" w:rsidRDefault="00D420A2" w:rsidP="00BF6291">
            <w:pPr>
              <w:overflowPunct w:val="0"/>
              <w:autoSpaceDE w:val="0"/>
              <w:autoSpaceDN w:val="0"/>
              <w:adjustRightInd w:val="0"/>
              <w:spacing w:line="276" w:lineRule="auto"/>
              <w:jc w:val="both"/>
              <w:rPr>
                <w:color w:val="000000" w:themeColor="text1"/>
                <w:lang w:eastAsia="en-US"/>
              </w:rPr>
            </w:pPr>
            <w:r w:rsidRPr="00311C5B">
              <w:rPr>
                <w:color w:val="000000" w:themeColor="text1"/>
                <w:sz w:val="22"/>
                <w:lang w:eastAsia="en-US"/>
              </w:rPr>
              <w:t>rodilý mluvčí</w:t>
            </w:r>
          </w:p>
        </w:tc>
        <w:tc>
          <w:tcPr>
            <w:tcW w:w="3651" w:type="dxa"/>
          </w:tcPr>
          <w:p w:rsidR="00D420A2" w:rsidRPr="00311C5B" w:rsidRDefault="000A1F37" w:rsidP="008C7226">
            <w:pPr>
              <w:pStyle w:val="VZtext"/>
              <w:spacing w:line="276" w:lineRule="auto"/>
              <w:jc w:val="center"/>
              <w:rPr>
                <w:color w:val="000000" w:themeColor="text1"/>
                <w:lang w:eastAsia="en-US"/>
              </w:rPr>
            </w:pPr>
            <w:r w:rsidRPr="00311C5B">
              <w:rPr>
                <w:color w:val="000000" w:themeColor="text1"/>
                <w:lang w:eastAsia="en-US"/>
              </w:rPr>
              <w:t>0</w:t>
            </w:r>
          </w:p>
        </w:tc>
      </w:tr>
    </w:tbl>
    <w:p w:rsidR="00D420A2" w:rsidRDefault="00D420A2" w:rsidP="00D420A2">
      <w:pPr>
        <w:pStyle w:val="VZnadpis"/>
        <w:keepNext/>
        <w:rPr>
          <w:color w:val="000000" w:themeColor="text1"/>
        </w:rPr>
      </w:pPr>
      <w:r w:rsidRPr="00311C5B">
        <w:rPr>
          <w:color w:val="000000" w:themeColor="text1"/>
        </w:rPr>
        <w:t>2. Nepedagogičtí pracovníci</w:t>
      </w:r>
    </w:p>
    <w:p w:rsidR="00311C5B" w:rsidRPr="00311C5B" w:rsidRDefault="00311C5B" w:rsidP="00D420A2">
      <w:pPr>
        <w:pStyle w:val="VZnadpis"/>
        <w:keepNext/>
        <w:rPr>
          <w:color w:val="000000" w:themeColor="text1"/>
        </w:rPr>
      </w:pPr>
    </w:p>
    <w:p w:rsidR="00D420A2" w:rsidRPr="00311C5B" w:rsidRDefault="00DF135F" w:rsidP="00DF135F">
      <w:pPr>
        <w:overflowPunct w:val="0"/>
        <w:autoSpaceDE w:val="0"/>
        <w:autoSpaceDN w:val="0"/>
        <w:adjustRightInd w:val="0"/>
        <w:jc w:val="both"/>
        <w:rPr>
          <w:color w:val="000000" w:themeColor="text1"/>
          <w:sz w:val="22"/>
          <w:u w:val="single"/>
        </w:rPr>
      </w:pPr>
      <w:r>
        <w:rPr>
          <w:color w:val="000000" w:themeColor="text1"/>
          <w:sz w:val="22"/>
          <w:u w:val="single"/>
        </w:rPr>
        <w:t>P</w:t>
      </w:r>
      <w:r w:rsidR="00D420A2" w:rsidRPr="00311C5B">
        <w:rPr>
          <w:color w:val="000000" w:themeColor="text1"/>
          <w:sz w:val="22"/>
          <w:u w:val="single"/>
        </w:rPr>
        <w:t>očty osob</w:t>
      </w:r>
      <w:r w:rsidR="00D420A2" w:rsidRPr="00311C5B">
        <w:rPr>
          <w:color w:val="000000" w:themeColor="text1"/>
          <w:sz w:val="22"/>
        </w:rPr>
        <w:t xml:space="preserve"> </w:t>
      </w:r>
    </w:p>
    <w:p w:rsidR="00D420A2" w:rsidRPr="00311C5B" w:rsidRDefault="00D420A2" w:rsidP="00D420A2">
      <w:pPr>
        <w:jc w:val="both"/>
        <w:rPr>
          <w:color w:val="000000" w:themeColor="text1"/>
          <w:sz w:val="22"/>
          <w:u w:val="single"/>
        </w:rPr>
      </w:pPr>
    </w:p>
    <w:tbl>
      <w:tblPr>
        <w:tblW w:w="3120"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tblPr>
      <w:tblGrid>
        <w:gridCol w:w="1406"/>
        <w:gridCol w:w="1714"/>
      </w:tblGrid>
      <w:tr w:rsidR="00D420A2" w:rsidRPr="00311C5B" w:rsidTr="00BF6291">
        <w:trPr>
          <w:cantSplit/>
          <w:trHeight w:val="602"/>
        </w:trPr>
        <w:tc>
          <w:tcPr>
            <w:tcW w:w="1406" w:type="dxa"/>
            <w:tcMar>
              <w:top w:w="17" w:type="dxa"/>
              <w:left w:w="17" w:type="dxa"/>
              <w:bottom w:w="0" w:type="dxa"/>
              <w:right w:w="17" w:type="dxa"/>
            </w:tcMar>
            <w:vAlign w:val="center"/>
          </w:tcPr>
          <w:p w:rsidR="00D420A2" w:rsidRPr="00311C5B" w:rsidRDefault="00D420A2" w:rsidP="00BF6291">
            <w:pPr>
              <w:overflowPunct w:val="0"/>
              <w:autoSpaceDE w:val="0"/>
              <w:autoSpaceDN w:val="0"/>
              <w:adjustRightInd w:val="0"/>
              <w:spacing w:line="276" w:lineRule="auto"/>
              <w:jc w:val="center"/>
              <w:rPr>
                <w:rFonts w:eastAsia="Arial Unicode MS"/>
                <w:color w:val="000000" w:themeColor="text1"/>
                <w:sz w:val="18"/>
                <w:szCs w:val="16"/>
                <w:lang w:eastAsia="en-US"/>
              </w:rPr>
            </w:pPr>
            <w:r w:rsidRPr="00311C5B">
              <w:rPr>
                <w:color w:val="000000" w:themeColor="text1"/>
                <w:sz w:val="18"/>
                <w:szCs w:val="16"/>
                <w:lang w:eastAsia="en-US"/>
              </w:rPr>
              <w:t>fyzické osoby celkem</w:t>
            </w:r>
          </w:p>
        </w:tc>
        <w:tc>
          <w:tcPr>
            <w:tcW w:w="1714" w:type="dxa"/>
            <w:tcMar>
              <w:top w:w="17" w:type="dxa"/>
              <w:left w:w="17" w:type="dxa"/>
              <w:bottom w:w="0" w:type="dxa"/>
              <w:right w:w="17" w:type="dxa"/>
            </w:tcMar>
            <w:vAlign w:val="center"/>
          </w:tcPr>
          <w:p w:rsidR="00D420A2" w:rsidRPr="00311C5B" w:rsidRDefault="00D420A2" w:rsidP="00BF6291">
            <w:pPr>
              <w:overflowPunct w:val="0"/>
              <w:autoSpaceDE w:val="0"/>
              <w:autoSpaceDN w:val="0"/>
              <w:adjustRightInd w:val="0"/>
              <w:spacing w:line="276" w:lineRule="auto"/>
              <w:jc w:val="center"/>
              <w:rPr>
                <w:rFonts w:eastAsia="Arial Unicode MS"/>
                <w:color w:val="000000" w:themeColor="text1"/>
                <w:sz w:val="18"/>
                <w:szCs w:val="16"/>
                <w:lang w:eastAsia="en-US"/>
              </w:rPr>
            </w:pPr>
            <w:r w:rsidRPr="00311C5B">
              <w:rPr>
                <w:color w:val="000000" w:themeColor="text1"/>
                <w:sz w:val="18"/>
                <w:szCs w:val="16"/>
                <w:lang w:eastAsia="en-US"/>
              </w:rPr>
              <w:t>přepočtení na plně zaměstnané</w:t>
            </w:r>
          </w:p>
        </w:tc>
      </w:tr>
      <w:tr w:rsidR="00D420A2" w:rsidRPr="00311C5B" w:rsidTr="00BF6291">
        <w:trPr>
          <w:cantSplit/>
          <w:trHeight w:val="316"/>
        </w:trPr>
        <w:tc>
          <w:tcPr>
            <w:tcW w:w="1406" w:type="dxa"/>
            <w:noWrap/>
            <w:tcMar>
              <w:top w:w="17" w:type="dxa"/>
              <w:left w:w="17" w:type="dxa"/>
              <w:bottom w:w="0" w:type="dxa"/>
              <w:right w:w="17" w:type="dxa"/>
            </w:tcMar>
            <w:vAlign w:val="center"/>
          </w:tcPr>
          <w:p w:rsidR="00A57639" w:rsidRPr="00311C5B" w:rsidRDefault="00396A96" w:rsidP="00396A96">
            <w:pPr>
              <w:pStyle w:val="VZtext"/>
              <w:spacing w:line="276" w:lineRule="auto"/>
              <w:jc w:val="center"/>
              <w:rPr>
                <w:rFonts w:eastAsia="Arial Unicode MS"/>
                <w:color w:val="000000" w:themeColor="text1"/>
                <w:lang w:eastAsia="en-US"/>
              </w:rPr>
            </w:pPr>
            <w:r w:rsidRPr="00311C5B">
              <w:rPr>
                <w:rFonts w:eastAsia="Arial Unicode MS"/>
                <w:color w:val="000000" w:themeColor="text1"/>
                <w:lang w:eastAsia="en-US"/>
              </w:rPr>
              <w:t>9</w:t>
            </w:r>
          </w:p>
        </w:tc>
        <w:tc>
          <w:tcPr>
            <w:tcW w:w="1714" w:type="dxa"/>
            <w:noWrap/>
            <w:tcMar>
              <w:top w:w="17" w:type="dxa"/>
              <w:left w:w="17" w:type="dxa"/>
              <w:bottom w:w="0" w:type="dxa"/>
              <w:right w:w="17" w:type="dxa"/>
            </w:tcMar>
            <w:vAlign w:val="center"/>
          </w:tcPr>
          <w:p w:rsidR="00D420A2" w:rsidRPr="00311C5B" w:rsidRDefault="00396A96" w:rsidP="00396A96">
            <w:pPr>
              <w:pStyle w:val="VZtext"/>
              <w:spacing w:line="276" w:lineRule="auto"/>
              <w:jc w:val="center"/>
              <w:rPr>
                <w:rFonts w:eastAsia="Arial Unicode MS"/>
                <w:color w:val="000000" w:themeColor="text1"/>
                <w:lang w:eastAsia="en-US"/>
              </w:rPr>
            </w:pPr>
            <w:r w:rsidRPr="00311C5B">
              <w:rPr>
                <w:rFonts w:eastAsia="Arial Unicode MS"/>
                <w:color w:val="000000" w:themeColor="text1"/>
                <w:lang w:eastAsia="en-US"/>
              </w:rPr>
              <w:t>9</w:t>
            </w:r>
          </w:p>
        </w:tc>
      </w:tr>
    </w:tbl>
    <w:p w:rsidR="00311C5B" w:rsidRDefault="00311C5B" w:rsidP="00BF6291">
      <w:pPr>
        <w:overflowPunct w:val="0"/>
        <w:autoSpaceDE w:val="0"/>
        <w:autoSpaceDN w:val="0"/>
        <w:adjustRightInd w:val="0"/>
        <w:ind w:left="1134"/>
        <w:rPr>
          <w:color w:val="000000" w:themeColor="text1"/>
          <w:sz w:val="22"/>
          <w:u w:val="single"/>
        </w:rPr>
      </w:pPr>
    </w:p>
    <w:p w:rsidR="00311C5B" w:rsidRDefault="00311C5B" w:rsidP="00BF6291">
      <w:pPr>
        <w:overflowPunct w:val="0"/>
        <w:autoSpaceDE w:val="0"/>
        <w:autoSpaceDN w:val="0"/>
        <w:adjustRightInd w:val="0"/>
        <w:ind w:left="1134"/>
        <w:rPr>
          <w:color w:val="000000" w:themeColor="text1"/>
          <w:sz w:val="22"/>
          <w:u w:val="single"/>
        </w:rPr>
      </w:pPr>
    </w:p>
    <w:p w:rsidR="00311C5B" w:rsidRDefault="00311C5B" w:rsidP="00BF6291">
      <w:pPr>
        <w:overflowPunct w:val="0"/>
        <w:autoSpaceDE w:val="0"/>
        <w:autoSpaceDN w:val="0"/>
        <w:adjustRightInd w:val="0"/>
        <w:ind w:left="1134"/>
        <w:rPr>
          <w:color w:val="000000" w:themeColor="text1"/>
          <w:sz w:val="22"/>
          <w:u w:val="single"/>
        </w:rPr>
      </w:pPr>
    </w:p>
    <w:p w:rsidR="00311C5B" w:rsidRDefault="00311C5B" w:rsidP="00311C5B">
      <w:pPr>
        <w:overflowPunct w:val="0"/>
        <w:autoSpaceDE w:val="0"/>
        <w:autoSpaceDN w:val="0"/>
        <w:adjustRightInd w:val="0"/>
        <w:rPr>
          <w:b/>
          <w:color w:val="000000" w:themeColor="text1"/>
          <w:sz w:val="22"/>
          <w:u w:val="single"/>
        </w:rPr>
      </w:pPr>
    </w:p>
    <w:p w:rsidR="00D420A2" w:rsidRPr="00311C5B" w:rsidRDefault="00311C5B" w:rsidP="00311C5B">
      <w:pPr>
        <w:overflowPunct w:val="0"/>
        <w:autoSpaceDE w:val="0"/>
        <w:autoSpaceDN w:val="0"/>
        <w:adjustRightInd w:val="0"/>
        <w:rPr>
          <w:b/>
          <w:color w:val="000000" w:themeColor="text1"/>
          <w:sz w:val="22"/>
          <w:u w:val="single"/>
        </w:rPr>
      </w:pPr>
      <w:r w:rsidRPr="00311C5B">
        <w:rPr>
          <w:b/>
          <w:color w:val="000000" w:themeColor="text1"/>
          <w:sz w:val="22"/>
          <w:u w:val="single"/>
        </w:rPr>
        <w:t>D</w:t>
      </w:r>
      <w:r w:rsidR="00D420A2" w:rsidRPr="00311C5B">
        <w:rPr>
          <w:b/>
          <w:color w:val="000000" w:themeColor="text1"/>
          <w:sz w:val="22"/>
          <w:u w:val="single"/>
        </w:rPr>
        <w:t>alší vzdělávání nepedagogických pracovníků</w:t>
      </w:r>
    </w:p>
    <w:p w:rsidR="00D420A2" w:rsidRPr="00311C5B" w:rsidRDefault="00D420A2" w:rsidP="00D420A2">
      <w:pPr>
        <w:rPr>
          <w:color w:val="000000" w:themeColor="text1"/>
        </w:rPr>
      </w:pPr>
    </w:p>
    <w:tbl>
      <w:tblPr>
        <w:tblW w:w="8820" w:type="dxa"/>
        <w:tblInd w:w="7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tblPr>
      <w:tblGrid>
        <w:gridCol w:w="2158"/>
        <w:gridCol w:w="745"/>
        <w:gridCol w:w="2126"/>
        <w:gridCol w:w="1134"/>
        <w:gridCol w:w="2657"/>
      </w:tblGrid>
      <w:tr w:rsidR="00D420A2" w:rsidRPr="00D03421" w:rsidTr="00BF6291">
        <w:tc>
          <w:tcPr>
            <w:tcW w:w="2160" w:type="dxa"/>
            <w:vAlign w:val="center"/>
          </w:tcPr>
          <w:p w:rsidR="00D420A2" w:rsidRPr="00D03421" w:rsidRDefault="00D420A2" w:rsidP="00BF6291">
            <w:pPr>
              <w:overflowPunct w:val="0"/>
              <w:autoSpaceDE w:val="0"/>
              <w:autoSpaceDN w:val="0"/>
              <w:adjustRightInd w:val="0"/>
              <w:spacing w:line="276" w:lineRule="auto"/>
              <w:jc w:val="center"/>
              <w:rPr>
                <w:rFonts w:ascii="Arial" w:hAnsi="Arial" w:cs="Arial"/>
                <w:color w:val="000000" w:themeColor="text1"/>
                <w:lang w:eastAsia="en-US"/>
              </w:rPr>
            </w:pPr>
          </w:p>
        </w:tc>
        <w:tc>
          <w:tcPr>
            <w:tcW w:w="745" w:type="dxa"/>
            <w:vAlign w:val="center"/>
          </w:tcPr>
          <w:p w:rsidR="00D420A2" w:rsidRPr="00D03421" w:rsidRDefault="00D420A2" w:rsidP="00BF6291">
            <w:pPr>
              <w:overflowPunct w:val="0"/>
              <w:autoSpaceDE w:val="0"/>
              <w:autoSpaceDN w:val="0"/>
              <w:adjustRightInd w:val="0"/>
              <w:spacing w:line="276" w:lineRule="auto"/>
              <w:jc w:val="center"/>
              <w:rPr>
                <w:rFonts w:ascii="Arial" w:hAnsi="Arial" w:cs="Arial"/>
                <w:color w:val="000000" w:themeColor="text1"/>
                <w:lang w:eastAsia="en-US"/>
              </w:rPr>
            </w:pPr>
            <w:r w:rsidRPr="00D03421">
              <w:rPr>
                <w:rFonts w:ascii="Arial" w:hAnsi="Arial" w:cs="Arial"/>
                <w:color w:val="000000" w:themeColor="text1"/>
                <w:lang w:eastAsia="en-US"/>
              </w:rPr>
              <w:t xml:space="preserve">počet </w:t>
            </w:r>
          </w:p>
        </w:tc>
        <w:tc>
          <w:tcPr>
            <w:tcW w:w="2127" w:type="dxa"/>
            <w:vAlign w:val="center"/>
          </w:tcPr>
          <w:p w:rsidR="00D420A2" w:rsidRPr="00D03421" w:rsidRDefault="00D420A2" w:rsidP="00BF6291">
            <w:pPr>
              <w:overflowPunct w:val="0"/>
              <w:autoSpaceDE w:val="0"/>
              <w:autoSpaceDN w:val="0"/>
              <w:adjustRightInd w:val="0"/>
              <w:spacing w:line="276" w:lineRule="auto"/>
              <w:jc w:val="center"/>
              <w:rPr>
                <w:rFonts w:ascii="Arial" w:hAnsi="Arial" w:cs="Arial"/>
                <w:color w:val="000000" w:themeColor="text1"/>
                <w:lang w:eastAsia="en-US"/>
              </w:rPr>
            </w:pPr>
            <w:r w:rsidRPr="00D03421">
              <w:rPr>
                <w:rFonts w:ascii="Arial" w:hAnsi="Arial" w:cs="Arial"/>
                <w:color w:val="000000" w:themeColor="text1"/>
                <w:lang w:eastAsia="en-US"/>
              </w:rPr>
              <w:t>zaměření</w:t>
            </w:r>
          </w:p>
        </w:tc>
        <w:tc>
          <w:tcPr>
            <w:tcW w:w="1134" w:type="dxa"/>
            <w:vAlign w:val="center"/>
          </w:tcPr>
          <w:p w:rsidR="00D420A2" w:rsidRPr="00D03421" w:rsidRDefault="00D420A2" w:rsidP="00BF6291">
            <w:pPr>
              <w:overflowPunct w:val="0"/>
              <w:autoSpaceDE w:val="0"/>
              <w:autoSpaceDN w:val="0"/>
              <w:adjustRightInd w:val="0"/>
              <w:spacing w:line="276" w:lineRule="auto"/>
              <w:jc w:val="center"/>
              <w:rPr>
                <w:rFonts w:ascii="Arial" w:hAnsi="Arial" w:cs="Arial"/>
                <w:color w:val="000000" w:themeColor="text1"/>
                <w:sz w:val="20"/>
                <w:szCs w:val="20"/>
                <w:lang w:eastAsia="en-US"/>
              </w:rPr>
            </w:pPr>
            <w:r w:rsidRPr="00D03421">
              <w:rPr>
                <w:rFonts w:ascii="Arial" w:hAnsi="Arial" w:cs="Arial"/>
                <w:color w:val="000000" w:themeColor="text1"/>
                <w:sz w:val="20"/>
                <w:szCs w:val="20"/>
                <w:lang w:eastAsia="en-US"/>
              </w:rPr>
              <w:t>počet účastníků</w:t>
            </w:r>
          </w:p>
        </w:tc>
        <w:tc>
          <w:tcPr>
            <w:tcW w:w="2658" w:type="dxa"/>
            <w:vAlign w:val="center"/>
          </w:tcPr>
          <w:p w:rsidR="00D420A2" w:rsidRPr="00D03421" w:rsidRDefault="00D420A2" w:rsidP="00BF6291">
            <w:pPr>
              <w:overflowPunct w:val="0"/>
              <w:autoSpaceDE w:val="0"/>
              <w:autoSpaceDN w:val="0"/>
              <w:adjustRightInd w:val="0"/>
              <w:spacing w:line="276" w:lineRule="auto"/>
              <w:jc w:val="center"/>
              <w:rPr>
                <w:rFonts w:ascii="Arial" w:hAnsi="Arial" w:cs="Arial"/>
                <w:color w:val="000000" w:themeColor="text1"/>
                <w:lang w:eastAsia="en-US"/>
              </w:rPr>
            </w:pPr>
            <w:r w:rsidRPr="00D03421">
              <w:rPr>
                <w:rFonts w:ascii="Arial" w:hAnsi="Arial" w:cs="Arial"/>
                <w:color w:val="000000" w:themeColor="text1"/>
                <w:lang w:eastAsia="en-US"/>
              </w:rPr>
              <w:t>vzdělávací instituce</w:t>
            </w:r>
          </w:p>
        </w:tc>
      </w:tr>
      <w:tr w:rsidR="00D420A2" w:rsidRPr="00D03421" w:rsidTr="00BF6291">
        <w:tc>
          <w:tcPr>
            <w:tcW w:w="2160" w:type="dxa"/>
            <w:vAlign w:val="center"/>
          </w:tcPr>
          <w:p w:rsidR="00D420A2" w:rsidRPr="00D03421" w:rsidRDefault="00D420A2" w:rsidP="00BF6291">
            <w:pPr>
              <w:pStyle w:val="VZtext"/>
              <w:spacing w:line="276" w:lineRule="auto"/>
              <w:rPr>
                <w:color w:val="000000" w:themeColor="text1"/>
                <w:lang w:eastAsia="en-US"/>
              </w:rPr>
            </w:pPr>
            <w:r w:rsidRPr="00D03421">
              <w:rPr>
                <w:color w:val="000000" w:themeColor="text1"/>
                <w:lang w:eastAsia="en-US"/>
              </w:rPr>
              <w:t>semináře</w:t>
            </w:r>
          </w:p>
        </w:tc>
        <w:tc>
          <w:tcPr>
            <w:tcW w:w="745" w:type="dxa"/>
            <w:vAlign w:val="center"/>
          </w:tcPr>
          <w:p w:rsidR="00D420A2" w:rsidRPr="00D03421" w:rsidRDefault="006B033A" w:rsidP="00396A96">
            <w:pPr>
              <w:pStyle w:val="VZtext"/>
              <w:spacing w:line="276" w:lineRule="auto"/>
              <w:rPr>
                <w:color w:val="000000" w:themeColor="text1"/>
                <w:lang w:eastAsia="en-US"/>
              </w:rPr>
            </w:pPr>
            <w:r w:rsidRPr="00D03421">
              <w:rPr>
                <w:color w:val="000000" w:themeColor="text1"/>
                <w:lang w:eastAsia="en-US"/>
              </w:rPr>
              <w:t xml:space="preserve">  </w:t>
            </w:r>
            <w:r w:rsidR="00D420A2" w:rsidRPr="00D03421">
              <w:rPr>
                <w:color w:val="000000" w:themeColor="text1"/>
                <w:lang w:eastAsia="en-US"/>
              </w:rPr>
              <w:t>0</w:t>
            </w:r>
          </w:p>
        </w:tc>
        <w:tc>
          <w:tcPr>
            <w:tcW w:w="2127" w:type="dxa"/>
            <w:vAlign w:val="center"/>
          </w:tcPr>
          <w:p w:rsidR="00D420A2" w:rsidRPr="00D03421" w:rsidRDefault="00D420A2" w:rsidP="00396A96">
            <w:pPr>
              <w:pStyle w:val="VZtext"/>
              <w:spacing w:line="276" w:lineRule="auto"/>
              <w:rPr>
                <w:color w:val="000000" w:themeColor="text1"/>
                <w:lang w:eastAsia="en-US"/>
              </w:rPr>
            </w:pPr>
          </w:p>
        </w:tc>
        <w:tc>
          <w:tcPr>
            <w:tcW w:w="1134" w:type="dxa"/>
            <w:vAlign w:val="center"/>
          </w:tcPr>
          <w:p w:rsidR="00D420A2" w:rsidRPr="00D03421" w:rsidRDefault="006B033A" w:rsidP="00396A96">
            <w:pPr>
              <w:pStyle w:val="VZtext"/>
              <w:spacing w:line="276" w:lineRule="auto"/>
              <w:rPr>
                <w:color w:val="000000" w:themeColor="text1"/>
                <w:lang w:eastAsia="en-US"/>
              </w:rPr>
            </w:pPr>
            <w:r w:rsidRPr="00D03421">
              <w:rPr>
                <w:color w:val="000000" w:themeColor="text1"/>
                <w:lang w:eastAsia="en-US"/>
              </w:rPr>
              <w:t xml:space="preserve">     </w:t>
            </w:r>
            <w:r w:rsidR="00D420A2" w:rsidRPr="00D03421">
              <w:rPr>
                <w:color w:val="000000" w:themeColor="text1"/>
                <w:lang w:eastAsia="en-US"/>
              </w:rPr>
              <w:t>0</w:t>
            </w:r>
          </w:p>
        </w:tc>
        <w:tc>
          <w:tcPr>
            <w:tcW w:w="2658" w:type="dxa"/>
            <w:vAlign w:val="center"/>
          </w:tcPr>
          <w:p w:rsidR="00D420A2" w:rsidRPr="00D03421" w:rsidRDefault="00D420A2" w:rsidP="00396A96">
            <w:pPr>
              <w:pStyle w:val="VZtext"/>
              <w:spacing w:line="276" w:lineRule="auto"/>
              <w:rPr>
                <w:color w:val="000000" w:themeColor="text1"/>
                <w:lang w:eastAsia="en-US"/>
              </w:rPr>
            </w:pPr>
          </w:p>
        </w:tc>
      </w:tr>
      <w:tr w:rsidR="00D420A2" w:rsidRPr="00D03421" w:rsidTr="00BF6291">
        <w:tc>
          <w:tcPr>
            <w:tcW w:w="2160" w:type="dxa"/>
            <w:vAlign w:val="center"/>
          </w:tcPr>
          <w:p w:rsidR="00D420A2" w:rsidRPr="00D03421" w:rsidRDefault="00D420A2" w:rsidP="00BF6291">
            <w:pPr>
              <w:pStyle w:val="VZtext"/>
              <w:spacing w:line="276" w:lineRule="auto"/>
              <w:rPr>
                <w:color w:val="000000" w:themeColor="text1"/>
                <w:lang w:eastAsia="en-US"/>
              </w:rPr>
            </w:pPr>
            <w:r w:rsidRPr="00D03421">
              <w:rPr>
                <w:color w:val="000000" w:themeColor="text1"/>
                <w:lang w:eastAsia="en-US"/>
              </w:rPr>
              <w:t>kurzy</w:t>
            </w:r>
          </w:p>
        </w:tc>
        <w:tc>
          <w:tcPr>
            <w:tcW w:w="745" w:type="dxa"/>
            <w:vAlign w:val="center"/>
          </w:tcPr>
          <w:p w:rsidR="00D420A2" w:rsidRPr="00D03421" w:rsidRDefault="006B033A" w:rsidP="00396A96">
            <w:pPr>
              <w:pStyle w:val="VZtext"/>
              <w:spacing w:line="276" w:lineRule="auto"/>
              <w:rPr>
                <w:color w:val="000000" w:themeColor="text1"/>
                <w:lang w:eastAsia="en-US"/>
              </w:rPr>
            </w:pPr>
            <w:r w:rsidRPr="00D03421">
              <w:rPr>
                <w:color w:val="000000" w:themeColor="text1"/>
                <w:lang w:eastAsia="en-US"/>
              </w:rPr>
              <w:t xml:space="preserve">  </w:t>
            </w:r>
            <w:r w:rsidR="00D169DC" w:rsidRPr="00D03421">
              <w:rPr>
                <w:color w:val="000000" w:themeColor="text1"/>
                <w:lang w:eastAsia="en-US"/>
              </w:rPr>
              <w:t>2</w:t>
            </w:r>
          </w:p>
        </w:tc>
        <w:tc>
          <w:tcPr>
            <w:tcW w:w="2127" w:type="dxa"/>
            <w:vAlign w:val="center"/>
          </w:tcPr>
          <w:p w:rsidR="00D420A2" w:rsidRPr="00D03421" w:rsidRDefault="00D420A2" w:rsidP="00396A96">
            <w:pPr>
              <w:pStyle w:val="VZtext"/>
              <w:spacing w:line="276" w:lineRule="auto"/>
              <w:rPr>
                <w:color w:val="000000" w:themeColor="text1"/>
                <w:lang w:eastAsia="en-US"/>
              </w:rPr>
            </w:pPr>
            <w:r w:rsidRPr="00D03421">
              <w:rPr>
                <w:color w:val="000000" w:themeColor="text1"/>
                <w:lang w:eastAsia="en-US"/>
              </w:rPr>
              <w:t>Program Bakalář</w:t>
            </w:r>
          </w:p>
        </w:tc>
        <w:tc>
          <w:tcPr>
            <w:tcW w:w="1134" w:type="dxa"/>
            <w:vAlign w:val="center"/>
          </w:tcPr>
          <w:p w:rsidR="00D420A2" w:rsidRPr="00D03421" w:rsidRDefault="0012625F" w:rsidP="00396A96">
            <w:pPr>
              <w:pStyle w:val="VZtext"/>
              <w:spacing w:line="276" w:lineRule="auto"/>
              <w:rPr>
                <w:color w:val="000000" w:themeColor="text1"/>
                <w:lang w:eastAsia="en-US"/>
              </w:rPr>
            </w:pPr>
            <w:r w:rsidRPr="00D03421">
              <w:rPr>
                <w:color w:val="000000" w:themeColor="text1"/>
                <w:lang w:eastAsia="en-US"/>
              </w:rPr>
              <w:t xml:space="preserve"> </w:t>
            </w:r>
            <w:r w:rsidR="006B033A" w:rsidRPr="00D03421">
              <w:rPr>
                <w:color w:val="000000" w:themeColor="text1"/>
                <w:lang w:eastAsia="en-US"/>
              </w:rPr>
              <w:t xml:space="preserve">  </w:t>
            </w:r>
            <w:r w:rsidRPr="00D03421">
              <w:rPr>
                <w:color w:val="000000" w:themeColor="text1"/>
                <w:lang w:eastAsia="en-US"/>
              </w:rPr>
              <w:t xml:space="preserve"> </w:t>
            </w:r>
            <w:r w:rsidR="006B033A" w:rsidRPr="00D03421">
              <w:rPr>
                <w:color w:val="000000" w:themeColor="text1"/>
                <w:lang w:eastAsia="en-US"/>
              </w:rPr>
              <w:t xml:space="preserve"> </w:t>
            </w:r>
            <w:r w:rsidR="00D03421" w:rsidRPr="00D03421">
              <w:rPr>
                <w:color w:val="000000" w:themeColor="text1"/>
                <w:lang w:eastAsia="en-US"/>
              </w:rPr>
              <w:t>1</w:t>
            </w:r>
          </w:p>
        </w:tc>
        <w:tc>
          <w:tcPr>
            <w:tcW w:w="2658" w:type="dxa"/>
            <w:vAlign w:val="center"/>
          </w:tcPr>
          <w:p w:rsidR="00D420A2" w:rsidRPr="00D03421" w:rsidRDefault="00B1290A" w:rsidP="00396A96">
            <w:pPr>
              <w:pStyle w:val="VZtext"/>
              <w:spacing w:line="276" w:lineRule="auto"/>
              <w:rPr>
                <w:color w:val="000000" w:themeColor="text1"/>
                <w:lang w:eastAsia="en-US"/>
              </w:rPr>
            </w:pPr>
            <w:r w:rsidRPr="00D03421">
              <w:rPr>
                <w:color w:val="000000" w:themeColor="text1"/>
                <w:lang w:eastAsia="en-US"/>
              </w:rPr>
              <w:t>Ing. Pavelka</w:t>
            </w:r>
          </w:p>
        </w:tc>
      </w:tr>
      <w:tr w:rsidR="00D420A2" w:rsidRPr="00D03421" w:rsidTr="00BF6291">
        <w:tc>
          <w:tcPr>
            <w:tcW w:w="2160" w:type="dxa"/>
            <w:vAlign w:val="center"/>
          </w:tcPr>
          <w:p w:rsidR="00D420A2" w:rsidRPr="00D03421" w:rsidRDefault="00396A96" w:rsidP="00BF6291">
            <w:pPr>
              <w:pStyle w:val="VZtext"/>
              <w:spacing w:line="276" w:lineRule="auto"/>
              <w:rPr>
                <w:color w:val="000000" w:themeColor="text1"/>
                <w:lang w:eastAsia="en-US"/>
              </w:rPr>
            </w:pPr>
            <w:r>
              <w:rPr>
                <w:color w:val="000000" w:themeColor="text1"/>
                <w:lang w:eastAsia="en-US"/>
              </w:rPr>
              <w:t>kurzy</w:t>
            </w:r>
          </w:p>
        </w:tc>
        <w:tc>
          <w:tcPr>
            <w:tcW w:w="745" w:type="dxa"/>
            <w:vAlign w:val="center"/>
          </w:tcPr>
          <w:p w:rsidR="00D420A2" w:rsidRPr="00D03421" w:rsidRDefault="00396A96" w:rsidP="00396A96">
            <w:pPr>
              <w:pStyle w:val="VZtext"/>
              <w:spacing w:line="276" w:lineRule="auto"/>
              <w:rPr>
                <w:color w:val="000000" w:themeColor="text1"/>
                <w:lang w:eastAsia="en-US"/>
              </w:rPr>
            </w:pPr>
            <w:r>
              <w:rPr>
                <w:color w:val="000000" w:themeColor="text1"/>
                <w:lang w:eastAsia="en-US"/>
              </w:rPr>
              <w:t xml:space="preserve">  1</w:t>
            </w:r>
          </w:p>
        </w:tc>
        <w:tc>
          <w:tcPr>
            <w:tcW w:w="2127" w:type="dxa"/>
            <w:vAlign w:val="center"/>
          </w:tcPr>
          <w:p w:rsidR="00D420A2" w:rsidRPr="00D03421" w:rsidRDefault="00396A96" w:rsidP="00396A96">
            <w:pPr>
              <w:pStyle w:val="VZtext"/>
              <w:spacing w:line="276" w:lineRule="auto"/>
              <w:rPr>
                <w:color w:val="000000" w:themeColor="text1"/>
                <w:lang w:eastAsia="en-US"/>
              </w:rPr>
            </w:pPr>
            <w:proofErr w:type="gramStart"/>
            <w:r>
              <w:rPr>
                <w:color w:val="000000" w:themeColor="text1"/>
                <w:lang w:eastAsia="en-US"/>
              </w:rPr>
              <w:t>El</w:t>
            </w:r>
            <w:proofErr w:type="gramEnd"/>
            <w:r>
              <w:rPr>
                <w:color w:val="000000" w:themeColor="text1"/>
                <w:lang w:eastAsia="en-US"/>
              </w:rPr>
              <w:t>.</w:t>
            </w:r>
            <w:proofErr w:type="gramStart"/>
            <w:r>
              <w:rPr>
                <w:color w:val="000000" w:themeColor="text1"/>
                <w:lang w:eastAsia="en-US"/>
              </w:rPr>
              <w:t>spisová</w:t>
            </w:r>
            <w:proofErr w:type="gramEnd"/>
            <w:r>
              <w:rPr>
                <w:color w:val="000000" w:themeColor="text1"/>
                <w:lang w:eastAsia="en-US"/>
              </w:rPr>
              <w:t xml:space="preserve"> služba</w:t>
            </w:r>
          </w:p>
        </w:tc>
        <w:tc>
          <w:tcPr>
            <w:tcW w:w="1134" w:type="dxa"/>
            <w:vAlign w:val="center"/>
          </w:tcPr>
          <w:p w:rsidR="00D420A2" w:rsidRPr="00D03421" w:rsidRDefault="00396A96" w:rsidP="00396A96">
            <w:pPr>
              <w:pStyle w:val="VZtext"/>
              <w:spacing w:line="276" w:lineRule="auto"/>
              <w:rPr>
                <w:color w:val="000000" w:themeColor="text1"/>
                <w:lang w:eastAsia="en-US"/>
              </w:rPr>
            </w:pPr>
            <w:r>
              <w:rPr>
                <w:color w:val="000000" w:themeColor="text1"/>
                <w:lang w:eastAsia="en-US"/>
              </w:rPr>
              <w:t xml:space="preserve">     1</w:t>
            </w:r>
          </w:p>
        </w:tc>
        <w:tc>
          <w:tcPr>
            <w:tcW w:w="2658" w:type="dxa"/>
            <w:vAlign w:val="center"/>
          </w:tcPr>
          <w:p w:rsidR="00D420A2" w:rsidRPr="00D03421" w:rsidRDefault="00B41192" w:rsidP="00B41192">
            <w:pPr>
              <w:pStyle w:val="VZtext"/>
              <w:spacing w:line="276" w:lineRule="auto"/>
              <w:rPr>
                <w:color w:val="000000" w:themeColor="text1"/>
                <w:lang w:eastAsia="en-US"/>
              </w:rPr>
            </w:pPr>
            <w:proofErr w:type="spellStart"/>
            <w:r>
              <w:rPr>
                <w:color w:val="000000" w:themeColor="text1"/>
                <w:lang w:eastAsia="en-US"/>
              </w:rPr>
              <w:t>Integra</w:t>
            </w:r>
            <w:proofErr w:type="spellEnd"/>
            <w:r>
              <w:rPr>
                <w:color w:val="000000" w:themeColor="text1"/>
                <w:lang w:eastAsia="en-US"/>
              </w:rPr>
              <w:t xml:space="preserve"> – </w:t>
            </w:r>
            <w:proofErr w:type="gramStart"/>
            <w:r>
              <w:rPr>
                <w:color w:val="000000" w:themeColor="text1"/>
                <w:lang w:eastAsia="en-US"/>
              </w:rPr>
              <w:t>centrum,s.</w:t>
            </w:r>
            <w:proofErr w:type="gramEnd"/>
            <w:r>
              <w:rPr>
                <w:color w:val="000000" w:themeColor="text1"/>
                <w:lang w:eastAsia="en-US"/>
              </w:rPr>
              <w:t>r.o.</w:t>
            </w:r>
          </w:p>
        </w:tc>
      </w:tr>
    </w:tbl>
    <w:p w:rsidR="007B44D1" w:rsidRDefault="007B44D1" w:rsidP="00C170E0">
      <w:pPr>
        <w:pStyle w:val="vzkapitola"/>
        <w:outlineLvl w:val="0"/>
        <w:rPr>
          <w:i/>
        </w:rPr>
      </w:pPr>
    </w:p>
    <w:p w:rsidR="00B41192" w:rsidRDefault="00B41192" w:rsidP="00C170E0">
      <w:pPr>
        <w:pStyle w:val="vzkapitola"/>
        <w:outlineLvl w:val="0"/>
        <w:rPr>
          <w:i/>
        </w:rPr>
      </w:pPr>
    </w:p>
    <w:p w:rsidR="00A17E2C" w:rsidRDefault="00A17E2C" w:rsidP="00C170E0">
      <w:pPr>
        <w:pStyle w:val="vzkapitola"/>
        <w:outlineLvl w:val="0"/>
      </w:pPr>
    </w:p>
    <w:p w:rsidR="00D420A2" w:rsidRPr="006C5EFA" w:rsidRDefault="00D420A2" w:rsidP="00C170E0">
      <w:pPr>
        <w:pStyle w:val="vzkapitola"/>
        <w:outlineLvl w:val="0"/>
      </w:pPr>
      <w:r w:rsidRPr="006C5EFA">
        <w:lastRenderedPageBreak/>
        <w:t>IV.</w:t>
      </w:r>
    </w:p>
    <w:p w:rsidR="00D420A2" w:rsidRPr="009E3058" w:rsidRDefault="00D420A2" w:rsidP="00D420A2">
      <w:pPr>
        <w:pStyle w:val="vzkapitola"/>
        <w:rPr>
          <w:u w:val="single"/>
        </w:rPr>
      </w:pPr>
      <w:r w:rsidRPr="009E3058">
        <w:rPr>
          <w:u w:val="single"/>
        </w:rPr>
        <w:t>Údaje o žácích a výsledcích vzdělávání (</w:t>
      </w:r>
      <w:proofErr w:type="spellStart"/>
      <w:r w:rsidRPr="009E3058">
        <w:rPr>
          <w:u w:val="single"/>
        </w:rPr>
        <w:t>SŠV</w:t>
      </w:r>
      <w:proofErr w:type="spellEnd"/>
      <w:r w:rsidRPr="009E3058">
        <w:rPr>
          <w:u w:val="single"/>
        </w:rPr>
        <w:t>)</w:t>
      </w:r>
    </w:p>
    <w:p w:rsidR="00D420A2" w:rsidRPr="009E3058" w:rsidRDefault="00D420A2" w:rsidP="00D420A2">
      <w:pPr>
        <w:pStyle w:val="VZnadpis"/>
        <w:rPr>
          <w:sz w:val="24"/>
          <w:szCs w:val="24"/>
        </w:rPr>
      </w:pPr>
      <w:r w:rsidRPr="009E3058">
        <w:rPr>
          <w:sz w:val="24"/>
          <w:szCs w:val="24"/>
        </w:rPr>
        <w:t>1. Počty tříd, skupin a počty žáků</w:t>
      </w:r>
    </w:p>
    <w:p w:rsidR="00D420A2" w:rsidRPr="009E3058" w:rsidRDefault="00D420A2" w:rsidP="00BF6291">
      <w:pPr>
        <w:overflowPunct w:val="0"/>
        <w:autoSpaceDE w:val="0"/>
        <w:autoSpaceDN w:val="0"/>
        <w:adjustRightInd w:val="0"/>
        <w:spacing w:before="120" w:line="360" w:lineRule="auto"/>
        <w:ind w:left="1134"/>
        <w:jc w:val="both"/>
        <w:rPr>
          <w:sz w:val="22"/>
        </w:rPr>
      </w:pPr>
      <w:r w:rsidRPr="009E3058">
        <w:rPr>
          <w:sz w:val="22"/>
          <w:u w:val="single"/>
        </w:rPr>
        <w:t>denní vzdělávání</w:t>
      </w:r>
      <w:r w:rsidRPr="009E3058">
        <w:rPr>
          <w:sz w:val="22"/>
        </w:rPr>
        <w:t xml:space="preserve"> (uvádějte údaje ze zahajovacích výkazů)</w:t>
      </w:r>
    </w:p>
    <w:tbl>
      <w:tblPr>
        <w:tblW w:w="758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894"/>
        <w:gridCol w:w="2345"/>
        <w:gridCol w:w="2345"/>
      </w:tblGrid>
      <w:tr w:rsidR="00D420A2" w:rsidRPr="009E3058" w:rsidTr="00BF6291">
        <w:trPr>
          <w:cantSplit/>
          <w:trHeight w:val="340"/>
        </w:trPr>
        <w:tc>
          <w:tcPr>
            <w:tcW w:w="2894" w:type="dxa"/>
            <w:vAlign w:val="center"/>
          </w:tcPr>
          <w:p w:rsidR="00D420A2" w:rsidRPr="009E3058" w:rsidRDefault="00D420A2" w:rsidP="00BF6291">
            <w:pPr>
              <w:overflowPunct w:val="0"/>
              <w:autoSpaceDE w:val="0"/>
              <w:autoSpaceDN w:val="0"/>
              <w:adjustRightInd w:val="0"/>
              <w:spacing w:line="276" w:lineRule="auto"/>
              <w:jc w:val="center"/>
              <w:rPr>
                <w:lang w:eastAsia="en-US"/>
              </w:rPr>
            </w:pPr>
            <w:r w:rsidRPr="009E3058">
              <w:rPr>
                <w:sz w:val="18"/>
                <w:lang w:eastAsia="en-US"/>
              </w:rPr>
              <w:t>škola</w:t>
            </w:r>
          </w:p>
        </w:tc>
        <w:tc>
          <w:tcPr>
            <w:tcW w:w="2345" w:type="dxa"/>
            <w:vAlign w:val="center"/>
          </w:tcPr>
          <w:p w:rsidR="00D420A2" w:rsidRPr="009E3058" w:rsidRDefault="00D420A2" w:rsidP="00BF6291">
            <w:pPr>
              <w:spacing w:line="276" w:lineRule="auto"/>
              <w:jc w:val="center"/>
              <w:rPr>
                <w:b/>
                <w:bCs/>
                <w:sz w:val="18"/>
                <w:lang w:eastAsia="en-US"/>
              </w:rPr>
            </w:pPr>
            <w:r w:rsidRPr="009E3058">
              <w:rPr>
                <w:b/>
                <w:bCs/>
                <w:sz w:val="18"/>
                <w:lang w:eastAsia="en-US"/>
              </w:rPr>
              <w:t xml:space="preserve">počet </w:t>
            </w:r>
          </w:p>
          <w:p w:rsidR="00D420A2" w:rsidRPr="009E3058" w:rsidRDefault="00D420A2" w:rsidP="00BF6291">
            <w:pPr>
              <w:overflowPunct w:val="0"/>
              <w:autoSpaceDE w:val="0"/>
              <w:autoSpaceDN w:val="0"/>
              <w:adjustRightInd w:val="0"/>
              <w:spacing w:line="276" w:lineRule="auto"/>
              <w:jc w:val="center"/>
              <w:rPr>
                <w:b/>
                <w:bCs/>
                <w:sz w:val="18"/>
                <w:lang w:eastAsia="en-US"/>
              </w:rPr>
            </w:pPr>
            <w:r w:rsidRPr="009E3058">
              <w:rPr>
                <w:b/>
                <w:bCs/>
                <w:sz w:val="18"/>
                <w:lang w:eastAsia="en-US"/>
              </w:rPr>
              <w:t>tříd / skupin</w:t>
            </w:r>
          </w:p>
        </w:tc>
        <w:tc>
          <w:tcPr>
            <w:tcW w:w="2345" w:type="dxa"/>
            <w:vAlign w:val="center"/>
          </w:tcPr>
          <w:p w:rsidR="00D420A2" w:rsidRPr="009E3058" w:rsidRDefault="00D420A2" w:rsidP="00BF6291">
            <w:pPr>
              <w:spacing w:line="276" w:lineRule="auto"/>
              <w:jc w:val="center"/>
              <w:rPr>
                <w:b/>
                <w:bCs/>
                <w:sz w:val="18"/>
                <w:lang w:eastAsia="en-US"/>
              </w:rPr>
            </w:pPr>
            <w:r w:rsidRPr="009E3058">
              <w:rPr>
                <w:b/>
                <w:bCs/>
                <w:sz w:val="18"/>
                <w:lang w:eastAsia="en-US"/>
              </w:rPr>
              <w:t xml:space="preserve">počet </w:t>
            </w:r>
          </w:p>
          <w:p w:rsidR="00D420A2" w:rsidRPr="009E3058" w:rsidRDefault="00D420A2" w:rsidP="00BF6291">
            <w:pPr>
              <w:overflowPunct w:val="0"/>
              <w:autoSpaceDE w:val="0"/>
              <w:autoSpaceDN w:val="0"/>
              <w:adjustRightInd w:val="0"/>
              <w:spacing w:line="276" w:lineRule="auto"/>
              <w:jc w:val="center"/>
              <w:rPr>
                <w:b/>
                <w:bCs/>
                <w:sz w:val="18"/>
                <w:lang w:eastAsia="en-US"/>
              </w:rPr>
            </w:pPr>
            <w:r w:rsidRPr="009E3058">
              <w:rPr>
                <w:b/>
                <w:bCs/>
                <w:sz w:val="18"/>
                <w:lang w:eastAsia="en-US"/>
              </w:rPr>
              <w:t>žáků / studentů</w:t>
            </w:r>
          </w:p>
        </w:tc>
      </w:tr>
      <w:tr w:rsidR="00D420A2" w:rsidRPr="00D420A2" w:rsidTr="00BF6291">
        <w:trPr>
          <w:trHeight w:hRule="exact" w:val="397"/>
        </w:trPr>
        <w:tc>
          <w:tcPr>
            <w:tcW w:w="2894" w:type="dxa"/>
            <w:vAlign w:val="center"/>
          </w:tcPr>
          <w:p w:rsidR="00D420A2" w:rsidRPr="00D420A2" w:rsidRDefault="00D420A2" w:rsidP="00BF6291">
            <w:pPr>
              <w:pStyle w:val="VZtext"/>
              <w:spacing w:line="276" w:lineRule="auto"/>
              <w:rPr>
                <w:lang w:eastAsia="en-US"/>
              </w:rPr>
            </w:pPr>
            <w:proofErr w:type="spellStart"/>
            <w:r w:rsidRPr="00D420A2">
              <w:rPr>
                <w:lang w:eastAsia="en-US"/>
              </w:rPr>
              <w:t>SŠV</w:t>
            </w:r>
            <w:proofErr w:type="spellEnd"/>
          </w:p>
        </w:tc>
        <w:tc>
          <w:tcPr>
            <w:tcW w:w="2345" w:type="dxa"/>
            <w:vAlign w:val="center"/>
          </w:tcPr>
          <w:p w:rsidR="00D420A2" w:rsidRPr="00D420A2" w:rsidRDefault="00A57639" w:rsidP="00B41192">
            <w:pPr>
              <w:pStyle w:val="VZtext"/>
              <w:spacing w:line="276" w:lineRule="auto"/>
              <w:jc w:val="center"/>
              <w:rPr>
                <w:lang w:eastAsia="en-US"/>
              </w:rPr>
            </w:pPr>
            <w:r>
              <w:rPr>
                <w:lang w:eastAsia="en-US"/>
              </w:rPr>
              <w:t>2</w:t>
            </w:r>
            <w:r w:rsidR="00B41192">
              <w:rPr>
                <w:lang w:eastAsia="en-US"/>
              </w:rPr>
              <w:t>2</w:t>
            </w:r>
          </w:p>
        </w:tc>
        <w:tc>
          <w:tcPr>
            <w:tcW w:w="2345" w:type="dxa"/>
            <w:vAlign w:val="center"/>
          </w:tcPr>
          <w:p w:rsidR="00D420A2" w:rsidRPr="00D420A2" w:rsidRDefault="00B41192" w:rsidP="00B41192">
            <w:pPr>
              <w:pStyle w:val="VZtext"/>
              <w:spacing w:line="276" w:lineRule="auto"/>
              <w:jc w:val="center"/>
              <w:rPr>
                <w:lang w:eastAsia="en-US"/>
              </w:rPr>
            </w:pPr>
            <w:r>
              <w:rPr>
                <w:lang w:eastAsia="en-US"/>
              </w:rPr>
              <w:t>739</w:t>
            </w:r>
          </w:p>
        </w:tc>
      </w:tr>
    </w:tbl>
    <w:p w:rsidR="00D420A2" w:rsidRPr="00D420A2" w:rsidRDefault="00D420A2" w:rsidP="00D420A2">
      <w:pPr>
        <w:pStyle w:val="Zpat"/>
        <w:tabs>
          <w:tab w:val="left" w:pos="708"/>
        </w:tabs>
        <w:rPr>
          <w:sz w:val="20"/>
          <w:szCs w:val="20"/>
        </w:rPr>
      </w:pPr>
    </w:p>
    <w:p w:rsidR="00AC5ECC" w:rsidRDefault="00AC5ECC" w:rsidP="00D420A2">
      <w:pPr>
        <w:pStyle w:val="Zpat"/>
        <w:tabs>
          <w:tab w:val="left" w:pos="708"/>
        </w:tabs>
        <w:ind w:left="1218"/>
        <w:jc w:val="both"/>
        <w:outlineLvl w:val="0"/>
        <w:rPr>
          <w:sz w:val="22"/>
          <w:u w:val="single"/>
        </w:rPr>
      </w:pPr>
    </w:p>
    <w:p w:rsidR="00DF135F" w:rsidRDefault="00D420A2" w:rsidP="00DF135F">
      <w:pPr>
        <w:pStyle w:val="Zpat"/>
        <w:tabs>
          <w:tab w:val="left" w:pos="708"/>
        </w:tabs>
        <w:jc w:val="both"/>
        <w:outlineLvl w:val="0"/>
        <w:rPr>
          <w:sz w:val="22"/>
          <w:u w:val="single"/>
        </w:rPr>
      </w:pPr>
      <w:r w:rsidRPr="009E3058">
        <w:rPr>
          <w:sz w:val="22"/>
          <w:u w:val="single"/>
        </w:rPr>
        <w:t xml:space="preserve">Změny v počtech žáků/studentů v průběhu školního roku </w:t>
      </w:r>
    </w:p>
    <w:p w:rsidR="00D420A2" w:rsidRPr="00DF135F" w:rsidRDefault="00D420A2" w:rsidP="00DF135F">
      <w:pPr>
        <w:pStyle w:val="Zpat"/>
        <w:tabs>
          <w:tab w:val="left" w:pos="708"/>
        </w:tabs>
        <w:jc w:val="both"/>
        <w:outlineLvl w:val="0"/>
        <w:rPr>
          <w:sz w:val="22"/>
          <w:u w:val="single"/>
        </w:rPr>
      </w:pPr>
      <w:r w:rsidRPr="009E3058">
        <w:rPr>
          <w:sz w:val="22"/>
        </w:rPr>
        <w:t>(údaje uveďte za každou školu samostatně, neuvádějte počty duplicitně):</w:t>
      </w:r>
    </w:p>
    <w:p w:rsidR="00D420A2" w:rsidRPr="009E3058" w:rsidRDefault="00D420A2" w:rsidP="00D420A2">
      <w:pPr>
        <w:pStyle w:val="Zpat"/>
        <w:tabs>
          <w:tab w:val="left" w:pos="708"/>
        </w:tabs>
        <w:ind w:left="1218"/>
        <w:jc w:val="both"/>
        <w:rPr>
          <w:sz w:val="22"/>
          <w:u w:val="single"/>
        </w:rPr>
      </w:pPr>
    </w:p>
    <w:p w:rsidR="002F2042" w:rsidRDefault="00D420A2" w:rsidP="00963905">
      <w:pPr>
        <w:pStyle w:val="vzseznam"/>
        <w:numPr>
          <w:ilvl w:val="0"/>
          <w:numId w:val="2"/>
        </w:numPr>
      </w:pPr>
      <w:r w:rsidRPr="009E3058">
        <w:t>přerušili vzdělávání:</w:t>
      </w:r>
      <w:r w:rsidRPr="009E3058">
        <w:tab/>
      </w:r>
      <w:r w:rsidR="0089513E">
        <w:t>5</w:t>
      </w:r>
    </w:p>
    <w:p w:rsidR="00D420A2" w:rsidRPr="00D420A2" w:rsidRDefault="00D420A2" w:rsidP="00963905">
      <w:pPr>
        <w:pStyle w:val="vzseznam"/>
        <w:numPr>
          <w:ilvl w:val="0"/>
          <w:numId w:val="2"/>
        </w:numPr>
      </w:pPr>
      <w:r w:rsidRPr="00D420A2">
        <w:t>nasto</w:t>
      </w:r>
      <w:r w:rsidR="00C170E0">
        <w:t>upili po přerušení vzdělávání:</w:t>
      </w:r>
      <w:r w:rsidR="00C170E0">
        <w:tab/>
      </w:r>
      <w:r w:rsidR="0092685C">
        <w:t>1</w:t>
      </w:r>
    </w:p>
    <w:p w:rsidR="00D420A2" w:rsidRPr="00D420A2" w:rsidRDefault="00C170E0" w:rsidP="00963905">
      <w:pPr>
        <w:pStyle w:val="vzseznam"/>
        <w:numPr>
          <w:ilvl w:val="0"/>
          <w:numId w:val="2"/>
        </w:numPr>
      </w:pPr>
      <w:r>
        <w:t>sami ukončili vzdělávání:</w:t>
      </w:r>
      <w:r>
        <w:tab/>
      </w:r>
      <w:r w:rsidR="0089513E">
        <w:t>4</w:t>
      </w:r>
    </w:p>
    <w:p w:rsidR="00D420A2" w:rsidRPr="00D420A2" w:rsidRDefault="00C170E0" w:rsidP="00963905">
      <w:pPr>
        <w:pStyle w:val="vzseznam"/>
        <w:numPr>
          <w:ilvl w:val="0"/>
          <w:numId w:val="2"/>
        </w:numPr>
      </w:pPr>
      <w:r>
        <w:t>vyloučeni ze školy:</w:t>
      </w:r>
      <w:r>
        <w:tab/>
      </w:r>
      <w:r w:rsidR="00AC5ECC">
        <w:t>0</w:t>
      </w:r>
    </w:p>
    <w:p w:rsidR="00D420A2" w:rsidRDefault="00D420A2" w:rsidP="00963905">
      <w:pPr>
        <w:pStyle w:val="vzseznam"/>
        <w:numPr>
          <w:ilvl w:val="0"/>
          <w:numId w:val="2"/>
        </w:numPr>
      </w:pPr>
      <w:r w:rsidRPr="00D420A2">
        <w:t>nepostoupili do vyšší</w:t>
      </w:r>
      <w:r w:rsidR="00245283">
        <w:t xml:space="preserve">ho ročníku:  </w:t>
      </w:r>
      <w:r w:rsidR="00245283">
        <w:tab/>
      </w:r>
      <w:r w:rsidR="0089513E">
        <w:t>1</w:t>
      </w:r>
    </w:p>
    <w:p w:rsidR="00B1290A" w:rsidRPr="00D420A2" w:rsidRDefault="00B1290A" w:rsidP="00963905">
      <w:pPr>
        <w:pStyle w:val="vzseznam"/>
        <w:numPr>
          <w:ilvl w:val="0"/>
          <w:numId w:val="2"/>
        </w:numPr>
      </w:pPr>
      <w:r>
        <w:t>opakovali ročník</w:t>
      </w:r>
      <w:r>
        <w:tab/>
      </w:r>
      <w:r w:rsidR="00133929">
        <w:t>4</w:t>
      </w:r>
    </w:p>
    <w:p w:rsidR="00D420A2" w:rsidRPr="00D420A2" w:rsidRDefault="00D420A2" w:rsidP="00963905">
      <w:pPr>
        <w:pStyle w:val="vzseznam"/>
        <w:numPr>
          <w:ilvl w:val="0"/>
          <w:numId w:val="2"/>
        </w:numPr>
      </w:pPr>
      <w:r w:rsidRPr="00D420A2">
        <w:t>z toho nebylo povoleno opakování:</w:t>
      </w:r>
      <w:r w:rsidRPr="00D420A2">
        <w:tab/>
      </w:r>
      <w:r w:rsidR="00963957">
        <w:t>0</w:t>
      </w:r>
    </w:p>
    <w:p w:rsidR="00D420A2" w:rsidRPr="0089513E" w:rsidRDefault="00245283" w:rsidP="00963905">
      <w:pPr>
        <w:pStyle w:val="vzseznam"/>
        <w:numPr>
          <w:ilvl w:val="0"/>
          <w:numId w:val="2"/>
        </w:numPr>
        <w:rPr>
          <w:i/>
        </w:rPr>
      </w:pPr>
      <w:r>
        <w:t>přestoupili z jiné školy:</w:t>
      </w:r>
      <w:r>
        <w:tab/>
      </w:r>
      <w:r w:rsidR="0089513E">
        <w:t>15</w:t>
      </w:r>
    </w:p>
    <w:p w:rsidR="00D420A2" w:rsidRPr="0089513E" w:rsidRDefault="00D420A2" w:rsidP="00963905">
      <w:pPr>
        <w:pStyle w:val="vzseznam"/>
        <w:numPr>
          <w:ilvl w:val="0"/>
          <w:numId w:val="2"/>
        </w:numPr>
      </w:pPr>
      <w:r w:rsidRPr="0089513E">
        <w:t>přestoupili na jinou školu:</w:t>
      </w:r>
      <w:r w:rsidRPr="0089513E">
        <w:tab/>
      </w:r>
      <w:r w:rsidR="0089513E" w:rsidRPr="0089513E">
        <w:t>10</w:t>
      </w:r>
    </w:p>
    <w:p w:rsidR="00D420A2" w:rsidRDefault="00D420A2" w:rsidP="00D420A2">
      <w:pPr>
        <w:pStyle w:val="vzseznam"/>
        <w:numPr>
          <w:ilvl w:val="0"/>
          <w:numId w:val="2"/>
        </w:numPr>
      </w:pPr>
      <w:r w:rsidRPr="009E3058">
        <w:t>jiný důvod změny (uveďte jaký):</w:t>
      </w:r>
      <w:r w:rsidRPr="009E3058">
        <w:tab/>
      </w:r>
      <w:r w:rsidR="00306720">
        <w:t>0</w:t>
      </w:r>
      <w:r w:rsidR="00995740">
        <w:t xml:space="preserve">    </w:t>
      </w:r>
    </w:p>
    <w:p w:rsidR="00F568BA" w:rsidRPr="00DF135F" w:rsidRDefault="00F568BA" w:rsidP="00D420A2">
      <w:pPr>
        <w:pStyle w:val="VZtext"/>
        <w:tabs>
          <w:tab w:val="right" w:pos="6663"/>
        </w:tabs>
      </w:pPr>
    </w:p>
    <w:p w:rsidR="00D420A2" w:rsidRPr="00DF135F" w:rsidRDefault="00DF135F" w:rsidP="00DF135F">
      <w:pPr>
        <w:pStyle w:val="Zpat"/>
        <w:overflowPunct w:val="0"/>
        <w:autoSpaceDE w:val="0"/>
        <w:autoSpaceDN w:val="0"/>
        <w:adjustRightInd w:val="0"/>
        <w:ind w:left="-426"/>
        <w:rPr>
          <w:sz w:val="22"/>
        </w:rPr>
      </w:pPr>
      <w:r>
        <w:rPr>
          <w:sz w:val="22"/>
          <w:u w:val="single"/>
        </w:rPr>
        <w:t>V</w:t>
      </w:r>
      <w:r w:rsidR="00D420A2" w:rsidRPr="00DF135F">
        <w:rPr>
          <w:sz w:val="22"/>
          <w:u w:val="single"/>
        </w:rPr>
        <w:t>zdělávání při zaměstnání</w:t>
      </w:r>
      <w:r w:rsidR="00D420A2" w:rsidRPr="00DF135F">
        <w:rPr>
          <w:sz w:val="22"/>
        </w:rPr>
        <w:t xml:space="preserve"> (uvádějte údaje ze zahajovacích výkazů)</w:t>
      </w:r>
    </w:p>
    <w:p w:rsidR="00D420A2" w:rsidRPr="00DF135F" w:rsidRDefault="00D420A2" w:rsidP="00D420A2">
      <w:pPr>
        <w:rPr>
          <w:sz w:val="20"/>
        </w:rPr>
      </w:pPr>
    </w:p>
    <w:tbl>
      <w:tblPr>
        <w:tblW w:w="758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894"/>
        <w:gridCol w:w="2345"/>
        <w:gridCol w:w="2345"/>
      </w:tblGrid>
      <w:tr w:rsidR="00D420A2" w:rsidRPr="00DF135F" w:rsidTr="00BF6291">
        <w:trPr>
          <w:cantSplit/>
          <w:trHeight w:val="340"/>
        </w:trPr>
        <w:tc>
          <w:tcPr>
            <w:tcW w:w="2894" w:type="dxa"/>
            <w:vAlign w:val="center"/>
          </w:tcPr>
          <w:p w:rsidR="00D420A2" w:rsidRPr="00DF135F" w:rsidRDefault="00D420A2" w:rsidP="00BF6291">
            <w:pPr>
              <w:overflowPunct w:val="0"/>
              <w:autoSpaceDE w:val="0"/>
              <w:autoSpaceDN w:val="0"/>
              <w:adjustRightInd w:val="0"/>
              <w:spacing w:line="276" w:lineRule="auto"/>
              <w:jc w:val="center"/>
              <w:rPr>
                <w:lang w:eastAsia="en-US"/>
              </w:rPr>
            </w:pPr>
            <w:r w:rsidRPr="00DF135F">
              <w:rPr>
                <w:sz w:val="18"/>
                <w:lang w:eastAsia="en-US"/>
              </w:rPr>
              <w:t>škola</w:t>
            </w:r>
          </w:p>
        </w:tc>
        <w:tc>
          <w:tcPr>
            <w:tcW w:w="2345" w:type="dxa"/>
            <w:vAlign w:val="center"/>
          </w:tcPr>
          <w:p w:rsidR="00D420A2" w:rsidRPr="00DF135F" w:rsidRDefault="00D420A2" w:rsidP="00BF6291">
            <w:pPr>
              <w:spacing w:line="276" w:lineRule="auto"/>
              <w:jc w:val="center"/>
              <w:rPr>
                <w:b/>
                <w:bCs/>
                <w:sz w:val="18"/>
                <w:lang w:eastAsia="en-US"/>
              </w:rPr>
            </w:pPr>
            <w:r w:rsidRPr="00DF135F">
              <w:rPr>
                <w:b/>
                <w:bCs/>
                <w:sz w:val="18"/>
                <w:lang w:eastAsia="en-US"/>
              </w:rPr>
              <w:t xml:space="preserve">počet </w:t>
            </w:r>
          </w:p>
          <w:p w:rsidR="00D420A2" w:rsidRPr="00DF135F" w:rsidRDefault="00D420A2" w:rsidP="00BF6291">
            <w:pPr>
              <w:overflowPunct w:val="0"/>
              <w:autoSpaceDE w:val="0"/>
              <w:autoSpaceDN w:val="0"/>
              <w:adjustRightInd w:val="0"/>
              <w:spacing w:line="276" w:lineRule="auto"/>
              <w:jc w:val="center"/>
              <w:rPr>
                <w:b/>
                <w:bCs/>
                <w:sz w:val="18"/>
                <w:lang w:eastAsia="en-US"/>
              </w:rPr>
            </w:pPr>
            <w:r w:rsidRPr="00DF135F">
              <w:rPr>
                <w:b/>
                <w:bCs/>
                <w:sz w:val="18"/>
                <w:lang w:eastAsia="en-US"/>
              </w:rPr>
              <w:t>tříd / skupin</w:t>
            </w:r>
          </w:p>
        </w:tc>
        <w:tc>
          <w:tcPr>
            <w:tcW w:w="2345" w:type="dxa"/>
            <w:vAlign w:val="center"/>
          </w:tcPr>
          <w:p w:rsidR="00D420A2" w:rsidRPr="00DF135F" w:rsidRDefault="00D420A2" w:rsidP="00BF6291">
            <w:pPr>
              <w:spacing w:line="276" w:lineRule="auto"/>
              <w:jc w:val="center"/>
              <w:rPr>
                <w:b/>
                <w:bCs/>
                <w:sz w:val="18"/>
                <w:lang w:eastAsia="en-US"/>
              </w:rPr>
            </w:pPr>
            <w:r w:rsidRPr="00DF135F">
              <w:rPr>
                <w:b/>
                <w:bCs/>
                <w:sz w:val="18"/>
                <w:lang w:eastAsia="en-US"/>
              </w:rPr>
              <w:t xml:space="preserve">počet </w:t>
            </w:r>
          </w:p>
          <w:p w:rsidR="00D420A2" w:rsidRPr="00DF135F" w:rsidRDefault="00D420A2" w:rsidP="00BF6291">
            <w:pPr>
              <w:overflowPunct w:val="0"/>
              <w:autoSpaceDE w:val="0"/>
              <w:autoSpaceDN w:val="0"/>
              <w:adjustRightInd w:val="0"/>
              <w:spacing w:line="276" w:lineRule="auto"/>
              <w:jc w:val="center"/>
              <w:rPr>
                <w:b/>
                <w:bCs/>
                <w:sz w:val="18"/>
                <w:lang w:eastAsia="en-US"/>
              </w:rPr>
            </w:pPr>
            <w:r w:rsidRPr="00DF135F">
              <w:rPr>
                <w:b/>
                <w:bCs/>
                <w:sz w:val="18"/>
                <w:lang w:eastAsia="en-US"/>
              </w:rPr>
              <w:t>žáků / studentů</w:t>
            </w:r>
          </w:p>
        </w:tc>
      </w:tr>
      <w:tr w:rsidR="00D420A2" w:rsidRPr="00DF135F" w:rsidTr="00BF6291">
        <w:trPr>
          <w:trHeight w:hRule="exact" w:val="949"/>
        </w:trPr>
        <w:tc>
          <w:tcPr>
            <w:tcW w:w="2894" w:type="dxa"/>
            <w:vAlign w:val="center"/>
          </w:tcPr>
          <w:p w:rsidR="00D420A2" w:rsidRPr="00DF135F" w:rsidRDefault="00D420A2" w:rsidP="00BF6291">
            <w:pPr>
              <w:pStyle w:val="VZtext"/>
              <w:spacing w:line="276" w:lineRule="auto"/>
              <w:rPr>
                <w:lang w:eastAsia="en-US"/>
              </w:rPr>
            </w:pPr>
            <w:proofErr w:type="spellStart"/>
            <w:r w:rsidRPr="00DF135F">
              <w:rPr>
                <w:lang w:eastAsia="en-US"/>
              </w:rPr>
              <w:t>SŠV</w:t>
            </w:r>
            <w:proofErr w:type="spellEnd"/>
            <w:r w:rsidRPr="00DF135F">
              <w:rPr>
                <w:lang w:eastAsia="en-US"/>
              </w:rPr>
              <w:t xml:space="preserve"> </w:t>
            </w:r>
          </w:p>
          <w:p w:rsidR="00D420A2" w:rsidRPr="00DF135F" w:rsidRDefault="00D420A2" w:rsidP="00BF6291">
            <w:pPr>
              <w:pStyle w:val="VZtext"/>
              <w:spacing w:line="276" w:lineRule="auto"/>
              <w:rPr>
                <w:lang w:eastAsia="en-US"/>
              </w:rPr>
            </w:pPr>
            <w:r w:rsidRPr="00DF135F">
              <w:rPr>
                <w:lang w:eastAsia="en-US"/>
              </w:rPr>
              <w:t>dálkové nástavbové</w:t>
            </w:r>
          </w:p>
        </w:tc>
        <w:tc>
          <w:tcPr>
            <w:tcW w:w="2345" w:type="dxa"/>
            <w:vAlign w:val="center"/>
          </w:tcPr>
          <w:p w:rsidR="00D420A2" w:rsidRPr="00DF135F" w:rsidRDefault="0050486B" w:rsidP="0050486B">
            <w:pPr>
              <w:pStyle w:val="VZtext"/>
              <w:spacing w:line="276" w:lineRule="auto"/>
              <w:jc w:val="center"/>
              <w:rPr>
                <w:szCs w:val="24"/>
                <w:lang w:eastAsia="en-US"/>
              </w:rPr>
            </w:pPr>
            <w:r w:rsidRPr="00DF135F">
              <w:rPr>
                <w:szCs w:val="24"/>
                <w:lang w:eastAsia="en-US"/>
              </w:rPr>
              <w:t>3</w:t>
            </w:r>
          </w:p>
        </w:tc>
        <w:tc>
          <w:tcPr>
            <w:tcW w:w="2345" w:type="dxa"/>
            <w:vAlign w:val="center"/>
          </w:tcPr>
          <w:p w:rsidR="00D420A2" w:rsidRPr="00DF135F" w:rsidRDefault="0092685C" w:rsidP="0092685C">
            <w:pPr>
              <w:pStyle w:val="VZtext"/>
              <w:spacing w:line="276" w:lineRule="auto"/>
              <w:jc w:val="center"/>
              <w:rPr>
                <w:szCs w:val="24"/>
                <w:lang w:eastAsia="en-US"/>
              </w:rPr>
            </w:pPr>
            <w:r w:rsidRPr="00DF135F">
              <w:rPr>
                <w:szCs w:val="24"/>
                <w:lang w:eastAsia="en-US"/>
              </w:rPr>
              <w:t>63</w:t>
            </w:r>
          </w:p>
        </w:tc>
      </w:tr>
    </w:tbl>
    <w:p w:rsidR="00D420A2" w:rsidRPr="00DF135F" w:rsidRDefault="00D420A2" w:rsidP="00D420A2">
      <w:pPr>
        <w:pStyle w:val="Zpat"/>
        <w:tabs>
          <w:tab w:val="left" w:pos="708"/>
        </w:tabs>
        <w:ind w:left="624"/>
        <w:jc w:val="both"/>
        <w:rPr>
          <w:sz w:val="22"/>
          <w:szCs w:val="20"/>
        </w:rPr>
      </w:pPr>
    </w:p>
    <w:p w:rsidR="00DF135F" w:rsidRDefault="00D420A2" w:rsidP="00DF135F">
      <w:pPr>
        <w:pStyle w:val="Zpat"/>
        <w:tabs>
          <w:tab w:val="left" w:pos="708"/>
        </w:tabs>
        <w:ind w:left="-426"/>
        <w:jc w:val="both"/>
        <w:rPr>
          <w:sz w:val="22"/>
          <w:u w:val="single"/>
        </w:rPr>
      </w:pPr>
      <w:r w:rsidRPr="00DF135F">
        <w:rPr>
          <w:sz w:val="22"/>
          <w:u w:val="single"/>
        </w:rPr>
        <w:t xml:space="preserve">Změny v počtech žáků/studentů v průběhu školního roku </w:t>
      </w:r>
    </w:p>
    <w:p w:rsidR="00D420A2" w:rsidRPr="00DF135F" w:rsidRDefault="00D420A2" w:rsidP="00E229A8">
      <w:pPr>
        <w:pStyle w:val="Zpat"/>
        <w:tabs>
          <w:tab w:val="left" w:pos="708"/>
        </w:tabs>
        <w:ind w:left="-426"/>
        <w:jc w:val="both"/>
        <w:rPr>
          <w:sz w:val="22"/>
          <w:u w:val="single"/>
        </w:rPr>
      </w:pPr>
      <w:r w:rsidRPr="00DF135F">
        <w:rPr>
          <w:sz w:val="22"/>
        </w:rPr>
        <w:t>(údaje uveďte za každou školu samostatně, neuvádějte počty duplicitně):</w:t>
      </w:r>
    </w:p>
    <w:p w:rsidR="00111808" w:rsidRPr="00DF135F" w:rsidRDefault="00BF6291" w:rsidP="0092685C">
      <w:pPr>
        <w:pStyle w:val="vzseznam"/>
        <w:numPr>
          <w:ilvl w:val="0"/>
          <w:numId w:val="3"/>
        </w:numPr>
        <w:tabs>
          <w:tab w:val="clear" w:pos="6663"/>
          <w:tab w:val="right" w:pos="4962"/>
        </w:tabs>
        <w:rPr>
          <w:color w:val="000000" w:themeColor="text1"/>
        </w:rPr>
      </w:pPr>
      <w:r w:rsidRPr="00DF135F">
        <w:rPr>
          <w:color w:val="000000" w:themeColor="text1"/>
        </w:rPr>
        <w:t>přerušili vzdělávání:</w:t>
      </w:r>
      <w:r w:rsidRPr="00DF135F">
        <w:rPr>
          <w:color w:val="000000" w:themeColor="text1"/>
        </w:rPr>
        <w:tab/>
      </w:r>
      <w:r w:rsidR="0092685C" w:rsidRPr="00DF135F">
        <w:rPr>
          <w:color w:val="000000" w:themeColor="text1"/>
        </w:rPr>
        <w:t>6</w:t>
      </w:r>
      <w:r w:rsidRPr="00DF135F">
        <w:rPr>
          <w:color w:val="000000" w:themeColor="text1"/>
        </w:rPr>
        <w:tab/>
        <w:t xml:space="preserve"> </w:t>
      </w:r>
    </w:p>
    <w:p w:rsidR="00BF6291" w:rsidRPr="00DF135F" w:rsidRDefault="00BF6291" w:rsidP="00963905">
      <w:pPr>
        <w:pStyle w:val="vzseznam"/>
        <w:numPr>
          <w:ilvl w:val="0"/>
          <w:numId w:val="3"/>
        </w:numPr>
        <w:tabs>
          <w:tab w:val="clear" w:pos="6663"/>
          <w:tab w:val="right" w:pos="4962"/>
        </w:tabs>
        <w:rPr>
          <w:color w:val="000000" w:themeColor="text1"/>
        </w:rPr>
      </w:pPr>
      <w:r w:rsidRPr="00DF135F">
        <w:rPr>
          <w:color w:val="000000" w:themeColor="text1"/>
        </w:rPr>
        <w:t>nastoupili po přerušení vzdělávání:</w:t>
      </w:r>
      <w:r w:rsidRPr="00DF135F">
        <w:rPr>
          <w:color w:val="000000" w:themeColor="text1"/>
        </w:rPr>
        <w:tab/>
        <w:t xml:space="preserve">    </w:t>
      </w:r>
      <w:r w:rsidR="0092685C" w:rsidRPr="00DF135F">
        <w:rPr>
          <w:color w:val="000000" w:themeColor="text1"/>
        </w:rPr>
        <w:t>0</w:t>
      </w:r>
      <w:r w:rsidRPr="00DF135F">
        <w:rPr>
          <w:color w:val="000000" w:themeColor="text1"/>
        </w:rPr>
        <w:tab/>
      </w:r>
    </w:p>
    <w:p w:rsidR="00BF6291" w:rsidRPr="00DF135F" w:rsidRDefault="00BF6291" w:rsidP="00963905">
      <w:pPr>
        <w:pStyle w:val="vzseznam"/>
        <w:numPr>
          <w:ilvl w:val="0"/>
          <w:numId w:val="3"/>
        </w:numPr>
        <w:tabs>
          <w:tab w:val="clear" w:pos="6663"/>
          <w:tab w:val="right" w:pos="4962"/>
        </w:tabs>
        <w:rPr>
          <w:color w:val="000000" w:themeColor="text1"/>
        </w:rPr>
      </w:pPr>
      <w:r w:rsidRPr="00DF135F">
        <w:rPr>
          <w:color w:val="000000" w:themeColor="text1"/>
        </w:rPr>
        <w:t>sami ukončili vzdělávání:</w:t>
      </w:r>
      <w:r w:rsidRPr="00DF135F">
        <w:rPr>
          <w:color w:val="000000" w:themeColor="text1"/>
        </w:rPr>
        <w:tab/>
      </w:r>
      <w:r w:rsidR="0092685C" w:rsidRPr="00DF135F">
        <w:rPr>
          <w:color w:val="000000" w:themeColor="text1"/>
        </w:rPr>
        <w:t>7</w:t>
      </w:r>
    </w:p>
    <w:p w:rsidR="00BF6291" w:rsidRPr="00DF135F" w:rsidRDefault="00BF6291" w:rsidP="00963905">
      <w:pPr>
        <w:pStyle w:val="vzseznam"/>
        <w:numPr>
          <w:ilvl w:val="0"/>
          <w:numId w:val="3"/>
        </w:numPr>
        <w:tabs>
          <w:tab w:val="clear" w:pos="6663"/>
          <w:tab w:val="right" w:pos="4962"/>
        </w:tabs>
        <w:rPr>
          <w:color w:val="000000" w:themeColor="text1"/>
        </w:rPr>
      </w:pPr>
      <w:r w:rsidRPr="00DF135F">
        <w:rPr>
          <w:color w:val="000000" w:themeColor="text1"/>
        </w:rPr>
        <w:t>vyloučeni ze školy:</w:t>
      </w:r>
      <w:r w:rsidRPr="00DF135F">
        <w:rPr>
          <w:color w:val="000000" w:themeColor="text1"/>
        </w:rPr>
        <w:tab/>
        <w:t>0</w:t>
      </w:r>
      <w:r w:rsidRPr="00DF135F">
        <w:rPr>
          <w:color w:val="000000" w:themeColor="text1"/>
        </w:rPr>
        <w:tab/>
      </w:r>
    </w:p>
    <w:p w:rsidR="00BF6291" w:rsidRPr="00DF135F" w:rsidRDefault="00BF6291" w:rsidP="00963905">
      <w:pPr>
        <w:pStyle w:val="vzseznam"/>
        <w:numPr>
          <w:ilvl w:val="0"/>
          <w:numId w:val="3"/>
        </w:numPr>
        <w:tabs>
          <w:tab w:val="clear" w:pos="6663"/>
          <w:tab w:val="right" w:pos="4962"/>
        </w:tabs>
        <w:rPr>
          <w:color w:val="000000" w:themeColor="text1"/>
        </w:rPr>
      </w:pPr>
      <w:r w:rsidRPr="00DF135F">
        <w:rPr>
          <w:color w:val="000000" w:themeColor="text1"/>
        </w:rPr>
        <w:t xml:space="preserve">nepostoupili do vyššího ročníku: </w:t>
      </w:r>
      <w:r w:rsidR="00022B7C" w:rsidRPr="00DF135F">
        <w:rPr>
          <w:color w:val="000000" w:themeColor="text1"/>
        </w:rPr>
        <w:tab/>
      </w:r>
      <w:r w:rsidR="0092685C" w:rsidRPr="00DF135F">
        <w:rPr>
          <w:color w:val="000000" w:themeColor="text1"/>
        </w:rPr>
        <w:t>2</w:t>
      </w:r>
      <w:r w:rsidRPr="00DF135F">
        <w:rPr>
          <w:color w:val="000000" w:themeColor="text1"/>
        </w:rPr>
        <w:tab/>
      </w:r>
    </w:p>
    <w:p w:rsidR="00BF6291" w:rsidRPr="00DF135F" w:rsidRDefault="00BF6291" w:rsidP="00963905">
      <w:pPr>
        <w:pStyle w:val="vzseznam"/>
        <w:numPr>
          <w:ilvl w:val="0"/>
          <w:numId w:val="3"/>
        </w:numPr>
        <w:tabs>
          <w:tab w:val="clear" w:pos="6663"/>
          <w:tab w:val="right" w:pos="4962"/>
        </w:tabs>
        <w:rPr>
          <w:color w:val="000000" w:themeColor="text1"/>
        </w:rPr>
      </w:pPr>
      <w:r w:rsidRPr="00DF135F">
        <w:rPr>
          <w:color w:val="000000" w:themeColor="text1"/>
        </w:rPr>
        <w:t>z toho nebylo povoleno opakování:</w:t>
      </w:r>
      <w:r w:rsidRPr="00DF135F">
        <w:rPr>
          <w:color w:val="000000" w:themeColor="text1"/>
        </w:rPr>
        <w:tab/>
        <w:t>0</w:t>
      </w:r>
    </w:p>
    <w:p w:rsidR="00BF6291" w:rsidRPr="00DF135F" w:rsidRDefault="00BF6291" w:rsidP="00963905">
      <w:pPr>
        <w:pStyle w:val="vzseznam"/>
        <w:numPr>
          <w:ilvl w:val="0"/>
          <w:numId w:val="3"/>
        </w:numPr>
        <w:tabs>
          <w:tab w:val="clear" w:pos="6663"/>
          <w:tab w:val="right" w:pos="4962"/>
        </w:tabs>
        <w:rPr>
          <w:color w:val="000000" w:themeColor="text1"/>
        </w:rPr>
      </w:pPr>
      <w:r w:rsidRPr="00DF135F">
        <w:rPr>
          <w:color w:val="000000" w:themeColor="text1"/>
        </w:rPr>
        <w:t>přestoupili z jiné školy:</w:t>
      </w:r>
      <w:r w:rsidRPr="00DF135F">
        <w:rPr>
          <w:color w:val="000000" w:themeColor="text1"/>
        </w:rPr>
        <w:tab/>
      </w:r>
      <w:r w:rsidR="0092685C" w:rsidRPr="00DF135F">
        <w:rPr>
          <w:color w:val="000000" w:themeColor="text1"/>
        </w:rPr>
        <w:t>4</w:t>
      </w:r>
    </w:p>
    <w:p w:rsidR="00E229A8" w:rsidRDefault="00BF6291" w:rsidP="00E229A8">
      <w:pPr>
        <w:pStyle w:val="vzseznam"/>
        <w:numPr>
          <w:ilvl w:val="0"/>
          <w:numId w:val="3"/>
        </w:numPr>
        <w:tabs>
          <w:tab w:val="clear" w:pos="6663"/>
          <w:tab w:val="right" w:pos="4962"/>
        </w:tabs>
        <w:rPr>
          <w:color w:val="000000" w:themeColor="text1"/>
        </w:rPr>
      </w:pPr>
      <w:r w:rsidRPr="00DF135F">
        <w:rPr>
          <w:color w:val="000000" w:themeColor="text1"/>
        </w:rPr>
        <w:t>přestoupili na jinou školu:</w:t>
      </w:r>
      <w:r w:rsidRPr="00DF135F">
        <w:rPr>
          <w:color w:val="000000" w:themeColor="text1"/>
        </w:rPr>
        <w:tab/>
        <w:t>0</w:t>
      </w:r>
    </w:p>
    <w:p w:rsidR="00DF135F" w:rsidRPr="00E229A8" w:rsidRDefault="00BF6291" w:rsidP="00E229A8">
      <w:pPr>
        <w:pStyle w:val="vzseznam"/>
        <w:numPr>
          <w:ilvl w:val="0"/>
          <w:numId w:val="3"/>
        </w:numPr>
        <w:tabs>
          <w:tab w:val="clear" w:pos="6663"/>
          <w:tab w:val="right" w:pos="4962"/>
        </w:tabs>
        <w:rPr>
          <w:color w:val="000000" w:themeColor="text1"/>
        </w:rPr>
      </w:pPr>
      <w:r w:rsidRPr="00E229A8">
        <w:rPr>
          <w:color w:val="000000" w:themeColor="text1"/>
          <w:szCs w:val="24"/>
        </w:rPr>
        <w:t>jiný důvod změny (uveďte jaký):</w:t>
      </w:r>
      <w:r w:rsidRPr="00E229A8">
        <w:rPr>
          <w:color w:val="000000" w:themeColor="text1"/>
          <w:szCs w:val="24"/>
        </w:rPr>
        <w:tab/>
        <w:t xml:space="preserve"> 0</w:t>
      </w:r>
      <w:r w:rsidR="00D420A2" w:rsidRPr="00E229A8">
        <w:rPr>
          <w:color w:val="000000" w:themeColor="text1"/>
        </w:rPr>
        <w:tab/>
      </w:r>
    </w:p>
    <w:p w:rsidR="00DF135F" w:rsidRPr="00DF135F" w:rsidRDefault="00DF135F" w:rsidP="00F568BA">
      <w:pPr>
        <w:tabs>
          <w:tab w:val="left" w:pos="4820"/>
        </w:tabs>
      </w:pPr>
    </w:p>
    <w:p w:rsidR="00D420A2" w:rsidRPr="00DF135F" w:rsidRDefault="00D420A2" w:rsidP="00D420A2">
      <w:pPr>
        <w:pStyle w:val="vzseznam"/>
        <w:numPr>
          <w:ilvl w:val="0"/>
          <w:numId w:val="0"/>
        </w:numPr>
        <w:ind w:left="1080"/>
      </w:pPr>
      <w:r w:rsidRPr="00DF135F">
        <w:rPr>
          <w:b/>
        </w:rPr>
        <w:tab/>
        <w:t xml:space="preserve">            </w:t>
      </w:r>
    </w:p>
    <w:p w:rsidR="00D420A2" w:rsidRPr="00DF135F" w:rsidRDefault="00D420A2" w:rsidP="00BF6291">
      <w:pPr>
        <w:pStyle w:val="vzseznam"/>
        <w:numPr>
          <w:ilvl w:val="0"/>
          <w:numId w:val="0"/>
        </w:numPr>
        <w:rPr>
          <w:b/>
          <w:u w:val="single"/>
        </w:rPr>
      </w:pPr>
      <w:r w:rsidRPr="00DF135F">
        <w:tab/>
      </w:r>
      <w:r w:rsidR="00BF6291" w:rsidRPr="00DF135F">
        <w:rPr>
          <w:b/>
          <w:szCs w:val="24"/>
          <w:u w:val="single"/>
        </w:rPr>
        <w:t xml:space="preserve">2. </w:t>
      </w:r>
      <w:r w:rsidRPr="00DF135F">
        <w:rPr>
          <w:b/>
          <w:szCs w:val="24"/>
          <w:u w:val="single"/>
        </w:rPr>
        <w:t>Průměrný počet žáků/studentů na třídu, studijní skupinu a učitele</w:t>
      </w:r>
    </w:p>
    <w:p w:rsidR="00D420A2" w:rsidRPr="00DF135F" w:rsidRDefault="00D420A2" w:rsidP="00D420A2">
      <w:pPr>
        <w:pStyle w:val="VZnadpis"/>
        <w:rPr>
          <w:sz w:val="20"/>
          <w:szCs w:val="20"/>
        </w:rPr>
      </w:pPr>
      <w:r w:rsidRPr="00DF135F">
        <w:rPr>
          <w:sz w:val="20"/>
          <w:szCs w:val="20"/>
        </w:rPr>
        <w:t>a – denní vzdělávání</w:t>
      </w:r>
    </w:p>
    <w:tbl>
      <w:tblPr>
        <w:tblW w:w="811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289"/>
        <w:gridCol w:w="2891"/>
        <w:gridCol w:w="2939"/>
      </w:tblGrid>
      <w:tr w:rsidR="00D420A2" w:rsidRPr="00DF135F" w:rsidTr="00BF6291">
        <w:trPr>
          <w:cantSplit/>
          <w:trHeight w:val="416"/>
        </w:trPr>
        <w:tc>
          <w:tcPr>
            <w:tcW w:w="2289" w:type="dxa"/>
            <w:vAlign w:val="center"/>
          </w:tcPr>
          <w:p w:rsidR="00D420A2" w:rsidRPr="00DF135F" w:rsidRDefault="00D420A2" w:rsidP="00BF6291">
            <w:pPr>
              <w:pStyle w:val="VZtext"/>
              <w:spacing w:line="276" w:lineRule="auto"/>
              <w:rPr>
                <w:lang w:eastAsia="en-US"/>
              </w:rPr>
            </w:pPr>
            <w:r w:rsidRPr="00DF135F">
              <w:rPr>
                <w:lang w:eastAsia="en-US"/>
              </w:rPr>
              <w:t>škola</w:t>
            </w:r>
          </w:p>
        </w:tc>
        <w:tc>
          <w:tcPr>
            <w:tcW w:w="2891" w:type="dxa"/>
            <w:vAlign w:val="center"/>
          </w:tcPr>
          <w:p w:rsidR="00D420A2" w:rsidRPr="00DF135F" w:rsidRDefault="00D420A2" w:rsidP="00BF6291">
            <w:pPr>
              <w:pStyle w:val="VZtext"/>
              <w:spacing w:line="276" w:lineRule="auto"/>
              <w:rPr>
                <w:lang w:eastAsia="en-US"/>
              </w:rPr>
            </w:pPr>
            <w:r w:rsidRPr="00DF135F">
              <w:rPr>
                <w:lang w:eastAsia="en-US"/>
              </w:rPr>
              <w:t xml:space="preserve">průměrný počet </w:t>
            </w:r>
          </w:p>
          <w:p w:rsidR="00D420A2" w:rsidRPr="00DF135F" w:rsidRDefault="00D420A2" w:rsidP="00BF6291">
            <w:pPr>
              <w:pStyle w:val="VZtext"/>
              <w:spacing w:line="276" w:lineRule="auto"/>
              <w:rPr>
                <w:lang w:eastAsia="en-US"/>
              </w:rPr>
            </w:pPr>
            <w:r w:rsidRPr="00DF135F">
              <w:rPr>
                <w:lang w:eastAsia="en-US"/>
              </w:rPr>
              <w:t xml:space="preserve">žáků / studentů </w:t>
            </w:r>
          </w:p>
          <w:p w:rsidR="00D420A2" w:rsidRPr="00DF135F" w:rsidRDefault="00D420A2" w:rsidP="00BF6291">
            <w:pPr>
              <w:pStyle w:val="VZtext"/>
              <w:spacing w:line="276" w:lineRule="auto"/>
              <w:rPr>
                <w:lang w:eastAsia="en-US"/>
              </w:rPr>
            </w:pPr>
            <w:r w:rsidRPr="00DF135F">
              <w:rPr>
                <w:lang w:eastAsia="en-US"/>
              </w:rPr>
              <w:t>na třídu / skupinu</w:t>
            </w:r>
          </w:p>
        </w:tc>
        <w:tc>
          <w:tcPr>
            <w:tcW w:w="2939" w:type="dxa"/>
            <w:vAlign w:val="center"/>
          </w:tcPr>
          <w:p w:rsidR="00D420A2" w:rsidRPr="00DF135F" w:rsidRDefault="00D420A2" w:rsidP="00BF6291">
            <w:pPr>
              <w:pStyle w:val="VZtext"/>
              <w:spacing w:line="276" w:lineRule="auto"/>
              <w:rPr>
                <w:lang w:eastAsia="en-US"/>
              </w:rPr>
            </w:pPr>
            <w:r w:rsidRPr="00DF135F">
              <w:rPr>
                <w:lang w:eastAsia="en-US"/>
              </w:rPr>
              <w:t xml:space="preserve">průměrný počet </w:t>
            </w:r>
          </w:p>
          <w:p w:rsidR="00D420A2" w:rsidRPr="00DF135F" w:rsidRDefault="00D420A2" w:rsidP="00BF6291">
            <w:pPr>
              <w:pStyle w:val="VZtext"/>
              <w:spacing w:line="276" w:lineRule="auto"/>
              <w:rPr>
                <w:lang w:eastAsia="en-US"/>
              </w:rPr>
            </w:pPr>
            <w:r w:rsidRPr="00DF135F">
              <w:rPr>
                <w:lang w:eastAsia="en-US"/>
              </w:rPr>
              <w:t>žáků / studentů na učitele</w:t>
            </w:r>
          </w:p>
        </w:tc>
      </w:tr>
      <w:tr w:rsidR="00D420A2" w:rsidRPr="00DF135F" w:rsidTr="00BF6291">
        <w:trPr>
          <w:cantSplit/>
          <w:trHeight w:hRule="exact" w:val="397"/>
        </w:trPr>
        <w:tc>
          <w:tcPr>
            <w:tcW w:w="2289" w:type="dxa"/>
            <w:vAlign w:val="center"/>
          </w:tcPr>
          <w:p w:rsidR="00D420A2" w:rsidRPr="00DF135F" w:rsidRDefault="00D420A2" w:rsidP="00BF6291">
            <w:pPr>
              <w:pStyle w:val="VZtext"/>
              <w:spacing w:line="276" w:lineRule="auto"/>
              <w:rPr>
                <w:lang w:eastAsia="en-US"/>
              </w:rPr>
            </w:pPr>
            <w:proofErr w:type="spellStart"/>
            <w:r w:rsidRPr="00DF135F">
              <w:rPr>
                <w:lang w:eastAsia="en-US"/>
              </w:rPr>
              <w:t>SŠV</w:t>
            </w:r>
            <w:proofErr w:type="spellEnd"/>
          </w:p>
        </w:tc>
        <w:tc>
          <w:tcPr>
            <w:tcW w:w="2891" w:type="dxa"/>
            <w:vAlign w:val="center"/>
          </w:tcPr>
          <w:p w:rsidR="00D420A2" w:rsidRPr="00DF135F" w:rsidRDefault="00FD6D80" w:rsidP="00757624">
            <w:pPr>
              <w:pStyle w:val="VZtext"/>
              <w:spacing w:line="276" w:lineRule="auto"/>
              <w:jc w:val="center"/>
              <w:rPr>
                <w:lang w:eastAsia="en-US"/>
              </w:rPr>
            </w:pPr>
            <w:r w:rsidRPr="00DF135F">
              <w:rPr>
                <w:lang w:eastAsia="en-US"/>
              </w:rPr>
              <w:t>3</w:t>
            </w:r>
            <w:r w:rsidR="00757624" w:rsidRPr="00DF135F">
              <w:rPr>
                <w:lang w:eastAsia="en-US"/>
              </w:rPr>
              <w:t>3</w:t>
            </w:r>
            <w:r w:rsidRPr="00DF135F">
              <w:rPr>
                <w:lang w:eastAsia="en-US"/>
              </w:rPr>
              <w:t>,</w:t>
            </w:r>
            <w:r w:rsidR="00757624" w:rsidRPr="00DF135F">
              <w:rPr>
                <w:lang w:eastAsia="en-US"/>
              </w:rPr>
              <w:t>6</w:t>
            </w:r>
          </w:p>
        </w:tc>
        <w:tc>
          <w:tcPr>
            <w:tcW w:w="2939" w:type="dxa"/>
            <w:vAlign w:val="center"/>
          </w:tcPr>
          <w:p w:rsidR="00D420A2" w:rsidRPr="00DF135F" w:rsidRDefault="008748B6" w:rsidP="00757624">
            <w:pPr>
              <w:pStyle w:val="VZtext"/>
              <w:spacing w:line="276" w:lineRule="auto"/>
              <w:jc w:val="center"/>
              <w:rPr>
                <w:lang w:eastAsia="en-US"/>
              </w:rPr>
            </w:pPr>
            <w:r w:rsidRPr="00DF135F">
              <w:rPr>
                <w:lang w:eastAsia="en-US"/>
              </w:rPr>
              <w:t>1</w:t>
            </w:r>
            <w:r w:rsidR="00757624" w:rsidRPr="00DF135F">
              <w:rPr>
                <w:lang w:eastAsia="en-US"/>
              </w:rPr>
              <w:t>6</w:t>
            </w:r>
            <w:r w:rsidRPr="00DF135F">
              <w:rPr>
                <w:lang w:eastAsia="en-US"/>
              </w:rPr>
              <w:t>,</w:t>
            </w:r>
            <w:r w:rsidR="00757624" w:rsidRPr="00DF135F">
              <w:rPr>
                <w:lang w:eastAsia="en-US"/>
              </w:rPr>
              <w:t>1</w:t>
            </w:r>
          </w:p>
        </w:tc>
      </w:tr>
    </w:tbl>
    <w:p w:rsidR="00D420A2" w:rsidRPr="00DF135F" w:rsidRDefault="00D420A2" w:rsidP="00D420A2">
      <w:pPr>
        <w:pStyle w:val="VZtext"/>
        <w:rPr>
          <w:szCs w:val="20"/>
        </w:rPr>
      </w:pPr>
    </w:p>
    <w:p w:rsidR="00D420A2" w:rsidRPr="00DF135F" w:rsidRDefault="0042488C" w:rsidP="00D420A2">
      <w:pPr>
        <w:pStyle w:val="VZnadpis"/>
        <w:rPr>
          <w:sz w:val="20"/>
          <w:szCs w:val="20"/>
        </w:rPr>
      </w:pPr>
      <w:r>
        <w:rPr>
          <w:sz w:val="20"/>
          <w:szCs w:val="20"/>
        </w:rPr>
        <w:t xml:space="preserve">b </w:t>
      </w:r>
      <w:r w:rsidR="00D420A2" w:rsidRPr="00DF135F">
        <w:rPr>
          <w:sz w:val="20"/>
          <w:szCs w:val="20"/>
        </w:rPr>
        <w:t>- vzdělávání při zaměstnání</w:t>
      </w:r>
    </w:p>
    <w:tbl>
      <w:tblPr>
        <w:tblW w:w="811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289"/>
        <w:gridCol w:w="2891"/>
        <w:gridCol w:w="2939"/>
      </w:tblGrid>
      <w:tr w:rsidR="00D420A2" w:rsidRPr="00DF135F" w:rsidTr="00BF6291">
        <w:trPr>
          <w:cantSplit/>
          <w:trHeight w:val="416"/>
        </w:trPr>
        <w:tc>
          <w:tcPr>
            <w:tcW w:w="2289" w:type="dxa"/>
            <w:vAlign w:val="center"/>
          </w:tcPr>
          <w:p w:rsidR="00D420A2" w:rsidRPr="00DF135F" w:rsidRDefault="00D420A2" w:rsidP="00BF6291">
            <w:pPr>
              <w:pStyle w:val="VZtext"/>
              <w:spacing w:line="276" w:lineRule="auto"/>
              <w:rPr>
                <w:lang w:eastAsia="en-US"/>
              </w:rPr>
            </w:pPr>
            <w:r w:rsidRPr="00DF135F">
              <w:rPr>
                <w:lang w:eastAsia="en-US"/>
              </w:rPr>
              <w:t>škola</w:t>
            </w:r>
          </w:p>
        </w:tc>
        <w:tc>
          <w:tcPr>
            <w:tcW w:w="2891" w:type="dxa"/>
            <w:vAlign w:val="center"/>
          </w:tcPr>
          <w:p w:rsidR="00D420A2" w:rsidRPr="00DF135F" w:rsidRDefault="00D420A2" w:rsidP="00BF6291">
            <w:pPr>
              <w:pStyle w:val="VZtext"/>
              <w:spacing w:line="276" w:lineRule="auto"/>
              <w:rPr>
                <w:lang w:eastAsia="en-US"/>
              </w:rPr>
            </w:pPr>
            <w:r w:rsidRPr="00DF135F">
              <w:rPr>
                <w:lang w:eastAsia="en-US"/>
              </w:rPr>
              <w:t xml:space="preserve">průměrný počet </w:t>
            </w:r>
          </w:p>
          <w:p w:rsidR="00D420A2" w:rsidRPr="00DF135F" w:rsidRDefault="00D420A2" w:rsidP="00BF6291">
            <w:pPr>
              <w:pStyle w:val="VZtext"/>
              <w:spacing w:line="276" w:lineRule="auto"/>
              <w:rPr>
                <w:lang w:eastAsia="en-US"/>
              </w:rPr>
            </w:pPr>
            <w:r w:rsidRPr="00DF135F">
              <w:rPr>
                <w:lang w:eastAsia="en-US"/>
              </w:rPr>
              <w:t>žáků / studentů</w:t>
            </w:r>
          </w:p>
          <w:p w:rsidR="00D420A2" w:rsidRPr="00DF135F" w:rsidRDefault="00D420A2" w:rsidP="00BF6291">
            <w:pPr>
              <w:pStyle w:val="VZtext"/>
              <w:spacing w:line="276" w:lineRule="auto"/>
              <w:rPr>
                <w:lang w:eastAsia="en-US"/>
              </w:rPr>
            </w:pPr>
            <w:r w:rsidRPr="00DF135F">
              <w:rPr>
                <w:lang w:eastAsia="en-US"/>
              </w:rPr>
              <w:t xml:space="preserve"> na třídu / skupinu</w:t>
            </w:r>
          </w:p>
        </w:tc>
        <w:tc>
          <w:tcPr>
            <w:tcW w:w="2939" w:type="dxa"/>
            <w:vAlign w:val="center"/>
          </w:tcPr>
          <w:p w:rsidR="00D420A2" w:rsidRPr="00DF135F" w:rsidRDefault="00D420A2" w:rsidP="00BF6291">
            <w:pPr>
              <w:pStyle w:val="VZtext"/>
              <w:spacing w:line="276" w:lineRule="auto"/>
              <w:rPr>
                <w:lang w:eastAsia="en-US"/>
              </w:rPr>
            </w:pPr>
            <w:r w:rsidRPr="00DF135F">
              <w:rPr>
                <w:lang w:eastAsia="en-US"/>
              </w:rPr>
              <w:t xml:space="preserve">průměrný počet </w:t>
            </w:r>
          </w:p>
          <w:p w:rsidR="00D420A2" w:rsidRPr="00DF135F" w:rsidRDefault="00D420A2" w:rsidP="00BF6291">
            <w:pPr>
              <w:pStyle w:val="VZtext"/>
              <w:spacing w:line="276" w:lineRule="auto"/>
              <w:rPr>
                <w:lang w:eastAsia="en-US"/>
              </w:rPr>
            </w:pPr>
            <w:r w:rsidRPr="00DF135F">
              <w:rPr>
                <w:lang w:eastAsia="en-US"/>
              </w:rPr>
              <w:t>žáků / studentů na učitele</w:t>
            </w:r>
          </w:p>
        </w:tc>
      </w:tr>
      <w:tr w:rsidR="00D420A2" w:rsidRPr="00DF135F" w:rsidTr="00BF6291">
        <w:trPr>
          <w:cantSplit/>
          <w:trHeight w:hRule="exact" w:val="397"/>
        </w:trPr>
        <w:tc>
          <w:tcPr>
            <w:tcW w:w="2289" w:type="dxa"/>
            <w:vAlign w:val="center"/>
          </w:tcPr>
          <w:p w:rsidR="00D420A2" w:rsidRPr="00DF135F" w:rsidRDefault="00D420A2" w:rsidP="00BF6291">
            <w:pPr>
              <w:pStyle w:val="VZtext"/>
              <w:spacing w:line="276" w:lineRule="auto"/>
              <w:rPr>
                <w:lang w:eastAsia="en-US"/>
              </w:rPr>
            </w:pPr>
            <w:proofErr w:type="spellStart"/>
            <w:r w:rsidRPr="00DF135F">
              <w:rPr>
                <w:lang w:eastAsia="en-US"/>
              </w:rPr>
              <w:t>SŠV</w:t>
            </w:r>
            <w:proofErr w:type="spellEnd"/>
            <w:r w:rsidRPr="00DF135F">
              <w:rPr>
                <w:lang w:eastAsia="en-US"/>
              </w:rPr>
              <w:t xml:space="preserve"> dálkové</w:t>
            </w:r>
          </w:p>
        </w:tc>
        <w:tc>
          <w:tcPr>
            <w:tcW w:w="2891" w:type="dxa"/>
            <w:vAlign w:val="center"/>
          </w:tcPr>
          <w:p w:rsidR="00D420A2" w:rsidRPr="00DF135F" w:rsidRDefault="00757624" w:rsidP="00757624">
            <w:pPr>
              <w:pStyle w:val="VZtext"/>
              <w:spacing w:line="276" w:lineRule="auto"/>
              <w:jc w:val="center"/>
              <w:rPr>
                <w:lang w:eastAsia="en-US"/>
              </w:rPr>
            </w:pPr>
            <w:r w:rsidRPr="00DF135F">
              <w:rPr>
                <w:lang w:eastAsia="en-US"/>
              </w:rPr>
              <w:t>21</w:t>
            </w:r>
          </w:p>
        </w:tc>
        <w:tc>
          <w:tcPr>
            <w:tcW w:w="2939" w:type="dxa"/>
            <w:vAlign w:val="center"/>
          </w:tcPr>
          <w:p w:rsidR="00D420A2" w:rsidRPr="00DF135F" w:rsidRDefault="00757624" w:rsidP="00757624">
            <w:pPr>
              <w:pStyle w:val="VZtext"/>
              <w:spacing w:line="276" w:lineRule="auto"/>
              <w:jc w:val="center"/>
              <w:rPr>
                <w:lang w:eastAsia="en-US"/>
              </w:rPr>
            </w:pPr>
            <w:r w:rsidRPr="00DF135F">
              <w:rPr>
                <w:lang w:eastAsia="en-US"/>
              </w:rPr>
              <w:t>8</w:t>
            </w:r>
            <w:r w:rsidR="00F936BE" w:rsidRPr="00DF135F">
              <w:rPr>
                <w:lang w:eastAsia="en-US"/>
              </w:rPr>
              <w:t>,</w:t>
            </w:r>
            <w:r w:rsidRPr="00DF135F">
              <w:rPr>
                <w:lang w:eastAsia="en-US"/>
              </w:rPr>
              <w:t>3</w:t>
            </w:r>
          </w:p>
        </w:tc>
      </w:tr>
    </w:tbl>
    <w:p w:rsidR="00A17E2C" w:rsidRPr="00DF135F" w:rsidRDefault="00A17E2C" w:rsidP="00D420A2">
      <w:pPr>
        <w:pStyle w:val="VZnadpis"/>
        <w:rPr>
          <w:sz w:val="24"/>
          <w:szCs w:val="24"/>
        </w:rPr>
      </w:pPr>
    </w:p>
    <w:p w:rsidR="00D420A2" w:rsidRPr="00DF135F" w:rsidRDefault="00D420A2" w:rsidP="00D420A2">
      <w:pPr>
        <w:pStyle w:val="VZnadpis"/>
        <w:rPr>
          <w:sz w:val="24"/>
          <w:szCs w:val="24"/>
        </w:rPr>
      </w:pPr>
      <w:r w:rsidRPr="00DF135F">
        <w:rPr>
          <w:sz w:val="24"/>
          <w:szCs w:val="24"/>
        </w:rPr>
        <w:t>3.  Žáci a studenti s trvalým bydlištěm v jiném kraji</w:t>
      </w:r>
    </w:p>
    <w:p w:rsidR="00D420A2" w:rsidRPr="00DF135F" w:rsidRDefault="00D420A2" w:rsidP="00D420A2">
      <w:pPr>
        <w:pStyle w:val="VZnadpis"/>
        <w:rPr>
          <w:sz w:val="32"/>
        </w:rPr>
      </w:pPr>
    </w:p>
    <w:tbl>
      <w:tblPr>
        <w:tblW w:w="919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247"/>
        <w:gridCol w:w="1214"/>
        <w:gridCol w:w="481"/>
        <w:gridCol w:w="481"/>
        <w:gridCol w:w="481"/>
        <w:gridCol w:w="481"/>
        <w:gridCol w:w="481"/>
        <w:gridCol w:w="481"/>
        <w:gridCol w:w="481"/>
        <w:gridCol w:w="481"/>
        <w:gridCol w:w="481"/>
        <w:gridCol w:w="481"/>
        <w:gridCol w:w="481"/>
        <w:gridCol w:w="481"/>
        <w:gridCol w:w="481"/>
        <w:gridCol w:w="481"/>
      </w:tblGrid>
      <w:tr w:rsidR="00D420A2" w:rsidRPr="00DF135F" w:rsidTr="00BF6291">
        <w:trPr>
          <w:trHeight w:val="2143"/>
        </w:trPr>
        <w:tc>
          <w:tcPr>
            <w:tcW w:w="1247" w:type="dxa"/>
            <w:tcMar>
              <w:top w:w="0" w:type="dxa"/>
              <w:left w:w="113" w:type="dxa"/>
              <w:bottom w:w="0" w:type="dxa"/>
              <w:right w:w="113" w:type="dxa"/>
            </w:tcMa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škola</w:t>
            </w:r>
          </w:p>
        </w:tc>
        <w:tc>
          <w:tcPr>
            <w:tcW w:w="1214"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rFonts w:eastAsia="Arial Unicode MS"/>
                <w:sz w:val="20"/>
                <w:szCs w:val="20"/>
                <w:lang w:eastAsia="en-US"/>
              </w:rPr>
              <w:t>kraj</w:t>
            </w:r>
          </w:p>
        </w:tc>
        <w:tc>
          <w:tcPr>
            <w:tcW w:w="481"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Jihočeský</w:t>
            </w:r>
          </w:p>
        </w:tc>
        <w:tc>
          <w:tcPr>
            <w:tcW w:w="481" w:type="dxa"/>
            <w:tcMar>
              <w:top w:w="17" w:type="dxa"/>
              <w:left w:w="17" w:type="dxa"/>
              <w:bottom w:w="0" w:type="dxa"/>
              <w:right w:w="17" w:type="dxa"/>
            </w:tcMar>
            <w:textDirection w:val="btLr"/>
            <w:vAlign w:val="center"/>
          </w:tcPr>
          <w:p w:rsidR="00D420A2" w:rsidRPr="00DF135F" w:rsidRDefault="003765CA" w:rsidP="00BF6291">
            <w:pPr>
              <w:pStyle w:val="VZtext"/>
              <w:spacing w:line="276" w:lineRule="auto"/>
              <w:rPr>
                <w:sz w:val="20"/>
                <w:szCs w:val="20"/>
                <w:lang w:eastAsia="en-US"/>
              </w:rPr>
            </w:pPr>
            <w:r w:rsidRPr="00DF135F">
              <w:rPr>
                <w:sz w:val="20"/>
                <w:szCs w:val="20"/>
                <w:lang w:eastAsia="en-US"/>
              </w:rPr>
              <w:t>Liberecký</w:t>
            </w:r>
          </w:p>
        </w:tc>
        <w:tc>
          <w:tcPr>
            <w:tcW w:w="481"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Karlovarský</w:t>
            </w:r>
          </w:p>
        </w:tc>
        <w:tc>
          <w:tcPr>
            <w:tcW w:w="481"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Vysočina</w:t>
            </w:r>
          </w:p>
        </w:tc>
        <w:tc>
          <w:tcPr>
            <w:tcW w:w="481"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Královéhradecký</w:t>
            </w:r>
          </w:p>
        </w:tc>
        <w:tc>
          <w:tcPr>
            <w:tcW w:w="481" w:type="dxa"/>
            <w:tcMar>
              <w:top w:w="17" w:type="dxa"/>
              <w:left w:w="17" w:type="dxa"/>
              <w:bottom w:w="0" w:type="dxa"/>
              <w:right w:w="17" w:type="dxa"/>
            </w:tcMar>
            <w:textDirection w:val="btLr"/>
            <w:vAlign w:val="center"/>
          </w:tcPr>
          <w:p w:rsidR="00D420A2" w:rsidRPr="00DF135F" w:rsidRDefault="003765CA" w:rsidP="003765CA">
            <w:pPr>
              <w:pStyle w:val="VZtext"/>
              <w:spacing w:line="276" w:lineRule="auto"/>
              <w:rPr>
                <w:sz w:val="20"/>
                <w:szCs w:val="20"/>
                <w:lang w:eastAsia="en-US"/>
              </w:rPr>
            </w:pPr>
            <w:r w:rsidRPr="00DF135F">
              <w:rPr>
                <w:sz w:val="20"/>
                <w:szCs w:val="20"/>
                <w:lang w:eastAsia="en-US"/>
              </w:rPr>
              <w:t>Jihomoravský</w:t>
            </w:r>
          </w:p>
        </w:tc>
        <w:tc>
          <w:tcPr>
            <w:tcW w:w="481" w:type="dxa"/>
            <w:tcMar>
              <w:top w:w="17" w:type="dxa"/>
              <w:left w:w="17" w:type="dxa"/>
              <w:bottom w:w="0" w:type="dxa"/>
              <w:right w:w="17" w:type="dxa"/>
            </w:tcMar>
            <w:textDirection w:val="btLr"/>
            <w:vAlign w:val="center"/>
          </w:tcPr>
          <w:p w:rsidR="00D420A2" w:rsidRPr="00DF135F" w:rsidRDefault="003765CA" w:rsidP="003765CA">
            <w:pPr>
              <w:pStyle w:val="VZtext"/>
              <w:spacing w:line="276" w:lineRule="auto"/>
              <w:rPr>
                <w:sz w:val="20"/>
                <w:szCs w:val="20"/>
                <w:lang w:eastAsia="en-US"/>
              </w:rPr>
            </w:pPr>
            <w:r w:rsidRPr="00DF135F">
              <w:rPr>
                <w:sz w:val="20"/>
                <w:szCs w:val="20"/>
                <w:lang w:eastAsia="en-US"/>
              </w:rPr>
              <w:t>Moravskoslezský</w:t>
            </w:r>
          </w:p>
        </w:tc>
        <w:tc>
          <w:tcPr>
            <w:tcW w:w="481"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Olomoucký</w:t>
            </w:r>
          </w:p>
        </w:tc>
        <w:tc>
          <w:tcPr>
            <w:tcW w:w="481"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Pardubický</w:t>
            </w:r>
          </w:p>
        </w:tc>
        <w:tc>
          <w:tcPr>
            <w:tcW w:w="481"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Plzeňský</w:t>
            </w:r>
          </w:p>
        </w:tc>
        <w:tc>
          <w:tcPr>
            <w:tcW w:w="481"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Praha</w:t>
            </w:r>
          </w:p>
        </w:tc>
        <w:tc>
          <w:tcPr>
            <w:tcW w:w="481"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Středočeský</w:t>
            </w:r>
          </w:p>
        </w:tc>
        <w:tc>
          <w:tcPr>
            <w:tcW w:w="481" w:type="dxa"/>
            <w:tcMar>
              <w:top w:w="17" w:type="dxa"/>
              <w:left w:w="17" w:type="dxa"/>
              <w:bottom w:w="0" w:type="dxa"/>
              <w:right w:w="17" w:type="dxa"/>
            </w:tcMar>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Ústecký</w:t>
            </w:r>
          </w:p>
        </w:tc>
        <w:tc>
          <w:tcPr>
            <w:tcW w:w="481" w:type="dxa"/>
            <w:textDirection w:val="btLr"/>
            <w:vAlign w:val="center"/>
          </w:tcPr>
          <w:p w:rsidR="00D420A2" w:rsidRPr="00DF135F" w:rsidRDefault="00D420A2" w:rsidP="00BF6291">
            <w:pPr>
              <w:pStyle w:val="VZtext"/>
              <w:spacing w:line="276" w:lineRule="auto"/>
              <w:rPr>
                <w:sz w:val="20"/>
                <w:szCs w:val="20"/>
                <w:lang w:eastAsia="en-US"/>
              </w:rPr>
            </w:pPr>
            <w:r w:rsidRPr="00DF135F">
              <w:rPr>
                <w:sz w:val="20"/>
                <w:szCs w:val="20"/>
                <w:lang w:eastAsia="en-US"/>
              </w:rPr>
              <w:t>CELKEM</w:t>
            </w:r>
          </w:p>
        </w:tc>
      </w:tr>
      <w:tr w:rsidR="00D420A2" w:rsidRPr="00DF135F" w:rsidTr="00BF6291">
        <w:trPr>
          <w:cantSplit/>
          <w:trHeight w:val="340"/>
        </w:trPr>
        <w:tc>
          <w:tcPr>
            <w:tcW w:w="1247" w:type="dxa"/>
            <w:vMerge w:val="restart"/>
            <w:noWrap/>
            <w:tcMar>
              <w:top w:w="0" w:type="dxa"/>
              <w:left w:w="113" w:type="dxa"/>
              <w:bottom w:w="0" w:type="dxa"/>
              <w:right w:w="113" w:type="dxa"/>
            </w:tcMar>
            <w:vAlign w:val="center"/>
          </w:tcPr>
          <w:p w:rsidR="00D420A2" w:rsidRPr="00DF135F" w:rsidRDefault="00D420A2" w:rsidP="00BF6291">
            <w:pPr>
              <w:pStyle w:val="VZtext"/>
              <w:spacing w:line="276" w:lineRule="auto"/>
              <w:rPr>
                <w:sz w:val="16"/>
                <w:szCs w:val="16"/>
                <w:lang w:eastAsia="en-US"/>
              </w:rPr>
            </w:pPr>
            <w:proofErr w:type="spellStart"/>
            <w:r w:rsidRPr="00DF135F">
              <w:rPr>
                <w:sz w:val="16"/>
                <w:szCs w:val="16"/>
                <w:lang w:eastAsia="en-US"/>
              </w:rPr>
              <w:t>TRIVIS</w:t>
            </w:r>
            <w:proofErr w:type="spellEnd"/>
            <w:r w:rsidRPr="00DF135F">
              <w:rPr>
                <w:sz w:val="16"/>
                <w:szCs w:val="16"/>
                <w:lang w:eastAsia="en-US"/>
              </w:rPr>
              <w:t>-</w:t>
            </w:r>
            <w:proofErr w:type="spellStart"/>
            <w:r w:rsidRPr="00DF135F">
              <w:rPr>
                <w:sz w:val="16"/>
                <w:szCs w:val="16"/>
                <w:lang w:eastAsia="en-US"/>
              </w:rPr>
              <w:t>SŠV</w:t>
            </w:r>
            <w:proofErr w:type="spellEnd"/>
          </w:p>
          <w:p w:rsidR="00D420A2" w:rsidRPr="00DF135F" w:rsidRDefault="00D420A2" w:rsidP="00BF6291">
            <w:pPr>
              <w:pStyle w:val="VZtext"/>
              <w:spacing w:line="276" w:lineRule="auto"/>
              <w:rPr>
                <w:sz w:val="16"/>
                <w:szCs w:val="16"/>
                <w:lang w:eastAsia="en-US"/>
              </w:rPr>
            </w:pPr>
            <w:r w:rsidRPr="00DF135F">
              <w:rPr>
                <w:sz w:val="16"/>
                <w:szCs w:val="16"/>
                <w:lang w:eastAsia="en-US"/>
              </w:rPr>
              <w:t>Praha</w:t>
            </w:r>
          </w:p>
          <w:p w:rsidR="00D420A2" w:rsidRPr="00DF135F" w:rsidRDefault="00D420A2" w:rsidP="00BF6291">
            <w:pPr>
              <w:pStyle w:val="VZtext"/>
              <w:spacing w:line="276" w:lineRule="auto"/>
              <w:rPr>
                <w:sz w:val="18"/>
                <w:szCs w:val="18"/>
                <w:lang w:eastAsia="en-US"/>
              </w:rPr>
            </w:pPr>
            <w:r w:rsidRPr="00DF135F">
              <w:rPr>
                <w:sz w:val="16"/>
                <w:szCs w:val="16"/>
                <w:lang w:eastAsia="en-US"/>
              </w:rPr>
              <w:t>denní</w:t>
            </w:r>
          </w:p>
        </w:tc>
        <w:tc>
          <w:tcPr>
            <w:tcW w:w="1214" w:type="dxa"/>
            <w:noWrap/>
            <w:tcMar>
              <w:top w:w="17" w:type="dxa"/>
              <w:left w:w="17" w:type="dxa"/>
              <w:bottom w:w="0" w:type="dxa"/>
              <w:right w:w="17" w:type="dxa"/>
            </w:tcMar>
            <w:vAlign w:val="center"/>
          </w:tcPr>
          <w:p w:rsidR="00D420A2" w:rsidRPr="00DF135F" w:rsidRDefault="00D420A2" w:rsidP="00BF6291">
            <w:pPr>
              <w:pStyle w:val="VZtext"/>
              <w:spacing w:line="276" w:lineRule="auto"/>
              <w:rPr>
                <w:sz w:val="18"/>
                <w:szCs w:val="18"/>
                <w:lang w:eastAsia="en-US"/>
              </w:rPr>
            </w:pPr>
            <w:r w:rsidRPr="00DF135F">
              <w:rPr>
                <w:sz w:val="18"/>
                <w:szCs w:val="18"/>
                <w:lang w:eastAsia="en-US"/>
              </w:rPr>
              <w:t>počet žáků/studentů</w:t>
            </w:r>
          </w:p>
          <w:p w:rsidR="00D420A2" w:rsidRPr="00DF135F" w:rsidRDefault="00D420A2" w:rsidP="00BF6291">
            <w:pPr>
              <w:pStyle w:val="VZtext"/>
              <w:spacing w:line="276" w:lineRule="auto"/>
              <w:rPr>
                <w:sz w:val="18"/>
                <w:szCs w:val="18"/>
                <w:lang w:eastAsia="en-US"/>
              </w:rPr>
            </w:pPr>
            <w:r w:rsidRPr="00DF135F">
              <w:rPr>
                <w:sz w:val="18"/>
                <w:szCs w:val="18"/>
                <w:lang w:eastAsia="en-US"/>
              </w:rPr>
              <w:t>celkem</w:t>
            </w:r>
          </w:p>
        </w:tc>
        <w:tc>
          <w:tcPr>
            <w:tcW w:w="481" w:type="dxa"/>
            <w:noWrap/>
            <w:tcMar>
              <w:top w:w="17" w:type="dxa"/>
              <w:left w:w="17" w:type="dxa"/>
              <w:bottom w:w="0" w:type="dxa"/>
              <w:right w:w="17" w:type="dxa"/>
            </w:tcMar>
            <w:vAlign w:val="center"/>
          </w:tcPr>
          <w:p w:rsidR="00D420A2" w:rsidRPr="00DF135F" w:rsidRDefault="00C75DB2" w:rsidP="00C75DB2">
            <w:pPr>
              <w:pStyle w:val="VZtext"/>
              <w:spacing w:line="276" w:lineRule="auto"/>
              <w:jc w:val="center"/>
              <w:rPr>
                <w:lang w:eastAsia="en-US"/>
              </w:rPr>
            </w:pPr>
            <w:r w:rsidRPr="00DF135F">
              <w:rPr>
                <w:lang w:eastAsia="en-US"/>
              </w:rPr>
              <w:t>15</w:t>
            </w:r>
          </w:p>
        </w:tc>
        <w:tc>
          <w:tcPr>
            <w:tcW w:w="481" w:type="dxa"/>
            <w:noWrap/>
            <w:tcMar>
              <w:top w:w="17" w:type="dxa"/>
              <w:left w:w="17" w:type="dxa"/>
              <w:bottom w:w="0" w:type="dxa"/>
              <w:right w:w="17" w:type="dxa"/>
            </w:tcMar>
            <w:vAlign w:val="center"/>
          </w:tcPr>
          <w:p w:rsidR="00D420A2" w:rsidRPr="00DF135F" w:rsidRDefault="00C75DB2" w:rsidP="00757624">
            <w:pPr>
              <w:pStyle w:val="VZtext"/>
              <w:spacing w:line="276" w:lineRule="auto"/>
              <w:jc w:val="center"/>
              <w:rPr>
                <w:lang w:eastAsia="en-US"/>
              </w:rPr>
            </w:pPr>
            <w:r w:rsidRPr="00DF135F">
              <w:rPr>
                <w:lang w:eastAsia="en-US"/>
              </w:rPr>
              <w:t>3</w:t>
            </w:r>
          </w:p>
        </w:tc>
        <w:tc>
          <w:tcPr>
            <w:tcW w:w="481" w:type="dxa"/>
            <w:noWrap/>
            <w:tcMar>
              <w:top w:w="17" w:type="dxa"/>
              <w:left w:w="17" w:type="dxa"/>
              <w:bottom w:w="0" w:type="dxa"/>
              <w:right w:w="17" w:type="dxa"/>
            </w:tcMar>
            <w:vAlign w:val="center"/>
          </w:tcPr>
          <w:p w:rsidR="00D420A2" w:rsidRPr="00DF135F" w:rsidRDefault="00C75DB2" w:rsidP="00757624">
            <w:pPr>
              <w:pStyle w:val="VZtext"/>
              <w:spacing w:line="276" w:lineRule="auto"/>
              <w:jc w:val="center"/>
              <w:rPr>
                <w:lang w:eastAsia="en-US"/>
              </w:rPr>
            </w:pPr>
            <w:r w:rsidRPr="00DF135F">
              <w:rPr>
                <w:lang w:eastAsia="en-US"/>
              </w:rPr>
              <w:t>3</w:t>
            </w:r>
          </w:p>
        </w:tc>
        <w:tc>
          <w:tcPr>
            <w:tcW w:w="481" w:type="dxa"/>
            <w:noWrap/>
            <w:tcMar>
              <w:top w:w="17" w:type="dxa"/>
              <w:left w:w="17" w:type="dxa"/>
              <w:bottom w:w="0" w:type="dxa"/>
              <w:right w:w="17" w:type="dxa"/>
            </w:tcMar>
            <w:vAlign w:val="center"/>
          </w:tcPr>
          <w:p w:rsidR="00D420A2" w:rsidRPr="00DF135F" w:rsidRDefault="00C75DB2" w:rsidP="00757624">
            <w:pPr>
              <w:pStyle w:val="VZtext"/>
              <w:spacing w:line="276" w:lineRule="auto"/>
              <w:jc w:val="center"/>
              <w:rPr>
                <w:lang w:eastAsia="en-US"/>
              </w:rPr>
            </w:pPr>
            <w:r w:rsidRPr="00DF135F">
              <w:rPr>
                <w:lang w:eastAsia="en-US"/>
              </w:rPr>
              <w:t>4</w:t>
            </w:r>
          </w:p>
        </w:tc>
        <w:tc>
          <w:tcPr>
            <w:tcW w:w="481" w:type="dxa"/>
            <w:noWrap/>
            <w:tcMar>
              <w:top w:w="17" w:type="dxa"/>
              <w:left w:w="17" w:type="dxa"/>
              <w:bottom w:w="0" w:type="dxa"/>
              <w:right w:w="17" w:type="dxa"/>
            </w:tcMar>
            <w:vAlign w:val="center"/>
          </w:tcPr>
          <w:p w:rsidR="00D420A2" w:rsidRPr="00DF135F" w:rsidRDefault="00C75DB2" w:rsidP="00757624">
            <w:pPr>
              <w:pStyle w:val="VZtext"/>
              <w:spacing w:line="276" w:lineRule="auto"/>
              <w:jc w:val="center"/>
              <w:rPr>
                <w:lang w:eastAsia="en-US"/>
              </w:rPr>
            </w:pPr>
            <w:r w:rsidRPr="00DF135F">
              <w:rPr>
                <w:lang w:eastAsia="en-US"/>
              </w:rPr>
              <w:t>3</w:t>
            </w:r>
          </w:p>
        </w:tc>
        <w:tc>
          <w:tcPr>
            <w:tcW w:w="481" w:type="dxa"/>
            <w:noWrap/>
            <w:tcMar>
              <w:top w:w="17" w:type="dxa"/>
              <w:left w:w="17" w:type="dxa"/>
              <w:bottom w:w="0" w:type="dxa"/>
              <w:right w:w="17" w:type="dxa"/>
            </w:tcMar>
            <w:vAlign w:val="center"/>
          </w:tcPr>
          <w:p w:rsidR="00D420A2" w:rsidRPr="00DF135F" w:rsidRDefault="00C75DB2" w:rsidP="00757624">
            <w:pPr>
              <w:pStyle w:val="VZtext"/>
              <w:spacing w:line="276" w:lineRule="auto"/>
              <w:jc w:val="center"/>
              <w:rPr>
                <w:lang w:eastAsia="en-US"/>
              </w:rPr>
            </w:pPr>
            <w:r w:rsidRPr="00DF135F">
              <w:rPr>
                <w:lang w:eastAsia="en-US"/>
              </w:rPr>
              <w:t>3</w:t>
            </w:r>
          </w:p>
        </w:tc>
        <w:tc>
          <w:tcPr>
            <w:tcW w:w="481" w:type="dxa"/>
            <w:noWrap/>
            <w:tcMar>
              <w:top w:w="17" w:type="dxa"/>
              <w:left w:w="17" w:type="dxa"/>
              <w:bottom w:w="0" w:type="dxa"/>
              <w:right w:w="17" w:type="dxa"/>
            </w:tcMar>
            <w:vAlign w:val="center"/>
          </w:tcPr>
          <w:p w:rsidR="00D420A2" w:rsidRPr="00DF135F" w:rsidRDefault="00C75DB2" w:rsidP="003765CA">
            <w:pPr>
              <w:pStyle w:val="VZtext"/>
              <w:spacing w:line="276" w:lineRule="auto"/>
              <w:jc w:val="center"/>
              <w:rPr>
                <w:lang w:eastAsia="en-US"/>
              </w:rPr>
            </w:pPr>
            <w:r w:rsidRPr="00DF135F">
              <w:rPr>
                <w:lang w:eastAsia="en-US"/>
              </w:rPr>
              <w:t>0</w:t>
            </w:r>
          </w:p>
        </w:tc>
        <w:tc>
          <w:tcPr>
            <w:tcW w:w="481" w:type="dxa"/>
            <w:noWrap/>
            <w:tcMar>
              <w:top w:w="17" w:type="dxa"/>
              <w:left w:w="17" w:type="dxa"/>
              <w:bottom w:w="0" w:type="dxa"/>
              <w:right w:w="17" w:type="dxa"/>
            </w:tcMar>
            <w:vAlign w:val="center"/>
          </w:tcPr>
          <w:p w:rsidR="00D420A2" w:rsidRPr="00DF135F" w:rsidRDefault="00C75DB2" w:rsidP="00757624">
            <w:pPr>
              <w:pStyle w:val="VZtext"/>
              <w:spacing w:line="276" w:lineRule="auto"/>
              <w:jc w:val="center"/>
              <w:rPr>
                <w:lang w:eastAsia="en-US"/>
              </w:rPr>
            </w:pPr>
            <w:r w:rsidRPr="00DF135F">
              <w:rPr>
                <w:lang w:eastAsia="en-US"/>
              </w:rPr>
              <w:t>1</w:t>
            </w:r>
          </w:p>
        </w:tc>
        <w:tc>
          <w:tcPr>
            <w:tcW w:w="481" w:type="dxa"/>
            <w:noWrap/>
            <w:tcMar>
              <w:top w:w="17" w:type="dxa"/>
              <w:left w:w="17" w:type="dxa"/>
              <w:bottom w:w="0" w:type="dxa"/>
              <w:right w:w="17" w:type="dxa"/>
            </w:tcMar>
            <w:vAlign w:val="center"/>
          </w:tcPr>
          <w:p w:rsidR="00D420A2" w:rsidRPr="00DF135F" w:rsidRDefault="00C75DB2" w:rsidP="00C75DB2">
            <w:pPr>
              <w:pStyle w:val="VZtext"/>
              <w:spacing w:line="276" w:lineRule="auto"/>
              <w:jc w:val="center"/>
              <w:rPr>
                <w:lang w:eastAsia="en-US"/>
              </w:rPr>
            </w:pPr>
            <w:r w:rsidRPr="00DF135F">
              <w:rPr>
                <w:lang w:eastAsia="en-US"/>
              </w:rPr>
              <w:t>10</w:t>
            </w:r>
          </w:p>
        </w:tc>
        <w:tc>
          <w:tcPr>
            <w:tcW w:w="481" w:type="dxa"/>
            <w:noWrap/>
            <w:tcMar>
              <w:top w:w="17" w:type="dxa"/>
              <w:left w:w="17" w:type="dxa"/>
              <w:bottom w:w="0" w:type="dxa"/>
              <w:right w:w="17" w:type="dxa"/>
            </w:tcMar>
            <w:vAlign w:val="center"/>
          </w:tcPr>
          <w:p w:rsidR="00D420A2" w:rsidRPr="00DF135F" w:rsidRDefault="00C75DB2" w:rsidP="00AA0F0A">
            <w:pPr>
              <w:pStyle w:val="VZtext"/>
              <w:spacing w:line="276" w:lineRule="auto"/>
              <w:jc w:val="center"/>
              <w:rPr>
                <w:lang w:eastAsia="en-US"/>
              </w:rPr>
            </w:pPr>
            <w:r w:rsidRPr="00DF135F">
              <w:rPr>
                <w:lang w:eastAsia="en-US"/>
              </w:rPr>
              <w:t>2</w:t>
            </w:r>
          </w:p>
        </w:tc>
        <w:tc>
          <w:tcPr>
            <w:tcW w:w="481" w:type="dxa"/>
            <w:noWrap/>
            <w:tcMar>
              <w:top w:w="17" w:type="dxa"/>
              <w:left w:w="17" w:type="dxa"/>
              <w:bottom w:w="0" w:type="dxa"/>
              <w:right w:w="17" w:type="dxa"/>
            </w:tcMar>
            <w:vAlign w:val="center"/>
          </w:tcPr>
          <w:p w:rsidR="00D420A2" w:rsidRPr="00DF135F" w:rsidRDefault="00C75DB2" w:rsidP="00C75DB2">
            <w:pPr>
              <w:pStyle w:val="VZtext"/>
              <w:spacing w:line="276" w:lineRule="auto"/>
              <w:jc w:val="center"/>
              <w:rPr>
                <w:lang w:eastAsia="en-US"/>
              </w:rPr>
            </w:pPr>
            <w:r w:rsidRPr="00DF135F">
              <w:rPr>
                <w:lang w:eastAsia="en-US"/>
              </w:rPr>
              <w:t>344</w:t>
            </w:r>
          </w:p>
        </w:tc>
        <w:tc>
          <w:tcPr>
            <w:tcW w:w="481" w:type="dxa"/>
            <w:noWrap/>
            <w:tcMar>
              <w:top w:w="17" w:type="dxa"/>
              <w:left w:w="17" w:type="dxa"/>
              <w:bottom w:w="0" w:type="dxa"/>
              <w:right w:w="17" w:type="dxa"/>
            </w:tcMar>
            <w:vAlign w:val="center"/>
          </w:tcPr>
          <w:p w:rsidR="00D420A2" w:rsidRPr="00DF135F" w:rsidRDefault="00C75DB2" w:rsidP="00C75DB2">
            <w:pPr>
              <w:pStyle w:val="VZtext"/>
              <w:spacing w:line="276" w:lineRule="auto"/>
              <w:jc w:val="center"/>
              <w:rPr>
                <w:lang w:eastAsia="en-US"/>
              </w:rPr>
            </w:pPr>
            <w:r w:rsidRPr="00DF135F">
              <w:rPr>
                <w:lang w:eastAsia="en-US"/>
              </w:rPr>
              <w:t>329</w:t>
            </w:r>
          </w:p>
        </w:tc>
        <w:tc>
          <w:tcPr>
            <w:tcW w:w="481" w:type="dxa"/>
            <w:noWrap/>
            <w:tcMar>
              <w:top w:w="17" w:type="dxa"/>
              <w:left w:w="17" w:type="dxa"/>
              <w:bottom w:w="0" w:type="dxa"/>
              <w:right w:w="17" w:type="dxa"/>
            </w:tcMar>
            <w:vAlign w:val="center"/>
          </w:tcPr>
          <w:p w:rsidR="00D420A2" w:rsidRPr="00DF135F" w:rsidRDefault="00C75DB2" w:rsidP="00C75DB2">
            <w:pPr>
              <w:pStyle w:val="VZtext"/>
              <w:spacing w:line="276" w:lineRule="auto"/>
              <w:jc w:val="center"/>
              <w:rPr>
                <w:lang w:eastAsia="en-US"/>
              </w:rPr>
            </w:pPr>
            <w:r w:rsidRPr="00DF135F">
              <w:rPr>
                <w:lang w:eastAsia="en-US"/>
              </w:rPr>
              <w:t>23</w:t>
            </w:r>
          </w:p>
        </w:tc>
        <w:tc>
          <w:tcPr>
            <w:tcW w:w="481" w:type="dxa"/>
            <w:vAlign w:val="center"/>
          </w:tcPr>
          <w:p w:rsidR="00D420A2" w:rsidRPr="00DF135F" w:rsidRDefault="00C75DB2" w:rsidP="00C75DB2">
            <w:pPr>
              <w:pStyle w:val="VZtext"/>
              <w:spacing w:line="276" w:lineRule="auto"/>
              <w:jc w:val="center"/>
              <w:rPr>
                <w:b/>
                <w:lang w:eastAsia="en-US"/>
              </w:rPr>
            </w:pPr>
            <w:r w:rsidRPr="00DF135F">
              <w:rPr>
                <w:b/>
                <w:lang w:eastAsia="en-US"/>
              </w:rPr>
              <w:t>739</w:t>
            </w:r>
          </w:p>
        </w:tc>
      </w:tr>
      <w:tr w:rsidR="00D420A2" w:rsidRPr="00DF135F" w:rsidTr="00BF6291">
        <w:trPr>
          <w:cantSplit/>
          <w:trHeight w:val="340"/>
        </w:trPr>
        <w:tc>
          <w:tcPr>
            <w:tcW w:w="1247" w:type="dxa"/>
            <w:vMerge/>
            <w:vAlign w:val="center"/>
          </w:tcPr>
          <w:p w:rsidR="00D420A2" w:rsidRPr="00DF135F" w:rsidRDefault="00D420A2" w:rsidP="00BF6291">
            <w:pPr>
              <w:rPr>
                <w:sz w:val="18"/>
                <w:szCs w:val="18"/>
                <w:lang w:eastAsia="en-US"/>
              </w:rPr>
            </w:pPr>
          </w:p>
        </w:tc>
        <w:tc>
          <w:tcPr>
            <w:tcW w:w="1214" w:type="dxa"/>
            <w:noWrap/>
            <w:tcMar>
              <w:top w:w="17" w:type="dxa"/>
              <w:left w:w="17" w:type="dxa"/>
              <w:bottom w:w="0" w:type="dxa"/>
              <w:right w:w="17" w:type="dxa"/>
            </w:tcMar>
            <w:vAlign w:val="center"/>
          </w:tcPr>
          <w:p w:rsidR="00D420A2" w:rsidRPr="00DF135F" w:rsidRDefault="00D420A2" w:rsidP="00BF6291">
            <w:pPr>
              <w:pStyle w:val="VZtext"/>
              <w:spacing w:line="276" w:lineRule="auto"/>
              <w:rPr>
                <w:sz w:val="18"/>
                <w:szCs w:val="18"/>
                <w:lang w:eastAsia="en-US"/>
              </w:rPr>
            </w:pPr>
            <w:r w:rsidRPr="00DF135F">
              <w:rPr>
                <w:sz w:val="18"/>
                <w:szCs w:val="18"/>
                <w:lang w:eastAsia="en-US"/>
              </w:rPr>
              <w:t>z toho nově přijatí</w:t>
            </w:r>
          </w:p>
        </w:tc>
        <w:tc>
          <w:tcPr>
            <w:tcW w:w="481" w:type="dxa"/>
            <w:noWrap/>
            <w:tcMar>
              <w:top w:w="17" w:type="dxa"/>
              <w:left w:w="17" w:type="dxa"/>
              <w:bottom w:w="0" w:type="dxa"/>
              <w:right w:w="17" w:type="dxa"/>
            </w:tcMar>
            <w:vAlign w:val="center"/>
          </w:tcPr>
          <w:p w:rsidR="00D420A2" w:rsidRPr="00DF135F" w:rsidRDefault="00286135" w:rsidP="00286135">
            <w:pPr>
              <w:pStyle w:val="VZtext"/>
              <w:spacing w:line="276" w:lineRule="auto"/>
              <w:jc w:val="center"/>
              <w:rPr>
                <w:lang w:eastAsia="en-US"/>
              </w:rPr>
            </w:pPr>
            <w:r w:rsidRPr="00DF135F">
              <w:rPr>
                <w:lang w:eastAsia="en-US"/>
              </w:rPr>
              <w:t>5</w:t>
            </w:r>
          </w:p>
        </w:tc>
        <w:tc>
          <w:tcPr>
            <w:tcW w:w="481" w:type="dxa"/>
            <w:noWrap/>
            <w:tcMar>
              <w:top w:w="17" w:type="dxa"/>
              <w:left w:w="17" w:type="dxa"/>
              <w:bottom w:w="0" w:type="dxa"/>
              <w:right w:w="17" w:type="dxa"/>
            </w:tcMar>
            <w:vAlign w:val="center"/>
          </w:tcPr>
          <w:p w:rsidR="00D420A2" w:rsidRPr="00DF135F" w:rsidRDefault="00286135" w:rsidP="00BF6291">
            <w:pPr>
              <w:pStyle w:val="VZtext"/>
              <w:spacing w:line="276" w:lineRule="auto"/>
              <w:jc w:val="center"/>
              <w:rPr>
                <w:lang w:eastAsia="en-US"/>
              </w:rPr>
            </w:pPr>
            <w:r w:rsidRPr="00DF135F">
              <w:rPr>
                <w:lang w:eastAsia="en-US"/>
              </w:rPr>
              <w:t>2</w:t>
            </w:r>
          </w:p>
        </w:tc>
        <w:tc>
          <w:tcPr>
            <w:tcW w:w="481" w:type="dxa"/>
            <w:noWrap/>
            <w:tcMar>
              <w:top w:w="17" w:type="dxa"/>
              <w:left w:w="17" w:type="dxa"/>
              <w:bottom w:w="0" w:type="dxa"/>
              <w:right w:w="17" w:type="dxa"/>
            </w:tcMar>
            <w:vAlign w:val="center"/>
          </w:tcPr>
          <w:p w:rsidR="00D420A2" w:rsidRPr="00DF135F" w:rsidRDefault="00286135" w:rsidP="00AA0F0A">
            <w:pPr>
              <w:pStyle w:val="VZtext"/>
              <w:spacing w:line="276" w:lineRule="auto"/>
              <w:jc w:val="center"/>
              <w:rPr>
                <w:lang w:eastAsia="en-US"/>
              </w:rPr>
            </w:pPr>
            <w:r w:rsidRPr="00DF135F">
              <w:rPr>
                <w:lang w:eastAsia="en-US"/>
              </w:rPr>
              <w:t>0</w:t>
            </w:r>
          </w:p>
        </w:tc>
        <w:tc>
          <w:tcPr>
            <w:tcW w:w="481" w:type="dxa"/>
            <w:noWrap/>
            <w:tcMar>
              <w:top w:w="17" w:type="dxa"/>
              <w:left w:w="17" w:type="dxa"/>
              <w:bottom w:w="0" w:type="dxa"/>
              <w:right w:w="17" w:type="dxa"/>
            </w:tcMar>
            <w:vAlign w:val="center"/>
          </w:tcPr>
          <w:p w:rsidR="00D420A2" w:rsidRPr="00DF135F" w:rsidRDefault="00286135" w:rsidP="00BF6291">
            <w:pPr>
              <w:pStyle w:val="VZtext"/>
              <w:spacing w:line="276" w:lineRule="auto"/>
              <w:jc w:val="center"/>
              <w:rPr>
                <w:lang w:eastAsia="en-US"/>
              </w:rPr>
            </w:pPr>
            <w:r w:rsidRPr="00DF135F">
              <w:rPr>
                <w:lang w:eastAsia="en-US"/>
              </w:rPr>
              <w:t>1</w:t>
            </w:r>
          </w:p>
        </w:tc>
        <w:tc>
          <w:tcPr>
            <w:tcW w:w="481" w:type="dxa"/>
            <w:noWrap/>
            <w:tcMar>
              <w:top w:w="17" w:type="dxa"/>
              <w:left w:w="17" w:type="dxa"/>
              <w:bottom w:w="0" w:type="dxa"/>
              <w:right w:w="17" w:type="dxa"/>
            </w:tcMar>
            <w:vAlign w:val="center"/>
          </w:tcPr>
          <w:p w:rsidR="00D420A2" w:rsidRPr="00DF135F" w:rsidRDefault="00286135" w:rsidP="00286135">
            <w:pPr>
              <w:pStyle w:val="VZtext"/>
              <w:spacing w:line="276" w:lineRule="auto"/>
              <w:jc w:val="center"/>
              <w:rPr>
                <w:lang w:eastAsia="en-US"/>
              </w:rPr>
            </w:pPr>
            <w:r w:rsidRPr="00DF135F">
              <w:rPr>
                <w:lang w:eastAsia="en-US"/>
              </w:rPr>
              <w:t>2</w:t>
            </w:r>
          </w:p>
        </w:tc>
        <w:tc>
          <w:tcPr>
            <w:tcW w:w="481" w:type="dxa"/>
            <w:noWrap/>
            <w:tcMar>
              <w:top w:w="17" w:type="dxa"/>
              <w:left w:w="17" w:type="dxa"/>
              <w:bottom w:w="0" w:type="dxa"/>
              <w:right w:w="17" w:type="dxa"/>
            </w:tcMar>
            <w:vAlign w:val="center"/>
          </w:tcPr>
          <w:p w:rsidR="00D420A2" w:rsidRPr="00DF135F" w:rsidRDefault="00286135" w:rsidP="00BF6291">
            <w:pPr>
              <w:pStyle w:val="VZtext"/>
              <w:spacing w:line="276" w:lineRule="auto"/>
              <w:jc w:val="center"/>
              <w:rPr>
                <w:lang w:eastAsia="en-US"/>
              </w:rPr>
            </w:pPr>
            <w:r w:rsidRPr="00DF135F">
              <w:rPr>
                <w:lang w:eastAsia="en-US"/>
              </w:rPr>
              <w:t>1</w:t>
            </w:r>
          </w:p>
        </w:tc>
        <w:tc>
          <w:tcPr>
            <w:tcW w:w="481" w:type="dxa"/>
            <w:noWrap/>
            <w:tcMar>
              <w:top w:w="17" w:type="dxa"/>
              <w:left w:w="17" w:type="dxa"/>
              <w:bottom w:w="0" w:type="dxa"/>
              <w:right w:w="17" w:type="dxa"/>
            </w:tcMar>
            <w:vAlign w:val="center"/>
          </w:tcPr>
          <w:p w:rsidR="00D420A2" w:rsidRPr="00DF135F" w:rsidRDefault="00286135" w:rsidP="00BF6291">
            <w:pPr>
              <w:pStyle w:val="VZtext"/>
              <w:spacing w:line="276" w:lineRule="auto"/>
              <w:jc w:val="center"/>
              <w:rPr>
                <w:lang w:eastAsia="en-US"/>
              </w:rPr>
            </w:pPr>
            <w:r w:rsidRPr="00DF135F">
              <w:rPr>
                <w:lang w:eastAsia="en-US"/>
              </w:rPr>
              <w:t>0</w:t>
            </w:r>
          </w:p>
        </w:tc>
        <w:tc>
          <w:tcPr>
            <w:tcW w:w="481" w:type="dxa"/>
            <w:noWrap/>
            <w:tcMar>
              <w:top w:w="17" w:type="dxa"/>
              <w:left w:w="17" w:type="dxa"/>
              <w:bottom w:w="0" w:type="dxa"/>
              <w:right w:w="17" w:type="dxa"/>
            </w:tcMar>
            <w:vAlign w:val="center"/>
          </w:tcPr>
          <w:p w:rsidR="00D420A2" w:rsidRPr="00DF135F" w:rsidRDefault="00286135" w:rsidP="003A6E53">
            <w:pPr>
              <w:pStyle w:val="VZtext"/>
              <w:spacing w:line="276" w:lineRule="auto"/>
              <w:jc w:val="center"/>
              <w:rPr>
                <w:lang w:eastAsia="en-US"/>
              </w:rPr>
            </w:pPr>
            <w:r w:rsidRPr="00DF135F">
              <w:rPr>
                <w:lang w:eastAsia="en-US"/>
              </w:rPr>
              <w:t>0</w:t>
            </w:r>
          </w:p>
        </w:tc>
        <w:tc>
          <w:tcPr>
            <w:tcW w:w="481" w:type="dxa"/>
            <w:noWrap/>
            <w:tcMar>
              <w:top w:w="17" w:type="dxa"/>
              <w:left w:w="17" w:type="dxa"/>
              <w:bottom w:w="0" w:type="dxa"/>
              <w:right w:w="17" w:type="dxa"/>
            </w:tcMar>
            <w:vAlign w:val="center"/>
          </w:tcPr>
          <w:p w:rsidR="00D420A2" w:rsidRPr="00DF135F" w:rsidRDefault="00286135" w:rsidP="00286135">
            <w:pPr>
              <w:pStyle w:val="VZtext"/>
              <w:spacing w:line="276" w:lineRule="auto"/>
              <w:jc w:val="center"/>
              <w:rPr>
                <w:lang w:eastAsia="en-US"/>
              </w:rPr>
            </w:pPr>
            <w:r w:rsidRPr="00DF135F">
              <w:rPr>
                <w:lang w:eastAsia="en-US"/>
              </w:rPr>
              <w:t>2</w:t>
            </w:r>
          </w:p>
        </w:tc>
        <w:tc>
          <w:tcPr>
            <w:tcW w:w="481" w:type="dxa"/>
            <w:noWrap/>
            <w:tcMar>
              <w:top w:w="17" w:type="dxa"/>
              <w:left w:w="17" w:type="dxa"/>
              <w:bottom w:w="0" w:type="dxa"/>
              <w:right w:w="17" w:type="dxa"/>
            </w:tcMar>
            <w:vAlign w:val="center"/>
          </w:tcPr>
          <w:p w:rsidR="00D420A2" w:rsidRPr="00DF135F" w:rsidRDefault="00286135" w:rsidP="00BF6291">
            <w:pPr>
              <w:pStyle w:val="VZtext"/>
              <w:spacing w:line="276" w:lineRule="auto"/>
              <w:jc w:val="center"/>
              <w:rPr>
                <w:lang w:eastAsia="en-US"/>
              </w:rPr>
            </w:pPr>
            <w:r w:rsidRPr="00DF135F">
              <w:rPr>
                <w:lang w:eastAsia="en-US"/>
              </w:rPr>
              <w:t>0</w:t>
            </w:r>
          </w:p>
        </w:tc>
        <w:tc>
          <w:tcPr>
            <w:tcW w:w="481" w:type="dxa"/>
            <w:noWrap/>
            <w:tcMar>
              <w:top w:w="17" w:type="dxa"/>
              <w:left w:w="17" w:type="dxa"/>
              <w:bottom w:w="0" w:type="dxa"/>
              <w:right w:w="17" w:type="dxa"/>
            </w:tcMar>
            <w:vAlign w:val="center"/>
          </w:tcPr>
          <w:p w:rsidR="00D420A2" w:rsidRPr="00DF135F" w:rsidRDefault="00286135" w:rsidP="00AA0F0A">
            <w:pPr>
              <w:pStyle w:val="VZtext"/>
              <w:spacing w:line="276" w:lineRule="auto"/>
              <w:jc w:val="center"/>
              <w:rPr>
                <w:lang w:eastAsia="en-US"/>
              </w:rPr>
            </w:pPr>
            <w:r w:rsidRPr="00DF135F">
              <w:rPr>
                <w:lang w:eastAsia="en-US"/>
              </w:rPr>
              <w:t>98</w:t>
            </w:r>
          </w:p>
        </w:tc>
        <w:tc>
          <w:tcPr>
            <w:tcW w:w="481" w:type="dxa"/>
            <w:noWrap/>
            <w:tcMar>
              <w:top w:w="17" w:type="dxa"/>
              <w:left w:w="17" w:type="dxa"/>
              <w:bottom w:w="0" w:type="dxa"/>
              <w:right w:w="17" w:type="dxa"/>
            </w:tcMar>
            <w:vAlign w:val="center"/>
          </w:tcPr>
          <w:p w:rsidR="00D420A2" w:rsidRPr="00DF135F" w:rsidRDefault="00286135" w:rsidP="00AA0F0A">
            <w:pPr>
              <w:pStyle w:val="VZtext"/>
              <w:spacing w:line="276" w:lineRule="auto"/>
              <w:jc w:val="center"/>
              <w:rPr>
                <w:lang w:eastAsia="en-US"/>
              </w:rPr>
            </w:pPr>
            <w:r w:rsidRPr="00DF135F">
              <w:rPr>
                <w:lang w:eastAsia="en-US"/>
              </w:rPr>
              <w:t>90</w:t>
            </w:r>
          </w:p>
        </w:tc>
        <w:tc>
          <w:tcPr>
            <w:tcW w:w="481" w:type="dxa"/>
            <w:noWrap/>
            <w:tcMar>
              <w:top w:w="17" w:type="dxa"/>
              <w:left w:w="17" w:type="dxa"/>
              <w:bottom w:w="0" w:type="dxa"/>
              <w:right w:w="17" w:type="dxa"/>
            </w:tcMar>
            <w:vAlign w:val="center"/>
          </w:tcPr>
          <w:p w:rsidR="00D420A2" w:rsidRPr="00DF135F" w:rsidRDefault="00286135" w:rsidP="00AA0F0A">
            <w:pPr>
              <w:pStyle w:val="VZtext"/>
              <w:spacing w:line="276" w:lineRule="auto"/>
              <w:jc w:val="center"/>
              <w:rPr>
                <w:lang w:eastAsia="en-US"/>
              </w:rPr>
            </w:pPr>
            <w:r w:rsidRPr="00DF135F">
              <w:rPr>
                <w:lang w:eastAsia="en-US"/>
              </w:rPr>
              <w:t>3</w:t>
            </w:r>
          </w:p>
        </w:tc>
        <w:tc>
          <w:tcPr>
            <w:tcW w:w="481" w:type="dxa"/>
            <w:vAlign w:val="center"/>
          </w:tcPr>
          <w:p w:rsidR="00D420A2" w:rsidRPr="00DF135F" w:rsidRDefault="00286135" w:rsidP="00C11519">
            <w:pPr>
              <w:pStyle w:val="VZtext"/>
              <w:spacing w:line="276" w:lineRule="auto"/>
              <w:jc w:val="center"/>
              <w:rPr>
                <w:b/>
                <w:lang w:eastAsia="en-US"/>
              </w:rPr>
            </w:pPr>
            <w:r w:rsidRPr="00DF135F">
              <w:rPr>
                <w:b/>
                <w:lang w:eastAsia="en-US"/>
              </w:rPr>
              <w:t>204</w:t>
            </w:r>
          </w:p>
        </w:tc>
      </w:tr>
    </w:tbl>
    <w:p w:rsidR="00D420A2" w:rsidRPr="009E3058" w:rsidRDefault="00D420A2" w:rsidP="00D420A2">
      <w:pPr>
        <w:spacing w:after="200" w:line="276" w:lineRule="auto"/>
        <w:rPr>
          <w:b/>
          <w:sz w:val="32"/>
          <w:szCs w:val="28"/>
          <w:u w:val="single"/>
        </w:rPr>
      </w:pPr>
    </w:p>
    <w:p w:rsidR="000475D7" w:rsidRDefault="000475D7" w:rsidP="00D420A2">
      <w:pPr>
        <w:pStyle w:val="VZnadpis"/>
        <w:rPr>
          <w:sz w:val="24"/>
          <w:szCs w:val="24"/>
        </w:rPr>
      </w:pPr>
    </w:p>
    <w:p w:rsidR="00DF135F" w:rsidRDefault="00DF135F" w:rsidP="00D420A2">
      <w:pPr>
        <w:pStyle w:val="VZnadpis"/>
        <w:rPr>
          <w:sz w:val="24"/>
          <w:szCs w:val="24"/>
        </w:rPr>
      </w:pPr>
    </w:p>
    <w:p w:rsidR="004140C9" w:rsidRDefault="004140C9" w:rsidP="00D420A2">
      <w:pPr>
        <w:pStyle w:val="VZnadpis"/>
        <w:rPr>
          <w:sz w:val="24"/>
          <w:szCs w:val="24"/>
        </w:rPr>
      </w:pPr>
    </w:p>
    <w:p w:rsidR="000475D7" w:rsidRPr="00284993" w:rsidRDefault="00D420A2" w:rsidP="000475D7">
      <w:pPr>
        <w:pStyle w:val="VZnadpis"/>
      </w:pPr>
      <w:r w:rsidRPr="00284993">
        <w:t>4. Údaje o výsledcích vzdělávání žáků</w:t>
      </w:r>
    </w:p>
    <w:p w:rsidR="00D420A2" w:rsidRPr="009E3058" w:rsidRDefault="00D420A2" w:rsidP="000475D7">
      <w:pPr>
        <w:pStyle w:val="VZnadpis"/>
        <w:rPr>
          <w:sz w:val="20"/>
          <w:szCs w:val="20"/>
        </w:rPr>
      </w:pPr>
      <w:r w:rsidRPr="009E3058">
        <w:rPr>
          <w:sz w:val="20"/>
          <w:szCs w:val="20"/>
        </w:rPr>
        <w:t>(po opravných zkouškách a dodatečných klasifikacích)</w:t>
      </w:r>
    </w:p>
    <w:p w:rsidR="00D420A2" w:rsidRPr="009E3058" w:rsidRDefault="00D420A2" w:rsidP="00D420A2">
      <w:pPr>
        <w:pStyle w:val="VZnadpis"/>
        <w:rPr>
          <w:sz w:val="20"/>
          <w:szCs w:val="20"/>
        </w:rPr>
      </w:pPr>
      <w:r w:rsidRPr="009E3058">
        <w:rPr>
          <w:sz w:val="20"/>
          <w:szCs w:val="20"/>
        </w:rPr>
        <w:t>a – denní vzdělávání</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493"/>
        <w:gridCol w:w="4443"/>
        <w:gridCol w:w="1144"/>
      </w:tblGrid>
      <w:tr w:rsidR="00D420A2" w:rsidRPr="009E3058" w:rsidTr="00BF6291">
        <w:trPr>
          <w:cantSplit/>
          <w:trHeight w:val="1275"/>
        </w:trPr>
        <w:tc>
          <w:tcPr>
            <w:tcW w:w="5936" w:type="dxa"/>
            <w:gridSpan w:val="2"/>
            <w:textDirection w:val="btLr"/>
          </w:tcPr>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p>
          <w:p w:rsidR="00D420A2" w:rsidRPr="009E3058" w:rsidRDefault="00D420A2" w:rsidP="00BF6291">
            <w:pPr>
              <w:pStyle w:val="VZtext"/>
              <w:spacing w:line="276" w:lineRule="auto"/>
              <w:rPr>
                <w:lang w:eastAsia="en-US"/>
              </w:rPr>
            </w:pPr>
            <w:r w:rsidRPr="009E3058">
              <w:rPr>
                <w:lang w:eastAsia="en-US"/>
              </w:rPr>
              <w:t>škola</w:t>
            </w:r>
          </w:p>
        </w:tc>
        <w:tc>
          <w:tcPr>
            <w:tcW w:w="1144" w:type="dxa"/>
            <w:textDirection w:val="btLr"/>
            <w:vAlign w:val="center"/>
          </w:tcPr>
          <w:p w:rsidR="00D420A2" w:rsidRPr="009E3058" w:rsidRDefault="00D420A2" w:rsidP="00BF6291">
            <w:pPr>
              <w:pStyle w:val="VZtext"/>
              <w:spacing w:line="276" w:lineRule="auto"/>
              <w:rPr>
                <w:sz w:val="18"/>
                <w:szCs w:val="18"/>
                <w:lang w:eastAsia="en-US"/>
              </w:rPr>
            </w:pPr>
            <w:proofErr w:type="spellStart"/>
            <w:r w:rsidRPr="009E3058">
              <w:rPr>
                <w:sz w:val="18"/>
                <w:szCs w:val="18"/>
                <w:lang w:eastAsia="en-US"/>
              </w:rPr>
              <w:t>TRIVIS</w:t>
            </w:r>
            <w:proofErr w:type="spellEnd"/>
            <w:r w:rsidRPr="009E3058">
              <w:rPr>
                <w:sz w:val="18"/>
                <w:szCs w:val="18"/>
                <w:lang w:eastAsia="en-US"/>
              </w:rPr>
              <w:t>-</w:t>
            </w:r>
            <w:proofErr w:type="spellStart"/>
            <w:r w:rsidRPr="009E3058">
              <w:rPr>
                <w:sz w:val="18"/>
                <w:szCs w:val="18"/>
                <w:lang w:eastAsia="en-US"/>
              </w:rPr>
              <w:t>sšv</w:t>
            </w:r>
            <w:proofErr w:type="spellEnd"/>
          </w:p>
          <w:p w:rsidR="00D420A2" w:rsidRPr="009E3058" w:rsidRDefault="00D420A2" w:rsidP="00BF6291">
            <w:pPr>
              <w:pStyle w:val="VZtext"/>
              <w:spacing w:line="276" w:lineRule="auto"/>
              <w:rPr>
                <w:sz w:val="18"/>
                <w:szCs w:val="18"/>
                <w:lang w:eastAsia="en-US"/>
              </w:rPr>
            </w:pPr>
            <w:r w:rsidRPr="009E3058">
              <w:rPr>
                <w:sz w:val="18"/>
                <w:szCs w:val="18"/>
                <w:lang w:eastAsia="en-US"/>
              </w:rPr>
              <w:t xml:space="preserve">4 </w:t>
            </w:r>
            <w:proofErr w:type="spellStart"/>
            <w:r w:rsidRPr="009E3058">
              <w:rPr>
                <w:sz w:val="18"/>
                <w:szCs w:val="18"/>
                <w:lang w:eastAsia="en-US"/>
              </w:rPr>
              <w:t>leté</w:t>
            </w:r>
            <w:proofErr w:type="spellEnd"/>
            <w:r w:rsidRPr="009E3058">
              <w:rPr>
                <w:sz w:val="18"/>
                <w:szCs w:val="18"/>
                <w:lang w:eastAsia="en-US"/>
              </w:rPr>
              <w:t xml:space="preserve"> denní</w:t>
            </w:r>
          </w:p>
        </w:tc>
      </w:tr>
      <w:tr w:rsidR="00D420A2" w:rsidRPr="009E3058" w:rsidTr="00BF6291">
        <w:trPr>
          <w:cantSplit/>
          <w:trHeight w:val="454"/>
        </w:trPr>
        <w:tc>
          <w:tcPr>
            <w:tcW w:w="1493" w:type="dxa"/>
            <w:vMerge w:val="restart"/>
            <w:textDirection w:val="btLr"/>
            <w:vAlign w:val="center"/>
          </w:tcPr>
          <w:p w:rsidR="006C5EFA" w:rsidRDefault="00D420A2" w:rsidP="006C5EFA">
            <w:pPr>
              <w:pStyle w:val="VZtext"/>
              <w:spacing w:line="276" w:lineRule="auto"/>
              <w:rPr>
                <w:sz w:val="16"/>
                <w:szCs w:val="16"/>
                <w:lang w:eastAsia="en-US"/>
              </w:rPr>
            </w:pPr>
            <w:r w:rsidRPr="006C5EFA">
              <w:rPr>
                <w:sz w:val="16"/>
                <w:szCs w:val="16"/>
                <w:lang w:eastAsia="en-US"/>
              </w:rPr>
              <w:t>z celkového počtu</w:t>
            </w:r>
          </w:p>
          <w:p w:rsidR="00D420A2" w:rsidRPr="006C5EFA" w:rsidRDefault="00D420A2" w:rsidP="006C5EFA">
            <w:pPr>
              <w:pStyle w:val="VZtext"/>
              <w:spacing w:line="276" w:lineRule="auto"/>
              <w:rPr>
                <w:sz w:val="16"/>
                <w:szCs w:val="16"/>
                <w:lang w:eastAsia="en-US"/>
              </w:rPr>
            </w:pPr>
            <w:r w:rsidRPr="006C5EFA">
              <w:rPr>
                <w:sz w:val="16"/>
                <w:szCs w:val="16"/>
                <w:lang w:eastAsia="en-US"/>
              </w:rPr>
              <w:t xml:space="preserve"> žáků:</w:t>
            </w:r>
          </w:p>
        </w:tc>
        <w:tc>
          <w:tcPr>
            <w:tcW w:w="4443" w:type="dxa"/>
            <w:vAlign w:val="center"/>
          </w:tcPr>
          <w:p w:rsidR="00D420A2" w:rsidRPr="009E3058" w:rsidRDefault="00D420A2" w:rsidP="00BF6291">
            <w:pPr>
              <w:pStyle w:val="VZtext"/>
              <w:spacing w:line="276" w:lineRule="auto"/>
              <w:rPr>
                <w:lang w:eastAsia="en-US"/>
              </w:rPr>
            </w:pPr>
            <w:r w:rsidRPr="009E3058">
              <w:rPr>
                <w:lang w:eastAsia="en-US"/>
              </w:rPr>
              <w:t>prospělo s vyznamenáním</w:t>
            </w:r>
          </w:p>
        </w:tc>
        <w:tc>
          <w:tcPr>
            <w:tcW w:w="1144" w:type="dxa"/>
            <w:vAlign w:val="center"/>
          </w:tcPr>
          <w:p w:rsidR="00D420A2" w:rsidRPr="00D420A2" w:rsidRDefault="00796093" w:rsidP="00615C66">
            <w:pPr>
              <w:pStyle w:val="VZtext"/>
              <w:spacing w:line="276" w:lineRule="auto"/>
              <w:jc w:val="center"/>
              <w:rPr>
                <w:lang w:eastAsia="en-US"/>
              </w:rPr>
            </w:pPr>
            <w:r>
              <w:rPr>
                <w:lang w:eastAsia="en-US"/>
              </w:rPr>
              <w:t>2</w:t>
            </w:r>
            <w:r w:rsidR="00615C66">
              <w:rPr>
                <w:lang w:eastAsia="en-US"/>
              </w:rPr>
              <w:t>16</w:t>
            </w:r>
          </w:p>
        </w:tc>
      </w:tr>
      <w:tr w:rsidR="00D420A2" w:rsidRPr="009E3058" w:rsidTr="00BF6291">
        <w:trPr>
          <w:cantSplit/>
          <w:trHeight w:val="454"/>
        </w:trPr>
        <w:tc>
          <w:tcPr>
            <w:tcW w:w="0" w:type="auto"/>
            <w:vMerge/>
            <w:vAlign w:val="center"/>
          </w:tcPr>
          <w:p w:rsidR="00D420A2" w:rsidRPr="009E3058" w:rsidRDefault="00D420A2" w:rsidP="00BF6291">
            <w:pPr>
              <w:rPr>
                <w:szCs w:val="28"/>
                <w:lang w:eastAsia="en-US"/>
              </w:rPr>
            </w:pPr>
          </w:p>
        </w:tc>
        <w:tc>
          <w:tcPr>
            <w:tcW w:w="4443" w:type="dxa"/>
            <w:vAlign w:val="center"/>
          </w:tcPr>
          <w:p w:rsidR="00D420A2" w:rsidRPr="009E3058" w:rsidRDefault="00D420A2" w:rsidP="00BF6291">
            <w:pPr>
              <w:pStyle w:val="VZtext"/>
              <w:spacing w:line="276" w:lineRule="auto"/>
              <w:rPr>
                <w:lang w:eastAsia="en-US"/>
              </w:rPr>
            </w:pPr>
            <w:r w:rsidRPr="009E3058">
              <w:rPr>
                <w:lang w:eastAsia="en-US"/>
              </w:rPr>
              <w:t>Neprospělo</w:t>
            </w:r>
          </w:p>
        </w:tc>
        <w:tc>
          <w:tcPr>
            <w:tcW w:w="1144" w:type="dxa"/>
            <w:vAlign w:val="center"/>
          </w:tcPr>
          <w:p w:rsidR="00D420A2" w:rsidRPr="00D420A2" w:rsidRDefault="00796093" w:rsidP="00796093">
            <w:pPr>
              <w:pStyle w:val="VZtext"/>
              <w:spacing w:line="276" w:lineRule="auto"/>
              <w:jc w:val="center"/>
              <w:rPr>
                <w:lang w:eastAsia="en-US"/>
              </w:rPr>
            </w:pPr>
            <w:r>
              <w:rPr>
                <w:lang w:eastAsia="en-US"/>
              </w:rPr>
              <w:t>1</w:t>
            </w:r>
          </w:p>
        </w:tc>
      </w:tr>
      <w:tr w:rsidR="00D420A2" w:rsidRPr="009E3058" w:rsidTr="00BF6291">
        <w:trPr>
          <w:cantSplit/>
          <w:trHeight w:val="632"/>
        </w:trPr>
        <w:tc>
          <w:tcPr>
            <w:tcW w:w="0" w:type="auto"/>
            <w:vMerge/>
            <w:vAlign w:val="center"/>
          </w:tcPr>
          <w:p w:rsidR="00D420A2" w:rsidRPr="009E3058" w:rsidRDefault="00D420A2" w:rsidP="00BF6291">
            <w:pPr>
              <w:rPr>
                <w:szCs w:val="28"/>
                <w:lang w:eastAsia="en-US"/>
              </w:rPr>
            </w:pPr>
          </w:p>
        </w:tc>
        <w:tc>
          <w:tcPr>
            <w:tcW w:w="4443" w:type="dxa"/>
            <w:vAlign w:val="center"/>
          </w:tcPr>
          <w:p w:rsidR="00D420A2" w:rsidRPr="009E3058" w:rsidRDefault="00D420A2" w:rsidP="00BF6291">
            <w:pPr>
              <w:pStyle w:val="VZtext"/>
              <w:spacing w:line="276" w:lineRule="auto"/>
              <w:rPr>
                <w:lang w:eastAsia="en-US"/>
              </w:rPr>
            </w:pPr>
            <w:r w:rsidRPr="009E3058">
              <w:rPr>
                <w:lang w:eastAsia="en-US"/>
              </w:rPr>
              <w:t>opakovalo ročník</w:t>
            </w:r>
          </w:p>
        </w:tc>
        <w:tc>
          <w:tcPr>
            <w:tcW w:w="1144" w:type="dxa"/>
            <w:vAlign w:val="center"/>
          </w:tcPr>
          <w:p w:rsidR="00D420A2" w:rsidRPr="00D420A2" w:rsidRDefault="00796093" w:rsidP="00796093">
            <w:pPr>
              <w:pStyle w:val="VZtext"/>
              <w:spacing w:line="276" w:lineRule="auto"/>
              <w:jc w:val="center"/>
              <w:rPr>
                <w:lang w:eastAsia="en-US"/>
              </w:rPr>
            </w:pPr>
            <w:r>
              <w:rPr>
                <w:lang w:eastAsia="en-US"/>
              </w:rPr>
              <w:t>1</w:t>
            </w:r>
          </w:p>
        </w:tc>
      </w:tr>
      <w:tr w:rsidR="00D420A2" w:rsidRPr="009E3058" w:rsidTr="00BF6291">
        <w:trPr>
          <w:trHeight w:val="454"/>
        </w:trPr>
        <w:tc>
          <w:tcPr>
            <w:tcW w:w="5936" w:type="dxa"/>
            <w:gridSpan w:val="2"/>
            <w:vAlign w:val="center"/>
          </w:tcPr>
          <w:p w:rsidR="00D420A2" w:rsidRPr="009E3058" w:rsidRDefault="00D420A2" w:rsidP="00BF6291">
            <w:pPr>
              <w:pStyle w:val="VZtext"/>
              <w:spacing w:line="276" w:lineRule="auto"/>
              <w:rPr>
                <w:lang w:eastAsia="en-US"/>
              </w:rPr>
            </w:pPr>
            <w:r w:rsidRPr="009E3058">
              <w:rPr>
                <w:lang w:eastAsia="en-US"/>
              </w:rPr>
              <w:t>počet žáků/studentů s uzavřenou klasifikací do 30.6.</w:t>
            </w:r>
          </w:p>
        </w:tc>
        <w:tc>
          <w:tcPr>
            <w:tcW w:w="1144" w:type="dxa"/>
            <w:vAlign w:val="center"/>
          </w:tcPr>
          <w:p w:rsidR="00D420A2" w:rsidRPr="00D420A2" w:rsidRDefault="00796093" w:rsidP="00796093">
            <w:pPr>
              <w:pStyle w:val="VZtext"/>
              <w:spacing w:line="276" w:lineRule="auto"/>
              <w:jc w:val="center"/>
              <w:rPr>
                <w:lang w:eastAsia="en-US"/>
              </w:rPr>
            </w:pPr>
            <w:r>
              <w:rPr>
                <w:lang w:eastAsia="en-US"/>
              </w:rPr>
              <w:t>726</w:t>
            </w:r>
          </w:p>
        </w:tc>
      </w:tr>
      <w:tr w:rsidR="00D420A2" w:rsidRPr="009E3058" w:rsidTr="00BF6291">
        <w:trPr>
          <w:trHeight w:val="454"/>
        </w:trPr>
        <w:tc>
          <w:tcPr>
            <w:tcW w:w="5936" w:type="dxa"/>
            <w:gridSpan w:val="2"/>
            <w:vAlign w:val="center"/>
          </w:tcPr>
          <w:p w:rsidR="00D420A2" w:rsidRPr="009E3058" w:rsidRDefault="00D420A2" w:rsidP="00BF6291">
            <w:pPr>
              <w:pStyle w:val="VZtext"/>
              <w:spacing w:line="276" w:lineRule="auto"/>
              <w:rPr>
                <w:lang w:eastAsia="en-US"/>
              </w:rPr>
            </w:pPr>
            <w:r w:rsidRPr="009E3058">
              <w:rPr>
                <w:lang w:eastAsia="en-US"/>
              </w:rPr>
              <w:t>tj. % z celkového počtu žáků/studentů</w:t>
            </w:r>
          </w:p>
        </w:tc>
        <w:tc>
          <w:tcPr>
            <w:tcW w:w="1144" w:type="dxa"/>
            <w:vAlign w:val="center"/>
          </w:tcPr>
          <w:p w:rsidR="00D420A2" w:rsidRPr="00D420A2" w:rsidRDefault="001D23C2" w:rsidP="00615C66">
            <w:pPr>
              <w:pStyle w:val="VZtext"/>
              <w:spacing w:line="276" w:lineRule="auto"/>
              <w:jc w:val="center"/>
              <w:rPr>
                <w:lang w:eastAsia="en-US"/>
              </w:rPr>
            </w:pPr>
            <w:r>
              <w:rPr>
                <w:lang w:eastAsia="en-US"/>
              </w:rPr>
              <w:t>9</w:t>
            </w:r>
            <w:r w:rsidR="001A763C">
              <w:rPr>
                <w:lang w:eastAsia="en-US"/>
              </w:rPr>
              <w:t>9</w:t>
            </w:r>
            <w:r>
              <w:rPr>
                <w:lang w:eastAsia="en-US"/>
              </w:rPr>
              <w:t>,</w:t>
            </w:r>
            <w:r w:rsidR="00615C66">
              <w:rPr>
                <w:lang w:eastAsia="en-US"/>
              </w:rPr>
              <w:t>45</w:t>
            </w:r>
            <w:r>
              <w:rPr>
                <w:lang w:eastAsia="en-US"/>
              </w:rPr>
              <w:t xml:space="preserve"> </w:t>
            </w:r>
            <w:r w:rsidR="008351F8">
              <w:rPr>
                <w:lang w:eastAsia="en-US"/>
              </w:rPr>
              <w:t>%</w:t>
            </w:r>
          </w:p>
        </w:tc>
      </w:tr>
      <w:tr w:rsidR="00D420A2" w:rsidRPr="009E3058" w:rsidTr="00BF6291">
        <w:trPr>
          <w:trHeight w:val="454"/>
        </w:trPr>
        <w:tc>
          <w:tcPr>
            <w:tcW w:w="5936" w:type="dxa"/>
            <w:gridSpan w:val="2"/>
            <w:vAlign w:val="center"/>
          </w:tcPr>
          <w:p w:rsidR="00D420A2" w:rsidRPr="009E3058" w:rsidRDefault="00D420A2" w:rsidP="00BF6291">
            <w:pPr>
              <w:pStyle w:val="VZtext"/>
              <w:spacing w:line="276" w:lineRule="auto"/>
              <w:rPr>
                <w:lang w:eastAsia="en-US"/>
              </w:rPr>
            </w:pPr>
            <w:r w:rsidRPr="009E3058">
              <w:rPr>
                <w:lang w:eastAsia="en-US"/>
              </w:rPr>
              <w:t>průměrný počet zameškaných hodin na žáka/studenta</w:t>
            </w:r>
          </w:p>
        </w:tc>
        <w:tc>
          <w:tcPr>
            <w:tcW w:w="1144" w:type="dxa"/>
            <w:vAlign w:val="center"/>
          </w:tcPr>
          <w:p w:rsidR="00D420A2" w:rsidRPr="00D420A2" w:rsidRDefault="001A763C" w:rsidP="00615C66">
            <w:pPr>
              <w:pStyle w:val="VZtext"/>
              <w:spacing w:line="276" w:lineRule="auto"/>
              <w:jc w:val="center"/>
              <w:rPr>
                <w:lang w:eastAsia="en-US"/>
              </w:rPr>
            </w:pPr>
            <w:r>
              <w:rPr>
                <w:lang w:eastAsia="en-US"/>
              </w:rPr>
              <w:t>8</w:t>
            </w:r>
            <w:r w:rsidR="00615C66">
              <w:rPr>
                <w:lang w:eastAsia="en-US"/>
              </w:rPr>
              <w:t>6</w:t>
            </w:r>
            <w:r>
              <w:rPr>
                <w:lang w:eastAsia="en-US"/>
              </w:rPr>
              <w:t>,</w:t>
            </w:r>
            <w:r w:rsidR="00615C66">
              <w:rPr>
                <w:lang w:eastAsia="en-US"/>
              </w:rPr>
              <w:t>62</w:t>
            </w:r>
          </w:p>
        </w:tc>
      </w:tr>
      <w:tr w:rsidR="00D420A2" w:rsidRPr="009E3058" w:rsidTr="00BF6291">
        <w:trPr>
          <w:trHeight w:val="454"/>
        </w:trPr>
        <w:tc>
          <w:tcPr>
            <w:tcW w:w="5936" w:type="dxa"/>
            <w:gridSpan w:val="2"/>
            <w:vAlign w:val="center"/>
          </w:tcPr>
          <w:p w:rsidR="00D420A2" w:rsidRPr="009E3058" w:rsidRDefault="00D420A2" w:rsidP="00BF6291">
            <w:pPr>
              <w:pStyle w:val="VZtext"/>
              <w:spacing w:line="276" w:lineRule="auto"/>
              <w:rPr>
                <w:lang w:eastAsia="en-US"/>
              </w:rPr>
            </w:pPr>
            <w:r w:rsidRPr="009E3058">
              <w:rPr>
                <w:lang w:eastAsia="en-US"/>
              </w:rPr>
              <w:t>z toho neomluvených</w:t>
            </w:r>
          </w:p>
        </w:tc>
        <w:tc>
          <w:tcPr>
            <w:tcW w:w="1144" w:type="dxa"/>
            <w:vAlign w:val="center"/>
          </w:tcPr>
          <w:p w:rsidR="00D420A2" w:rsidRPr="00D420A2" w:rsidRDefault="001A763C" w:rsidP="00615C66">
            <w:pPr>
              <w:pStyle w:val="VZtext"/>
              <w:spacing w:line="276" w:lineRule="auto"/>
              <w:jc w:val="center"/>
              <w:rPr>
                <w:lang w:eastAsia="en-US"/>
              </w:rPr>
            </w:pPr>
            <w:r>
              <w:rPr>
                <w:lang w:eastAsia="en-US"/>
              </w:rPr>
              <w:t>0,</w:t>
            </w:r>
            <w:r w:rsidR="00615C66">
              <w:rPr>
                <w:lang w:eastAsia="en-US"/>
              </w:rPr>
              <w:t>37</w:t>
            </w:r>
          </w:p>
        </w:tc>
      </w:tr>
    </w:tbl>
    <w:p w:rsidR="00D420A2" w:rsidRPr="009E3058" w:rsidRDefault="006C5EFA" w:rsidP="00D420A2">
      <w:pPr>
        <w:pStyle w:val="VZnadpis"/>
        <w:rPr>
          <w:sz w:val="20"/>
          <w:szCs w:val="20"/>
        </w:rPr>
      </w:pPr>
      <w:r>
        <w:rPr>
          <w:sz w:val="20"/>
          <w:szCs w:val="20"/>
        </w:rPr>
        <w:t xml:space="preserve">b </w:t>
      </w:r>
      <w:r w:rsidR="00D420A2" w:rsidRPr="009E3058">
        <w:rPr>
          <w:sz w:val="20"/>
          <w:szCs w:val="20"/>
        </w:rPr>
        <w:t>- vzdělávání při zaměstnání</w:t>
      </w:r>
    </w:p>
    <w:p w:rsidR="00D420A2" w:rsidRPr="009E3058" w:rsidRDefault="00D420A2" w:rsidP="00D420A2">
      <w:pPr>
        <w:ind w:left="624"/>
        <w:jc w:val="both"/>
        <w:rPr>
          <w:rFonts w:ascii="Arial" w:hAnsi="Arial" w:cs="Arial"/>
          <w:sz w:val="22"/>
          <w:u w:val="single"/>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574"/>
        <w:gridCol w:w="981"/>
        <w:gridCol w:w="2762"/>
        <w:gridCol w:w="975"/>
        <w:gridCol w:w="256"/>
        <w:gridCol w:w="1220"/>
      </w:tblGrid>
      <w:tr w:rsidR="00BF6291" w:rsidRPr="009E3058" w:rsidTr="007E4C28">
        <w:trPr>
          <w:cantSplit/>
          <w:trHeight w:val="1862"/>
        </w:trPr>
        <w:tc>
          <w:tcPr>
            <w:tcW w:w="6292" w:type="dxa"/>
            <w:gridSpan w:val="4"/>
            <w:textDirection w:val="btLr"/>
          </w:tcPr>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p>
          <w:p w:rsidR="00BF6291" w:rsidRPr="009E3058" w:rsidRDefault="00BF6291" w:rsidP="00BF6291">
            <w:pPr>
              <w:pStyle w:val="VZtext"/>
              <w:spacing w:line="276" w:lineRule="auto"/>
              <w:rPr>
                <w:lang w:eastAsia="en-US"/>
              </w:rPr>
            </w:pPr>
            <w:r w:rsidRPr="009E3058">
              <w:rPr>
                <w:lang w:eastAsia="en-US"/>
              </w:rPr>
              <w:t>škola</w:t>
            </w:r>
          </w:p>
        </w:tc>
        <w:tc>
          <w:tcPr>
            <w:tcW w:w="1476" w:type="dxa"/>
            <w:gridSpan w:val="2"/>
            <w:textDirection w:val="btLr"/>
            <w:vAlign w:val="center"/>
          </w:tcPr>
          <w:p w:rsidR="00BF6291" w:rsidRPr="009E3058" w:rsidRDefault="00BF6291" w:rsidP="00BF6291">
            <w:pPr>
              <w:pStyle w:val="VZtext"/>
              <w:spacing w:line="276" w:lineRule="auto"/>
              <w:rPr>
                <w:lang w:eastAsia="en-US"/>
              </w:rPr>
            </w:pPr>
          </w:p>
        </w:tc>
      </w:tr>
      <w:tr w:rsidR="00BF6291" w:rsidRPr="009E3058" w:rsidTr="007E4C28">
        <w:trPr>
          <w:cantSplit/>
          <w:trHeight w:val="454"/>
        </w:trPr>
        <w:tc>
          <w:tcPr>
            <w:tcW w:w="1574" w:type="dxa"/>
            <w:vMerge w:val="restart"/>
            <w:textDirection w:val="btLr"/>
            <w:vAlign w:val="center"/>
          </w:tcPr>
          <w:p w:rsidR="00BF6291" w:rsidRPr="00E229A8" w:rsidRDefault="00BF6291" w:rsidP="00BF6291">
            <w:pPr>
              <w:pStyle w:val="VZtext"/>
              <w:spacing w:line="276" w:lineRule="auto"/>
              <w:jc w:val="center"/>
              <w:rPr>
                <w:szCs w:val="22"/>
                <w:lang w:eastAsia="en-US"/>
              </w:rPr>
            </w:pPr>
            <w:r w:rsidRPr="00E229A8">
              <w:rPr>
                <w:sz w:val="22"/>
                <w:szCs w:val="22"/>
                <w:lang w:eastAsia="en-US"/>
              </w:rPr>
              <w:t>z celkového počtu žáků/studentů:</w:t>
            </w:r>
          </w:p>
        </w:tc>
        <w:tc>
          <w:tcPr>
            <w:tcW w:w="4718" w:type="dxa"/>
            <w:gridSpan w:val="3"/>
            <w:vAlign w:val="center"/>
          </w:tcPr>
          <w:p w:rsidR="00BF6291" w:rsidRPr="009E3058" w:rsidRDefault="00BF6291" w:rsidP="00BF6291">
            <w:pPr>
              <w:pStyle w:val="VZtext"/>
              <w:spacing w:line="276" w:lineRule="auto"/>
              <w:rPr>
                <w:lang w:eastAsia="en-US"/>
              </w:rPr>
            </w:pPr>
            <w:r w:rsidRPr="009E3058">
              <w:rPr>
                <w:lang w:eastAsia="en-US"/>
              </w:rPr>
              <w:t>prospělo s</w:t>
            </w:r>
            <w:r w:rsidR="00111808">
              <w:rPr>
                <w:lang w:eastAsia="en-US"/>
              </w:rPr>
              <w:t> </w:t>
            </w:r>
            <w:r w:rsidRPr="009E3058">
              <w:rPr>
                <w:lang w:eastAsia="en-US"/>
              </w:rPr>
              <w:t>vyznamenáním</w:t>
            </w:r>
          </w:p>
        </w:tc>
        <w:tc>
          <w:tcPr>
            <w:tcW w:w="1476" w:type="dxa"/>
            <w:gridSpan w:val="2"/>
            <w:vAlign w:val="center"/>
          </w:tcPr>
          <w:p w:rsidR="00BF6291" w:rsidRPr="0033092E" w:rsidRDefault="00827A5F" w:rsidP="00CA77DD">
            <w:pPr>
              <w:pStyle w:val="VZtext"/>
              <w:spacing w:line="276" w:lineRule="auto"/>
              <w:jc w:val="center"/>
              <w:rPr>
                <w:lang w:eastAsia="en-US"/>
              </w:rPr>
            </w:pPr>
            <w:r>
              <w:rPr>
                <w:lang w:eastAsia="en-US"/>
              </w:rPr>
              <w:t>6</w:t>
            </w:r>
          </w:p>
        </w:tc>
      </w:tr>
      <w:tr w:rsidR="00BF6291" w:rsidRPr="009E3058" w:rsidTr="007E4C28">
        <w:trPr>
          <w:cantSplit/>
          <w:trHeight w:val="454"/>
        </w:trPr>
        <w:tc>
          <w:tcPr>
            <w:tcW w:w="0" w:type="auto"/>
            <w:vMerge/>
            <w:vAlign w:val="center"/>
          </w:tcPr>
          <w:p w:rsidR="00BF6291" w:rsidRPr="009E3058" w:rsidRDefault="00BF6291" w:rsidP="00BF6291">
            <w:pPr>
              <w:rPr>
                <w:szCs w:val="28"/>
                <w:lang w:eastAsia="en-US"/>
              </w:rPr>
            </w:pPr>
          </w:p>
        </w:tc>
        <w:tc>
          <w:tcPr>
            <w:tcW w:w="4718" w:type="dxa"/>
            <w:gridSpan w:val="3"/>
            <w:vAlign w:val="center"/>
          </w:tcPr>
          <w:p w:rsidR="00BF6291" w:rsidRPr="009E3058" w:rsidRDefault="002B45B0" w:rsidP="002B45B0">
            <w:pPr>
              <w:pStyle w:val="VZtext"/>
              <w:spacing w:line="276" w:lineRule="auto"/>
              <w:rPr>
                <w:lang w:eastAsia="en-US"/>
              </w:rPr>
            </w:pPr>
            <w:r>
              <w:rPr>
                <w:lang w:eastAsia="en-US"/>
              </w:rPr>
              <w:t>n</w:t>
            </w:r>
            <w:r w:rsidR="00BF6291" w:rsidRPr="009E3058">
              <w:rPr>
                <w:lang w:eastAsia="en-US"/>
              </w:rPr>
              <w:t>eprospělo</w:t>
            </w:r>
          </w:p>
        </w:tc>
        <w:tc>
          <w:tcPr>
            <w:tcW w:w="1476" w:type="dxa"/>
            <w:gridSpan w:val="2"/>
            <w:vAlign w:val="center"/>
          </w:tcPr>
          <w:p w:rsidR="00BF6291" w:rsidRPr="0033092E" w:rsidRDefault="007F387C" w:rsidP="007F387C">
            <w:pPr>
              <w:pStyle w:val="VZtext"/>
              <w:spacing w:line="276" w:lineRule="auto"/>
              <w:jc w:val="center"/>
              <w:rPr>
                <w:lang w:eastAsia="en-US"/>
              </w:rPr>
            </w:pPr>
            <w:r>
              <w:rPr>
                <w:lang w:eastAsia="en-US"/>
              </w:rPr>
              <w:t>5</w:t>
            </w:r>
          </w:p>
        </w:tc>
      </w:tr>
      <w:tr w:rsidR="00BF6291" w:rsidRPr="009E3058" w:rsidTr="007E4C28">
        <w:trPr>
          <w:cantSplit/>
          <w:trHeight w:val="491"/>
        </w:trPr>
        <w:tc>
          <w:tcPr>
            <w:tcW w:w="0" w:type="auto"/>
            <w:vMerge/>
            <w:vAlign w:val="center"/>
          </w:tcPr>
          <w:p w:rsidR="00BF6291" w:rsidRPr="009E3058" w:rsidRDefault="00BF6291" w:rsidP="00BF6291">
            <w:pPr>
              <w:rPr>
                <w:szCs w:val="28"/>
                <w:lang w:eastAsia="en-US"/>
              </w:rPr>
            </w:pPr>
          </w:p>
        </w:tc>
        <w:tc>
          <w:tcPr>
            <w:tcW w:w="4718" w:type="dxa"/>
            <w:gridSpan w:val="3"/>
            <w:vAlign w:val="center"/>
          </w:tcPr>
          <w:p w:rsidR="00BF6291" w:rsidRPr="009E3058" w:rsidRDefault="007F387C" w:rsidP="00BF6291">
            <w:pPr>
              <w:pStyle w:val="VZtext"/>
              <w:spacing w:line="276" w:lineRule="auto"/>
              <w:rPr>
                <w:lang w:eastAsia="en-US"/>
              </w:rPr>
            </w:pPr>
            <w:r>
              <w:rPr>
                <w:lang w:eastAsia="en-US"/>
              </w:rPr>
              <w:t>prospělo</w:t>
            </w:r>
          </w:p>
        </w:tc>
        <w:tc>
          <w:tcPr>
            <w:tcW w:w="1476" w:type="dxa"/>
            <w:gridSpan w:val="2"/>
            <w:vAlign w:val="center"/>
          </w:tcPr>
          <w:p w:rsidR="00BF6291" w:rsidRPr="0033092E" w:rsidRDefault="007F387C" w:rsidP="007F387C">
            <w:pPr>
              <w:pStyle w:val="VZtext"/>
              <w:spacing w:line="276" w:lineRule="auto"/>
              <w:jc w:val="center"/>
              <w:rPr>
                <w:lang w:eastAsia="en-US"/>
              </w:rPr>
            </w:pPr>
            <w:r>
              <w:rPr>
                <w:lang w:eastAsia="en-US"/>
              </w:rPr>
              <w:t>43</w:t>
            </w:r>
          </w:p>
        </w:tc>
      </w:tr>
      <w:tr w:rsidR="00BF6291" w:rsidRPr="009E3058" w:rsidTr="007E4C28">
        <w:trPr>
          <w:trHeight w:val="454"/>
        </w:trPr>
        <w:tc>
          <w:tcPr>
            <w:tcW w:w="6292" w:type="dxa"/>
            <w:gridSpan w:val="4"/>
            <w:vAlign w:val="center"/>
          </w:tcPr>
          <w:p w:rsidR="00BF6291" w:rsidRPr="009E3058" w:rsidRDefault="00BF6291" w:rsidP="00BF6291">
            <w:pPr>
              <w:pStyle w:val="VZtext"/>
              <w:spacing w:line="276" w:lineRule="auto"/>
              <w:rPr>
                <w:lang w:eastAsia="en-US"/>
              </w:rPr>
            </w:pPr>
            <w:r w:rsidRPr="009E3058">
              <w:rPr>
                <w:lang w:eastAsia="en-US"/>
              </w:rPr>
              <w:t>počet žáků/studentů s uzavřenou klasifikací do 30.6.</w:t>
            </w:r>
          </w:p>
        </w:tc>
        <w:tc>
          <w:tcPr>
            <w:tcW w:w="1476" w:type="dxa"/>
            <w:gridSpan w:val="2"/>
            <w:vAlign w:val="center"/>
          </w:tcPr>
          <w:p w:rsidR="00BF6291" w:rsidRDefault="00227ADD" w:rsidP="00827A5F">
            <w:pPr>
              <w:pStyle w:val="VZtext"/>
              <w:spacing w:line="276" w:lineRule="auto"/>
              <w:jc w:val="center"/>
              <w:rPr>
                <w:lang w:eastAsia="en-US"/>
              </w:rPr>
            </w:pPr>
            <w:r>
              <w:rPr>
                <w:lang w:eastAsia="en-US"/>
              </w:rPr>
              <w:t xml:space="preserve"> </w:t>
            </w:r>
            <w:r w:rsidR="007F387C">
              <w:rPr>
                <w:lang w:eastAsia="en-US"/>
              </w:rPr>
              <w:t>48</w:t>
            </w:r>
          </w:p>
          <w:p w:rsidR="00827A5F" w:rsidRPr="0033092E" w:rsidRDefault="00827A5F" w:rsidP="00827A5F">
            <w:pPr>
              <w:pStyle w:val="VZtext"/>
              <w:spacing w:line="276" w:lineRule="auto"/>
              <w:jc w:val="center"/>
              <w:rPr>
                <w:lang w:eastAsia="en-US"/>
              </w:rPr>
            </w:pPr>
          </w:p>
        </w:tc>
      </w:tr>
      <w:tr w:rsidR="00BF6291" w:rsidRPr="009E3058" w:rsidTr="007E4C28">
        <w:trPr>
          <w:trHeight w:val="454"/>
        </w:trPr>
        <w:tc>
          <w:tcPr>
            <w:tcW w:w="6292" w:type="dxa"/>
            <w:gridSpan w:val="4"/>
            <w:vAlign w:val="center"/>
          </w:tcPr>
          <w:p w:rsidR="00BF6291" w:rsidRPr="009E3058" w:rsidRDefault="00BF6291" w:rsidP="00BF6291">
            <w:pPr>
              <w:pStyle w:val="VZtext"/>
              <w:spacing w:line="276" w:lineRule="auto"/>
              <w:rPr>
                <w:lang w:eastAsia="en-US"/>
              </w:rPr>
            </w:pPr>
            <w:r w:rsidRPr="009E3058">
              <w:rPr>
                <w:lang w:eastAsia="en-US"/>
              </w:rPr>
              <w:t>tj. % z celkového počtu žáků/studentů</w:t>
            </w:r>
          </w:p>
        </w:tc>
        <w:tc>
          <w:tcPr>
            <w:tcW w:w="1476" w:type="dxa"/>
            <w:gridSpan w:val="2"/>
            <w:vAlign w:val="center"/>
          </w:tcPr>
          <w:p w:rsidR="00BF6291" w:rsidRPr="0033092E" w:rsidRDefault="007F387C" w:rsidP="007F387C">
            <w:pPr>
              <w:pStyle w:val="VZtext"/>
              <w:spacing w:line="276" w:lineRule="auto"/>
              <w:jc w:val="center"/>
              <w:rPr>
                <w:lang w:eastAsia="en-US"/>
              </w:rPr>
            </w:pPr>
            <w:r>
              <w:rPr>
                <w:lang w:eastAsia="en-US"/>
              </w:rPr>
              <w:t>87,03</w:t>
            </w:r>
          </w:p>
        </w:tc>
      </w:tr>
      <w:tr w:rsidR="00BF6291" w:rsidRPr="009E3058" w:rsidTr="007E4C28">
        <w:trPr>
          <w:trHeight w:val="454"/>
        </w:trPr>
        <w:tc>
          <w:tcPr>
            <w:tcW w:w="6292" w:type="dxa"/>
            <w:gridSpan w:val="4"/>
            <w:tcBorders>
              <w:bottom w:val="single" w:sz="4" w:space="0" w:color="auto"/>
            </w:tcBorders>
            <w:vAlign w:val="center"/>
          </w:tcPr>
          <w:p w:rsidR="00BF6291" w:rsidRPr="009E3058" w:rsidRDefault="00BF6291" w:rsidP="00BF6291">
            <w:pPr>
              <w:pStyle w:val="VZtext"/>
              <w:spacing w:line="276" w:lineRule="auto"/>
              <w:rPr>
                <w:lang w:eastAsia="en-US"/>
              </w:rPr>
            </w:pPr>
            <w:r w:rsidRPr="009E3058">
              <w:rPr>
                <w:lang w:eastAsia="en-US"/>
              </w:rPr>
              <w:t>průměrný počet zameškaných hodin na žáka/studenta</w:t>
            </w:r>
          </w:p>
        </w:tc>
        <w:tc>
          <w:tcPr>
            <w:tcW w:w="1476" w:type="dxa"/>
            <w:gridSpan w:val="2"/>
            <w:tcBorders>
              <w:bottom w:val="single" w:sz="4" w:space="0" w:color="auto"/>
            </w:tcBorders>
            <w:vAlign w:val="center"/>
          </w:tcPr>
          <w:p w:rsidR="00BF6291" w:rsidRPr="0033092E" w:rsidRDefault="00111E47" w:rsidP="00183042">
            <w:pPr>
              <w:pStyle w:val="VZtext"/>
              <w:spacing w:line="276" w:lineRule="auto"/>
              <w:jc w:val="center"/>
              <w:rPr>
                <w:lang w:eastAsia="en-US"/>
              </w:rPr>
            </w:pPr>
            <w:r>
              <w:rPr>
                <w:lang w:eastAsia="en-US"/>
              </w:rPr>
              <w:t>42,91</w:t>
            </w:r>
          </w:p>
        </w:tc>
      </w:tr>
      <w:tr w:rsidR="00BF6291" w:rsidRPr="009E3058" w:rsidTr="00284993">
        <w:trPr>
          <w:trHeight w:val="454"/>
        </w:trPr>
        <w:tc>
          <w:tcPr>
            <w:tcW w:w="6292" w:type="dxa"/>
            <w:gridSpan w:val="4"/>
            <w:tcBorders>
              <w:bottom w:val="single" w:sz="4" w:space="0" w:color="auto"/>
            </w:tcBorders>
            <w:vAlign w:val="center"/>
          </w:tcPr>
          <w:p w:rsidR="00BF6291" w:rsidRPr="009E3058" w:rsidRDefault="00BF6291" w:rsidP="00BF6291">
            <w:pPr>
              <w:pStyle w:val="VZtext"/>
              <w:spacing w:line="276" w:lineRule="auto"/>
              <w:rPr>
                <w:lang w:eastAsia="en-US"/>
              </w:rPr>
            </w:pPr>
            <w:r w:rsidRPr="009E3058">
              <w:rPr>
                <w:lang w:eastAsia="en-US"/>
              </w:rPr>
              <w:t>z toho neomluvených</w:t>
            </w:r>
          </w:p>
        </w:tc>
        <w:tc>
          <w:tcPr>
            <w:tcW w:w="1476" w:type="dxa"/>
            <w:gridSpan w:val="2"/>
            <w:tcBorders>
              <w:bottom w:val="single" w:sz="4" w:space="0" w:color="auto"/>
            </w:tcBorders>
            <w:vAlign w:val="center"/>
          </w:tcPr>
          <w:p w:rsidR="00BF6291" w:rsidRPr="0033092E" w:rsidRDefault="00183042" w:rsidP="00111E47">
            <w:pPr>
              <w:pStyle w:val="VZtext"/>
              <w:spacing w:line="276" w:lineRule="auto"/>
              <w:jc w:val="center"/>
              <w:rPr>
                <w:lang w:eastAsia="en-US"/>
              </w:rPr>
            </w:pPr>
            <w:r>
              <w:rPr>
                <w:lang w:eastAsia="en-US"/>
              </w:rPr>
              <w:t>0</w:t>
            </w:r>
          </w:p>
        </w:tc>
      </w:tr>
      <w:tr w:rsidR="004D1ECF" w:rsidRPr="007F387C" w:rsidTr="00284993">
        <w:trPr>
          <w:cantSplit/>
          <w:trHeight w:val="2632"/>
        </w:trPr>
        <w:tc>
          <w:tcPr>
            <w:tcW w:w="5317" w:type="dxa"/>
            <w:gridSpan w:val="3"/>
            <w:tcBorders>
              <w:top w:val="single" w:sz="4" w:space="0" w:color="auto"/>
              <w:left w:val="single" w:sz="4" w:space="0" w:color="auto"/>
              <w:bottom w:val="single" w:sz="4" w:space="0" w:color="auto"/>
              <w:right w:val="single" w:sz="4" w:space="0" w:color="auto"/>
            </w:tcBorders>
            <w:vAlign w:val="center"/>
          </w:tcPr>
          <w:p w:rsidR="004D1ECF" w:rsidRDefault="004D1ECF" w:rsidP="007F387C">
            <w:pPr>
              <w:pStyle w:val="VZtext"/>
              <w:spacing w:line="276" w:lineRule="auto"/>
              <w:rPr>
                <w:b/>
                <w:szCs w:val="24"/>
              </w:rPr>
            </w:pPr>
          </w:p>
          <w:p w:rsidR="004D1ECF" w:rsidRDefault="004D1ECF" w:rsidP="007F387C">
            <w:pPr>
              <w:pStyle w:val="VZtext"/>
              <w:spacing w:line="276" w:lineRule="auto"/>
              <w:rPr>
                <w:b/>
                <w:szCs w:val="24"/>
              </w:rPr>
            </w:pPr>
          </w:p>
          <w:p w:rsidR="004D1ECF" w:rsidRDefault="004D1ECF" w:rsidP="007F387C">
            <w:pPr>
              <w:pStyle w:val="VZtext"/>
              <w:spacing w:line="276" w:lineRule="auto"/>
              <w:rPr>
                <w:b/>
                <w:lang w:eastAsia="en-US"/>
              </w:rPr>
            </w:pPr>
            <w:r w:rsidRPr="007F387C">
              <w:rPr>
                <w:b/>
                <w:szCs w:val="24"/>
              </w:rPr>
              <w:t>5</w:t>
            </w:r>
            <w:r w:rsidRPr="00284993">
              <w:rPr>
                <w:b/>
                <w:sz w:val="28"/>
                <w:u w:val="single"/>
              </w:rPr>
              <w:t>. Výsledky maturitních zkoušek</w:t>
            </w:r>
            <w:r w:rsidRPr="00284993">
              <w:rPr>
                <w:b/>
                <w:sz w:val="28"/>
                <w:u w:val="single"/>
                <w:lang w:eastAsia="en-US"/>
              </w:rPr>
              <w:t xml:space="preserve"> </w:t>
            </w:r>
          </w:p>
          <w:p w:rsidR="004D1ECF" w:rsidRDefault="004D1ECF" w:rsidP="007F387C">
            <w:pPr>
              <w:pStyle w:val="VZtext"/>
              <w:spacing w:line="276" w:lineRule="auto"/>
              <w:rPr>
                <w:b/>
                <w:lang w:eastAsia="en-US"/>
              </w:rPr>
            </w:pPr>
          </w:p>
          <w:p w:rsidR="004D1ECF" w:rsidRDefault="004D1ECF" w:rsidP="007F387C">
            <w:pPr>
              <w:pStyle w:val="VZtext"/>
              <w:spacing w:line="276" w:lineRule="auto"/>
              <w:rPr>
                <w:b/>
                <w:lang w:eastAsia="en-US"/>
              </w:rPr>
            </w:pPr>
          </w:p>
          <w:p w:rsidR="004D1ECF" w:rsidRDefault="004D1ECF" w:rsidP="007F387C">
            <w:pPr>
              <w:pStyle w:val="VZtext"/>
              <w:spacing w:line="276" w:lineRule="auto"/>
              <w:rPr>
                <w:b/>
                <w:lang w:eastAsia="en-US"/>
              </w:rPr>
            </w:pPr>
          </w:p>
          <w:p w:rsidR="004D1ECF" w:rsidRPr="007F387C" w:rsidRDefault="004D1ECF" w:rsidP="00BF6291">
            <w:pPr>
              <w:pStyle w:val="VZtext"/>
              <w:spacing w:line="276" w:lineRule="auto"/>
              <w:rPr>
                <w:b/>
                <w:lang w:eastAsia="en-US"/>
              </w:rPr>
            </w:pP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4D1ECF" w:rsidRPr="007F387C" w:rsidRDefault="004D1ECF" w:rsidP="00BF6291">
            <w:pPr>
              <w:pStyle w:val="VZtext"/>
              <w:spacing w:line="276" w:lineRule="auto"/>
              <w:rPr>
                <w:b/>
                <w:lang w:eastAsia="en-US"/>
              </w:rPr>
            </w:pPr>
          </w:p>
          <w:p w:rsidR="004D1ECF" w:rsidRDefault="004D1ECF" w:rsidP="00BF6291">
            <w:pPr>
              <w:pStyle w:val="VZtext"/>
              <w:spacing w:line="276" w:lineRule="auto"/>
              <w:rPr>
                <w:lang w:eastAsia="en-US"/>
              </w:rPr>
            </w:pPr>
          </w:p>
          <w:p w:rsidR="004D1ECF" w:rsidRDefault="004D1ECF" w:rsidP="00BF6291">
            <w:pPr>
              <w:pStyle w:val="VZtext"/>
              <w:spacing w:line="276" w:lineRule="auto"/>
              <w:rPr>
                <w:lang w:eastAsia="en-US"/>
              </w:rPr>
            </w:pPr>
          </w:p>
          <w:p w:rsidR="004D1ECF" w:rsidRPr="007F387C" w:rsidRDefault="004D1ECF" w:rsidP="00BF6291">
            <w:pPr>
              <w:pStyle w:val="VZtext"/>
              <w:spacing w:line="276" w:lineRule="auto"/>
              <w:rPr>
                <w:b/>
                <w:lang w:eastAsia="en-US"/>
              </w:rPr>
            </w:pPr>
            <w:r>
              <w:rPr>
                <w:lang w:eastAsia="en-US"/>
              </w:rPr>
              <w:t>d</w:t>
            </w:r>
            <w:r w:rsidRPr="009E3058">
              <w:rPr>
                <w:lang w:eastAsia="en-US"/>
              </w:rPr>
              <w:t>enní vzdělávání</w:t>
            </w:r>
          </w:p>
        </w:tc>
        <w:tc>
          <w:tcPr>
            <w:tcW w:w="1220" w:type="dxa"/>
            <w:tcBorders>
              <w:top w:val="single" w:sz="4" w:space="0" w:color="auto"/>
              <w:left w:val="single" w:sz="4" w:space="0" w:color="auto"/>
              <w:bottom w:val="single" w:sz="4" w:space="0" w:color="auto"/>
              <w:right w:val="single" w:sz="4" w:space="0" w:color="auto"/>
            </w:tcBorders>
            <w:vAlign w:val="center"/>
          </w:tcPr>
          <w:p w:rsidR="004D1ECF" w:rsidRDefault="004D1ECF" w:rsidP="00BF6291">
            <w:pPr>
              <w:pStyle w:val="VZtext"/>
              <w:spacing w:line="276" w:lineRule="auto"/>
              <w:rPr>
                <w:lang w:eastAsia="en-US"/>
              </w:rPr>
            </w:pPr>
          </w:p>
          <w:p w:rsidR="004D1ECF" w:rsidRDefault="004D1ECF" w:rsidP="00BF6291">
            <w:pPr>
              <w:pStyle w:val="VZtext"/>
              <w:spacing w:line="276" w:lineRule="auto"/>
              <w:rPr>
                <w:lang w:eastAsia="en-US"/>
              </w:rPr>
            </w:pPr>
          </w:p>
          <w:p w:rsidR="004D1ECF" w:rsidRDefault="004D1ECF" w:rsidP="00BF6291">
            <w:pPr>
              <w:pStyle w:val="VZtext"/>
              <w:spacing w:line="276" w:lineRule="auto"/>
              <w:rPr>
                <w:lang w:eastAsia="en-US"/>
              </w:rPr>
            </w:pPr>
          </w:p>
          <w:p w:rsidR="004D1ECF" w:rsidRDefault="004D1ECF" w:rsidP="00BF6291">
            <w:pPr>
              <w:pStyle w:val="VZtext"/>
              <w:spacing w:line="276" w:lineRule="auto"/>
              <w:rPr>
                <w:lang w:eastAsia="en-US"/>
              </w:rPr>
            </w:pPr>
          </w:p>
          <w:p w:rsidR="004D1ECF" w:rsidRDefault="004D1ECF" w:rsidP="00BF6291">
            <w:pPr>
              <w:pStyle w:val="VZtext"/>
              <w:spacing w:line="276" w:lineRule="auto"/>
              <w:rPr>
                <w:lang w:eastAsia="en-US"/>
              </w:rPr>
            </w:pPr>
            <w:r w:rsidRPr="009E3058">
              <w:rPr>
                <w:lang w:eastAsia="en-US"/>
              </w:rPr>
              <w:t xml:space="preserve">vzdělávání </w:t>
            </w:r>
          </w:p>
          <w:p w:rsidR="004D1ECF" w:rsidRPr="007F387C" w:rsidRDefault="004D1ECF" w:rsidP="00BF6291">
            <w:pPr>
              <w:pStyle w:val="VZtext"/>
              <w:spacing w:line="276" w:lineRule="auto"/>
              <w:rPr>
                <w:b/>
                <w:lang w:eastAsia="en-US"/>
              </w:rPr>
            </w:pPr>
            <w:r w:rsidRPr="009E3058">
              <w:rPr>
                <w:lang w:eastAsia="en-US"/>
              </w:rPr>
              <w:t>při zaměstnání</w:t>
            </w:r>
          </w:p>
        </w:tc>
      </w:tr>
      <w:tr w:rsidR="00D420A2" w:rsidRPr="009E3058" w:rsidTr="00284993">
        <w:trPr>
          <w:cantSplit/>
          <w:trHeight w:val="454"/>
        </w:trPr>
        <w:tc>
          <w:tcPr>
            <w:tcW w:w="5317" w:type="dxa"/>
            <w:gridSpan w:val="3"/>
            <w:tcBorders>
              <w:top w:val="single" w:sz="4" w:space="0" w:color="auto"/>
            </w:tcBorders>
            <w:vAlign w:val="center"/>
          </w:tcPr>
          <w:p w:rsidR="00D420A2" w:rsidRPr="009E3058" w:rsidRDefault="00D420A2" w:rsidP="00BF6291">
            <w:pPr>
              <w:pStyle w:val="VZtext"/>
              <w:spacing w:line="276" w:lineRule="auto"/>
              <w:rPr>
                <w:lang w:eastAsia="en-US"/>
              </w:rPr>
            </w:pPr>
            <w:r w:rsidRPr="009E3058">
              <w:rPr>
                <w:lang w:eastAsia="en-US"/>
              </w:rPr>
              <w:t>počet žáků, kteří konali zkoušku</w:t>
            </w:r>
          </w:p>
        </w:tc>
        <w:tc>
          <w:tcPr>
            <w:tcW w:w="1231" w:type="dxa"/>
            <w:gridSpan w:val="2"/>
            <w:tcBorders>
              <w:top w:val="single" w:sz="4" w:space="0" w:color="auto"/>
            </w:tcBorders>
            <w:vAlign w:val="center"/>
          </w:tcPr>
          <w:p w:rsidR="00D420A2" w:rsidRPr="00D420A2" w:rsidRDefault="002E27DB" w:rsidP="00465FFF">
            <w:pPr>
              <w:pStyle w:val="VZtext"/>
              <w:spacing w:line="276" w:lineRule="auto"/>
              <w:jc w:val="center"/>
              <w:rPr>
                <w:lang w:eastAsia="en-US"/>
              </w:rPr>
            </w:pPr>
            <w:r>
              <w:rPr>
                <w:lang w:eastAsia="en-US"/>
              </w:rPr>
              <w:t>1</w:t>
            </w:r>
            <w:r w:rsidR="003E2A54">
              <w:rPr>
                <w:lang w:eastAsia="en-US"/>
              </w:rPr>
              <w:t>6</w:t>
            </w:r>
            <w:r w:rsidR="00465FFF">
              <w:rPr>
                <w:lang w:eastAsia="en-US"/>
              </w:rPr>
              <w:t>5</w:t>
            </w:r>
          </w:p>
        </w:tc>
        <w:tc>
          <w:tcPr>
            <w:tcW w:w="1220" w:type="dxa"/>
            <w:tcBorders>
              <w:top w:val="single" w:sz="4" w:space="0" w:color="auto"/>
            </w:tcBorders>
            <w:vAlign w:val="center"/>
          </w:tcPr>
          <w:p w:rsidR="00D420A2" w:rsidRPr="00CB50A2" w:rsidRDefault="003E2A54" w:rsidP="003E2A54">
            <w:pPr>
              <w:pStyle w:val="VZtext"/>
              <w:spacing w:line="276" w:lineRule="auto"/>
              <w:jc w:val="center"/>
              <w:rPr>
                <w:color w:val="000000" w:themeColor="text1"/>
                <w:lang w:eastAsia="en-US"/>
              </w:rPr>
            </w:pPr>
            <w:r>
              <w:rPr>
                <w:color w:val="000000" w:themeColor="text1"/>
                <w:lang w:eastAsia="en-US"/>
              </w:rPr>
              <w:t>18</w:t>
            </w:r>
          </w:p>
        </w:tc>
      </w:tr>
      <w:tr w:rsidR="00D420A2" w:rsidRPr="009E3058" w:rsidTr="007E4C28">
        <w:trPr>
          <w:cantSplit/>
          <w:trHeight w:val="454"/>
        </w:trPr>
        <w:tc>
          <w:tcPr>
            <w:tcW w:w="5317" w:type="dxa"/>
            <w:gridSpan w:val="3"/>
            <w:vAlign w:val="center"/>
          </w:tcPr>
          <w:p w:rsidR="00D420A2" w:rsidRPr="009E3058" w:rsidRDefault="00D420A2" w:rsidP="00BF6291">
            <w:pPr>
              <w:pStyle w:val="VZtext"/>
              <w:spacing w:line="276" w:lineRule="auto"/>
              <w:rPr>
                <w:lang w:eastAsia="en-US"/>
              </w:rPr>
            </w:pPr>
            <w:r w:rsidRPr="009E3058">
              <w:rPr>
                <w:lang w:eastAsia="en-US"/>
              </w:rPr>
              <w:t>z toho konali zkoušku opakovaně</w:t>
            </w:r>
          </w:p>
        </w:tc>
        <w:tc>
          <w:tcPr>
            <w:tcW w:w="1231" w:type="dxa"/>
            <w:gridSpan w:val="2"/>
            <w:vAlign w:val="center"/>
          </w:tcPr>
          <w:p w:rsidR="00D420A2" w:rsidRPr="00D420A2" w:rsidRDefault="00F10F53" w:rsidP="00F10F53">
            <w:pPr>
              <w:pStyle w:val="VZtext"/>
              <w:spacing w:line="276" w:lineRule="auto"/>
              <w:jc w:val="center"/>
              <w:rPr>
                <w:lang w:eastAsia="en-US"/>
              </w:rPr>
            </w:pPr>
            <w:r>
              <w:rPr>
                <w:lang w:eastAsia="en-US"/>
              </w:rPr>
              <w:t>3</w:t>
            </w:r>
          </w:p>
        </w:tc>
        <w:tc>
          <w:tcPr>
            <w:tcW w:w="1220" w:type="dxa"/>
            <w:vAlign w:val="center"/>
          </w:tcPr>
          <w:p w:rsidR="00D420A2" w:rsidRPr="00CB50A2" w:rsidRDefault="003E2A54" w:rsidP="003E2A54">
            <w:pPr>
              <w:pStyle w:val="VZtext"/>
              <w:spacing w:line="276" w:lineRule="auto"/>
              <w:jc w:val="center"/>
              <w:rPr>
                <w:color w:val="000000" w:themeColor="text1"/>
                <w:lang w:eastAsia="en-US"/>
              </w:rPr>
            </w:pPr>
            <w:r>
              <w:rPr>
                <w:color w:val="000000" w:themeColor="text1"/>
                <w:lang w:eastAsia="en-US"/>
              </w:rPr>
              <w:t>4</w:t>
            </w:r>
          </w:p>
        </w:tc>
      </w:tr>
      <w:tr w:rsidR="00D420A2" w:rsidRPr="009E3058" w:rsidTr="007E4C28">
        <w:trPr>
          <w:cantSplit/>
          <w:trHeight w:val="454"/>
        </w:trPr>
        <w:tc>
          <w:tcPr>
            <w:tcW w:w="5317" w:type="dxa"/>
            <w:gridSpan w:val="3"/>
            <w:vAlign w:val="center"/>
          </w:tcPr>
          <w:p w:rsidR="00D420A2" w:rsidRPr="009E3058" w:rsidRDefault="00D420A2" w:rsidP="00BF6291">
            <w:pPr>
              <w:pStyle w:val="VZtext"/>
              <w:spacing w:line="276" w:lineRule="auto"/>
              <w:rPr>
                <w:lang w:eastAsia="en-US"/>
              </w:rPr>
            </w:pPr>
            <w:r w:rsidRPr="009E3058">
              <w:rPr>
                <w:lang w:eastAsia="en-US"/>
              </w:rPr>
              <w:t>počet žáků závěrečných ročníků, kteří nebyli připuštěni ke zkoušce v řádném termínu</w:t>
            </w:r>
          </w:p>
        </w:tc>
        <w:tc>
          <w:tcPr>
            <w:tcW w:w="1231" w:type="dxa"/>
            <w:gridSpan w:val="2"/>
            <w:vAlign w:val="center"/>
          </w:tcPr>
          <w:p w:rsidR="00D420A2" w:rsidRPr="00D420A2" w:rsidRDefault="00F10F53" w:rsidP="00F10F53">
            <w:pPr>
              <w:pStyle w:val="VZtext"/>
              <w:spacing w:line="276" w:lineRule="auto"/>
              <w:jc w:val="center"/>
              <w:rPr>
                <w:lang w:eastAsia="en-US"/>
              </w:rPr>
            </w:pPr>
            <w:r>
              <w:rPr>
                <w:lang w:eastAsia="en-US"/>
              </w:rPr>
              <w:t>1</w:t>
            </w:r>
          </w:p>
        </w:tc>
        <w:tc>
          <w:tcPr>
            <w:tcW w:w="1220" w:type="dxa"/>
            <w:vAlign w:val="center"/>
          </w:tcPr>
          <w:p w:rsidR="00D420A2" w:rsidRPr="00CB50A2" w:rsidRDefault="00F10F53" w:rsidP="00F10F53">
            <w:pPr>
              <w:pStyle w:val="VZtext"/>
              <w:spacing w:line="276" w:lineRule="auto"/>
              <w:jc w:val="center"/>
              <w:rPr>
                <w:color w:val="000000" w:themeColor="text1"/>
                <w:lang w:eastAsia="en-US"/>
              </w:rPr>
            </w:pPr>
            <w:r>
              <w:rPr>
                <w:color w:val="000000" w:themeColor="text1"/>
                <w:lang w:eastAsia="en-US"/>
              </w:rPr>
              <w:t>0</w:t>
            </w:r>
          </w:p>
        </w:tc>
      </w:tr>
      <w:tr w:rsidR="00D420A2" w:rsidRPr="009E3058" w:rsidTr="007E4C28">
        <w:trPr>
          <w:cantSplit/>
          <w:trHeight w:val="454"/>
        </w:trPr>
        <w:tc>
          <w:tcPr>
            <w:tcW w:w="2555" w:type="dxa"/>
            <w:gridSpan w:val="2"/>
            <w:vMerge w:val="restart"/>
            <w:vAlign w:val="center"/>
          </w:tcPr>
          <w:p w:rsidR="00D420A2" w:rsidRPr="009E3058" w:rsidRDefault="00D420A2" w:rsidP="00BF6291">
            <w:pPr>
              <w:pStyle w:val="VZtext"/>
              <w:spacing w:line="276" w:lineRule="auto"/>
              <w:rPr>
                <w:lang w:eastAsia="en-US"/>
              </w:rPr>
            </w:pPr>
            <w:r w:rsidRPr="009E3058">
              <w:rPr>
                <w:lang w:eastAsia="en-US"/>
              </w:rPr>
              <w:t>počet žáků, kteří byli hodnoceni:</w:t>
            </w:r>
          </w:p>
        </w:tc>
        <w:tc>
          <w:tcPr>
            <w:tcW w:w="2762" w:type="dxa"/>
            <w:vAlign w:val="center"/>
          </w:tcPr>
          <w:p w:rsidR="00D420A2" w:rsidRPr="009E3058" w:rsidRDefault="00D420A2" w:rsidP="00BF6291">
            <w:pPr>
              <w:pStyle w:val="VZtext"/>
              <w:spacing w:line="276" w:lineRule="auto"/>
              <w:rPr>
                <w:lang w:eastAsia="en-US"/>
              </w:rPr>
            </w:pPr>
            <w:r w:rsidRPr="009E3058">
              <w:rPr>
                <w:lang w:eastAsia="en-US"/>
              </w:rPr>
              <w:t>prospěl s vyznamenáním</w:t>
            </w:r>
          </w:p>
        </w:tc>
        <w:tc>
          <w:tcPr>
            <w:tcW w:w="1231" w:type="dxa"/>
            <w:gridSpan w:val="2"/>
            <w:vAlign w:val="center"/>
          </w:tcPr>
          <w:p w:rsidR="00D420A2" w:rsidRPr="00D420A2" w:rsidRDefault="003E2A54" w:rsidP="003E2A54">
            <w:pPr>
              <w:pStyle w:val="VZtext"/>
              <w:spacing w:line="276" w:lineRule="auto"/>
              <w:jc w:val="center"/>
              <w:rPr>
                <w:lang w:eastAsia="en-US"/>
              </w:rPr>
            </w:pPr>
            <w:r>
              <w:rPr>
                <w:lang w:eastAsia="en-US"/>
              </w:rPr>
              <w:t>29</w:t>
            </w:r>
          </w:p>
        </w:tc>
        <w:tc>
          <w:tcPr>
            <w:tcW w:w="1220" w:type="dxa"/>
            <w:vAlign w:val="center"/>
          </w:tcPr>
          <w:p w:rsidR="00D420A2" w:rsidRPr="00CB50A2" w:rsidRDefault="003E2A54" w:rsidP="003E2A54">
            <w:pPr>
              <w:pStyle w:val="VZtext"/>
              <w:spacing w:line="276" w:lineRule="auto"/>
              <w:jc w:val="center"/>
              <w:rPr>
                <w:color w:val="000000" w:themeColor="text1"/>
                <w:lang w:eastAsia="en-US"/>
              </w:rPr>
            </w:pPr>
            <w:r>
              <w:rPr>
                <w:color w:val="000000" w:themeColor="text1"/>
                <w:lang w:eastAsia="en-US"/>
              </w:rPr>
              <w:t>2</w:t>
            </w:r>
          </w:p>
        </w:tc>
      </w:tr>
      <w:tr w:rsidR="00D420A2" w:rsidRPr="009E3058" w:rsidTr="007E4C28">
        <w:trPr>
          <w:cantSplit/>
          <w:trHeight w:val="454"/>
        </w:trPr>
        <w:tc>
          <w:tcPr>
            <w:tcW w:w="2555" w:type="dxa"/>
            <w:gridSpan w:val="2"/>
            <w:vMerge/>
            <w:vAlign w:val="center"/>
          </w:tcPr>
          <w:p w:rsidR="00D420A2" w:rsidRPr="009E3058" w:rsidRDefault="00D420A2" w:rsidP="00BF6291">
            <w:pPr>
              <w:rPr>
                <w:szCs w:val="28"/>
                <w:lang w:eastAsia="en-US"/>
              </w:rPr>
            </w:pPr>
          </w:p>
        </w:tc>
        <w:tc>
          <w:tcPr>
            <w:tcW w:w="2762" w:type="dxa"/>
            <w:vAlign w:val="center"/>
          </w:tcPr>
          <w:p w:rsidR="00D420A2" w:rsidRPr="009E3058" w:rsidRDefault="00D420A2" w:rsidP="00BF6291">
            <w:pPr>
              <w:pStyle w:val="VZtext"/>
              <w:spacing w:line="276" w:lineRule="auto"/>
              <w:rPr>
                <w:lang w:eastAsia="en-US"/>
              </w:rPr>
            </w:pPr>
            <w:r w:rsidRPr="009E3058">
              <w:rPr>
                <w:lang w:eastAsia="en-US"/>
              </w:rPr>
              <w:t>prospěl</w:t>
            </w:r>
          </w:p>
        </w:tc>
        <w:tc>
          <w:tcPr>
            <w:tcW w:w="1231" w:type="dxa"/>
            <w:gridSpan w:val="2"/>
            <w:vAlign w:val="center"/>
          </w:tcPr>
          <w:p w:rsidR="00D420A2" w:rsidRPr="00D420A2" w:rsidRDefault="00F10F53" w:rsidP="00465FFF">
            <w:pPr>
              <w:pStyle w:val="VZtext"/>
              <w:spacing w:line="276" w:lineRule="auto"/>
              <w:jc w:val="center"/>
              <w:rPr>
                <w:lang w:eastAsia="en-US"/>
              </w:rPr>
            </w:pPr>
            <w:r>
              <w:rPr>
                <w:lang w:eastAsia="en-US"/>
              </w:rPr>
              <w:t>1</w:t>
            </w:r>
            <w:r w:rsidR="00465FFF">
              <w:rPr>
                <w:lang w:eastAsia="en-US"/>
              </w:rPr>
              <w:t>32</w:t>
            </w:r>
          </w:p>
        </w:tc>
        <w:tc>
          <w:tcPr>
            <w:tcW w:w="1220" w:type="dxa"/>
            <w:vAlign w:val="center"/>
          </w:tcPr>
          <w:p w:rsidR="00D420A2" w:rsidRPr="00CB50A2" w:rsidRDefault="00F10F53" w:rsidP="00465FFF">
            <w:pPr>
              <w:pStyle w:val="VZtext"/>
              <w:spacing w:line="276" w:lineRule="auto"/>
              <w:jc w:val="center"/>
              <w:rPr>
                <w:color w:val="000000" w:themeColor="text1"/>
                <w:lang w:eastAsia="en-US"/>
              </w:rPr>
            </w:pPr>
            <w:r>
              <w:rPr>
                <w:color w:val="000000" w:themeColor="text1"/>
                <w:lang w:eastAsia="en-US"/>
              </w:rPr>
              <w:t>1</w:t>
            </w:r>
            <w:r w:rsidR="00465FFF">
              <w:rPr>
                <w:color w:val="000000" w:themeColor="text1"/>
                <w:lang w:eastAsia="en-US"/>
              </w:rPr>
              <w:t>2</w:t>
            </w:r>
          </w:p>
        </w:tc>
      </w:tr>
      <w:tr w:rsidR="00D420A2" w:rsidRPr="009E3058" w:rsidTr="007E4C28">
        <w:trPr>
          <w:cantSplit/>
          <w:trHeight w:val="454"/>
        </w:trPr>
        <w:tc>
          <w:tcPr>
            <w:tcW w:w="2555" w:type="dxa"/>
            <w:gridSpan w:val="2"/>
            <w:vMerge/>
            <w:vAlign w:val="center"/>
          </w:tcPr>
          <w:p w:rsidR="00D420A2" w:rsidRPr="009E3058" w:rsidRDefault="00D420A2" w:rsidP="00BF6291">
            <w:pPr>
              <w:rPr>
                <w:szCs w:val="28"/>
                <w:lang w:eastAsia="en-US"/>
              </w:rPr>
            </w:pPr>
          </w:p>
        </w:tc>
        <w:tc>
          <w:tcPr>
            <w:tcW w:w="2762" w:type="dxa"/>
            <w:vAlign w:val="center"/>
          </w:tcPr>
          <w:p w:rsidR="00D420A2" w:rsidRPr="009E3058" w:rsidRDefault="00D420A2" w:rsidP="00BF6291">
            <w:pPr>
              <w:pStyle w:val="VZtext"/>
              <w:spacing w:line="276" w:lineRule="auto"/>
              <w:rPr>
                <w:lang w:eastAsia="en-US"/>
              </w:rPr>
            </w:pPr>
            <w:r w:rsidRPr="009E3058">
              <w:rPr>
                <w:lang w:eastAsia="en-US"/>
              </w:rPr>
              <w:t>neprospěl</w:t>
            </w:r>
          </w:p>
        </w:tc>
        <w:tc>
          <w:tcPr>
            <w:tcW w:w="1231" w:type="dxa"/>
            <w:gridSpan w:val="2"/>
            <w:vAlign w:val="center"/>
          </w:tcPr>
          <w:p w:rsidR="00D420A2" w:rsidRPr="00D420A2" w:rsidRDefault="00465FFF" w:rsidP="007C4B7D">
            <w:pPr>
              <w:pStyle w:val="VZtext"/>
              <w:spacing w:line="276" w:lineRule="auto"/>
              <w:jc w:val="center"/>
              <w:rPr>
                <w:lang w:eastAsia="en-US"/>
              </w:rPr>
            </w:pPr>
            <w:r>
              <w:rPr>
                <w:lang w:eastAsia="en-US"/>
              </w:rPr>
              <w:t>4</w:t>
            </w:r>
          </w:p>
        </w:tc>
        <w:tc>
          <w:tcPr>
            <w:tcW w:w="1220" w:type="dxa"/>
            <w:vAlign w:val="center"/>
          </w:tcPr>
          <w:p w:rsidR="00D420A2" w:rsidRPr="00CB50A2" w:rsidRDefault="00465FFF" w:rsidP="00465FFF">
            <w:pPr>
              <w:pStyle w:val="VZtext"/>
              <w:spacing w:line="276" w:lineRule="auto"/>
              <w:jc w:val="center"/>
              <w:rPr>
                <w:color w:val="000000" w:themeColor="text1"/>
                <w:lang w:eastAsia="en-US"/>
              </w:rPr>
            </w:pPr>
            <w:r>
              <w:rPr>
                <w:color w:val="000000" w:themeColor="text1"/>
                <w:lang w:eastAsia="en-US"/>
              </w:rPr>
              <w:t>4</w:t>
            </w:r>
          </w:p>
        </w:tc>
      </w:tr>
    </w:tbl>
    <w:p w:rsidR="00FA2505" w:rsidRDefault="00FA2505"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Default="007E4C28" w:rsidP="00D420A2">
      <w:pPr>
        <w:spacing w:after="200" w:line="276" w:lineRule="auto"/>
        <w:rPr>
          <w:b/>
          <w:sz w:val="28"/>
          <w:szCs w:val="28"/>
          <w:u w:val="single"/>
        </w:rPr>
      </w:pPr>
    </w:p>
    <w:p w:rsidR="007E4C28" w:rsidRPr="009E3058" w:rsidRDefault="007E4C28" w:rsidP="00D420A2">
      <w:pPr>
        <w:spacing w:after="200" w:line="276" w:lineRule="auto"/>
        <w:rPr>
          <w:b/>
          <w:sz w:val="28"/>
          <w:szCs w:val="28"/>
          <w:u w:val="single"/>
        </w:rPr>
      </w:pPr>
    </w:p>
    <w:p w:rsidR="00D420A2" w:rsidRPr="007E4C28" w:rsidRDefault="00D420A2" w:rsidP="00D420A2">
      <w:pPr>
        <w:pStyle w:val="VZnadpis"/>
      </w:pPr>
      <w:r w:rsidRPr="007E4C28">
        <w:lastRenderedPageBreak/>
        <w:t>6. Přijímací řízení</w:t>
      </w:r>
      <w:r w:rsidR="00623F95" w:rsidRPr="007E4C28">
        <w:t xml:space="preserve"> do 1. ročníku školního roku 202</w:t>
      </w:r>
      <w:r w:rsidR="00C03964" w:rsidRPr="007E4C28">
        <w:t>5</w:t>
      </w:r>
      <w:r w:rsidRPr="007E4C28">
        <w:t>/20</w:t>
      </w:r>
      <w:r w:rsidR="00623F95" w:rsidRPr="007E4C28">
        <w:t>2</w:t>
      </w:r>
      <w:r w:rsidR="00C03964" w:rsidRPr="007E4C28">
        <w:t>6</w:t>
      </w:r>
    </w:p>
    <w:p w:rsidR="00D420A2" w:rsidRPr="009E3058" w:rsidRDefault="00D420A2" w:rsidP="00D420A2">
      <w:pPr>
        <w:pStyle w:val="VZnadpis"/>
        <w:rPr>
          <w:sz w:val="24"/>
          <w:szCs w:val="24"/>
        </w:rPr>
      </w:pPr>
    </w:p>
    <w:tbl>
      <w:tblPr>
        <w:tblW w:w="815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458"/>
        <w:gridCol w:w="3813"/>
        <w:gridCol w:w="604"/>
        <w:gridCol w:w="1276"/>
      </w:tblGrid>
      <w:tr w:rsidR="00D420A2" w:rsidRPr="009E3058" w:rsidTr="00A34C72">
        <w:trPr>
          <w:cantSplit/>
          <w:trHeight w:val="1871"/>
        </w:trPr>
        <w:tc>
          <w:tcPr>
            <w:tcW w:w="6271" w:type="dxa"/>
            <w:gridSpan w:val="2"/>
            <w:textDirection w:val="btLr"/>
            <w:vAlign w:val="center"/>
          </w:tcPr>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p>
          <w:p w:rsidR="00D420A2" w:rsidRPr="009E3058" w:rsidRDefault="00D420A2" w:rsidP="00BF6291">
            <w:pPr>
              <w:spacing w:line="276" w:lineRule="auto"/>
              <w:jc w:val="center"/>
              <w:rPr>
                <w:sz w:val="18"/>
                <w:lang w:eastAsia="en-US"/>
              </w:rPr>
            </w:pPr>
            <w:r w:rsidRPr="009E3058">
              <w:rPr>
                <w:sz w:val="18"/>
                <w:lang w:eastAsia="en-US"/>
              </w:rPr>
              <w:t xml:space="preserve">skupina </w:t>
            </w:r>
          </w:p>
          <w:p w:rsidR="00D420A2" w:rsidRPr="009E3058" w:rsidRDefault="00D420A2" w:rsidP="00BF6291">
            <w:pPr>
              <w:spacing w:line="276" w:lineRule="auto"/>
              <w:jc w:val="center"/>
              <w:rPr>
                <w:sz w:val="18"/>
                <w:lang w:eastAsia="en-US"/>
              </w:rPr>
            </w:pPr>
            <w:r w:rsidRPr="009E3058">
              <w:rPr>
                <w:sz w:val="18"/>
                <w:lang w:eastAsia="en-US"/>
              </w:rPr>
              <w:t>oborů vzdělání</w:t>
            </w:r>
          </w:p>
          <w:p w:rsidR="00D420A2" w:rsidRPr="009E3058" w:rsidRDefault="00D420A2" w:rsidP="00BF6291">
            <w:pPr>
              <w:spacing w:line="276" w:lineRule="auto"/>
              <w:jc w:val="center"/>
              <w:rPr>
                <w:sz w:val="18"/>
                <w:lang w:eastAsia="en-US"/>
              </w:rPr>
            </w:pPr>
            <w:r w:rsidRPr="009E3058">
              <w:rPr>
                <w:sz w:val="18"/>
                <w:lang w:eastAsia="en-US"/>
              </w:rPr>
              <w:t>kód, název</w:t>
            </w:r>
          </w:p>
          <w:p w:rsidR="00D420A2" w:rsidRPr="009E3058" w:rsidRDefault="00D420A2" w:rsidP="00BF6291">
            <w:pPr>
              <w:overflowPunct w:val="0"/>
              <w:autoSpaceDE w:val="0"/>
              <w:autoSpaceDN w:val="0"/>
              <w:adjustRightInd w:val="0"/>
              <w:spacing w:line="276" w:lineRule="auto"/>
              <w:jc w:val="center"/>
              <w:rPr>
                <w:sz w:val="18"/>
                <w:lang w:eastAsia="en-US"/>
              </w:rPr>
            </w:pPr>
          </w:p>
        </w:tc>
        <w:tc>
          <w:tcPr>
            <w:tcW w:w="1880" w:type="dxa"/>
            <w:gridSpan w:val="2"/>
            <w:textDirection w:val="btLr"/>
            <w:vAlign w:val="center"/>
          </w:tcPr>
          <w:p w:rsidR="00D420A2" w:rsidRPr="009E3058" w:rsidRDefault="00D420A2" w:rsidP="00BF6291">
            <w:pPr>
              <w:overflowPunct w:val="0"/>
              <w:autoSpaceDE w:val="0"/>
              <w:autoSpaceDN w:val="0"/>
              <w:adjustRightInd w:val="0"/>
              <w:spacing w:line="276" w:lineRule="auto"/>
              <w:ind w:left="113" w:right="113"/>
              <w:rPr>
                <w:b/>
                <w:bCs/>
                <w:lang w:eastAsia="en-US"/>
              </w:rPr>
            </w:pPr>
          </w:p>
        </w:tc>
      </w:tr>
      <w:tr w:rsidR="00D420A2" w:rsidRPr="00D420A2" w:rsidTr="00A34C72">
        <w:trPr>
          <w:cantSplit/>
          <w:trHeight w:val="454"/>
        </w:trPr>
        <w:tc>
          <w:tcPr>
            <w:tcW w:w="2458" w:type="dxa"/>
            <w:vMerge w:val="restart"/>
            <w:textDirection w:val="btLr"/>
            <w:vAlign w:val="center"/>
          </w:tcPr>
          <w:p w:rsidR="0047723E" w:rsidRDefault="00D420A2" w:rsidP="0047723E">
            <w:pPr>
              <w:pStyle w:val="Textvbloku"/>
              <w:spacing w:line="276" w:lineRule="auto"/>
              <w:rPr>
                <w:rFonts w:ascii="Times New Roman" w:hAnsi="Times New Roman" w:cs="Times New Roman"/>
                <w:lang w:eastAsia="en-US"/>
              </w:rPr>
            </w:pPr>
            <w:r w:rsidRPr="009E3058">
              <w:rPr>
                <w:rFonts w:ascii="Times New Roman" w:hAnsi="Times New Roman" w:cs="Times New Roman"/>
                <w:lang w:eastAsia="en-US"/>
              </w:rPr>
              <w:t>přijímací řízení pro školní rok 20</w:t>
            </w:r>
            <w:r w:rsidR="00BD5DDF">
              <w:rPr>
                <w:rFonts w:ascii="Times New Roman" w:hAnsi="Times New Roman" w:cs="Times New Roman"/>
                <w:lang w:eastAsia="en-US"/>
              </w:rPr>
              <w:t>2</w:t>
            </w:r>
            <w:r w:rsidR="00C03964">
              <w:rPr>
                <w:rFonts w:ascii="Times New Roman" w:hAnsi="Times New Roman" w:cs="Times New Roman"/>
                <w:lang w:eastAsia="en-US"/>
              </w:rPr>
              <w:t>5</w:t>
            </w:r>
            <w:r w:rsidRPr="009E3058">
              <w:rPr>
                <w:rFonts w:ascii="Times New Roman" w:hAnsi="Times New Roman" w:cs="Times New Roman"/>
                <w:lang w:eastAsia="en-US"/>
              </w:rPr>
              <w:t>/20</w:t>
            </w:r>
            <w:r w:rsidR="0047723E">
              <w:rPr>
                <w:rFonts w:ascii="Times New Roman" w:hAnsi="Times New Roman" w:cs="Times New Roman"/>
                <w:lang w:eastAsia="en-US"/>
              </w:rPr>
              <w:t>2</w:t>
            </w:r>
            <w:r w:rsidR="00C03964">
              <w:rPr>
                <w:rFonts w:ascii="Times New Roman" w:hAnsi="Times New Roman" w:cs="Times New Roman"/>
                <w:lang w:eastAsia="en-US"/>
              </w:rPr>
              <w:t>6</w:t>
            </w:r>
          </w:p>
          <w:p w:rsidR="00D420A2" w:rsidRPr="009E3058" w:rsidRDefault="00D420A2" w:rsidP="0047723E">
            <w:pPr>
              <w:pStyle w:val="Textvbloku"/>
              <w:spacing w:line="276" w:lineRule="auto"/>
              <w:rPr>
                <w:lang w:eastAsia="en-US"/>
              </w:rPr>
            </w:pPr>
            <w:r w:rsidRPr="009E3058">
              <w:rPr>
                <w:lang w:eastAsia="en-US"/>
              </w:rPr>
              <w:t>(denní vzdělávání)</w:t>
            </w:r>
          </w:p>
        </w:tc>
        <w:tc>
          <w:tcPr>
            <w:tcW w:w="3813" w:type="dxa"/>
            <w:vAlign w:val="center"/>
          </w:tcPr>
          <w:p w:rsidR="00D420A2" w:rsidRPr="00D420A2" w:rsidRDefault="00D420A2" w:rsidP="00BF6291">
            <w:pPr>
              <w:pStyle w:val="VZtext"/>
              <w:spacing w:line="276" w:lineRule="auto"/>
              <w:rPr>
                <w:lang w:eastAsia="en-US"/>
              </w:rPr>
            </w:pPr>
            <w:r w:rsidRPr="00D420A2">
              <w:rPr>
                <w:lang w:eastAsia="en-US"/>
              </w:rPr>
              <w:t xml:space="preserve">počet přihlášek celkem </w:t>
            </w:r>
          </w:p>
        </w:tc>
        <w:tc>
          <w:tcPr>
            <w:tcW w:w="1880" w:type="dxa"/>
            <w:gridSpan w:val="2"/>
            <w:vAlign w:val="center"/>
          </w:tcPr>
          <w:p w:rsidR="00D420A2" w:rsidRPr="00D420A2" w:rsidRDefault="00C03964" w:rsidP="00C03964">
            <w:pPr>
              <w:pStyle w:val="VZtext"/>
              <w:spacing w:line="276" w:lineRule="auto"/>
              <w:jc w:val="center"/>
              <w:rPr>
                <w:lang w:eastAsia="en-US"/>
              </w:rPr>
            </w:pPr>
            <w:r>
              <w:rPr>
                <w:lang w:eastAsia="en-US"/>
              </w:rPr>
              <w:t>416</w:t>
            </w:r>
          </w:p>
        </w:tc>
      </w:tr>
      <w:tr w:rsidR="00D420A2" w:rsidRPr="00D420A2" w:rsidTr="00A34C72">
        <w:trPr>
          <w:cantSplit/>
          <w:trHeight w:val="454"/>
        </w:trPr>
        <w:tc>
          <w:tcPr>
            <w:tcW w:w="0" w:type="auto"/>
            <w:vMerge/>
            <w:vAlign w:val="center"/>
          </w:tcPr>
          <w:p w:rsidR="00D420A2" w:rsidRPr="009E3058" w:rsidRDefault="00D420A2" w:rsidP="00BF6291">
            <w:pPr>
              <w:rPr>
                <w:sz w:val="18"/>
                <w:lang w:eastAsia="en-US"/>
              </w:rPr>
            </w:pPr>
          </w:p>
        </w:tc>
        <w:tc>
          <w:tcPr>
            <w:tcW w:w="3813" w:type="dxa"/>
            <w:vAlign w:val="center"/>
          </w:tcPr>
          <w:p w:rsidR="00D420A2" w:rsidRPr="00D420A2" w:rsidRDefault="00D420A2" w:rsidP="00BF6291">
            <w:pPr>
              <w:pStyle w:val="VZtext"/>
              <w:spacing w:line="276" w:lineRule="auto"/>
              <w:rPr>
                <w:lang w:eastAsia="en-US"/>
              </w:rPr>
            </w:pPr>
            <w:r w:rsidRPr="00D420A2">
              <w:rPr>
                <w:lang w:eastAsia="en-US"/>
              </w:rPr>
              <w:t>počet kol přijímacího řízení celkem</w:t>
            </w:r>
          </w:p>
        </w:tc>
        <w:tc>
          <w:tcPr>
            <w:tcW w:w="1880" w:type="dxa"/>
            <w:gridSpan w:val="2"/>
            <w:vAlign w:val="center"/>
          </w:tcPr>
          <w:p w:rsidR="00D420A2" w:rsidRPr="00D420A2" w:rsidRDefault="00857B80" w:rsidP="00857B80">
            <w:pPr>
              <w:pStyle w:val="VZtext"/>
              <w:spacing w:line="276" w:lineRule="auto"/>
              <w:jc w:val="center"/>
              <w:rPr>
                <w:lang w:eastAsia="en-US"/>
              </w:rPr>
            </w:pPr>
            <w:r>
              <w:rPr>
                <w:lang w:eastAsia="en-US"/>
              </w:rPr>
              <w:t>1</w:t>
            </w:r>
          </w:p>
        </w:tc>
      </w:tr>
      <w:tr w:rsidR="00D420A2" w:rsidRPr="00D420A2" w:rsidTr="00A34C72">
        <w:trPr>
          <w:cantSplit/>
          <w:trHeight w:val="454"/>
        </w:trPr>
        <w:tc>
          <w:tcPr>
            <w:tcW w:w="0" w:type="auto"/>
            <w:vMerge/>
            <w:vAlign w:val="center"/>
          </w:tcPr>
          <w:p w:rsidR="00D420A2" w:rsidRPr="009E3058" w:rsidRDefault="00D420A2" w:rsidP="00BF6291">
            <w:pPr>
              <w:rPr>
                <w:sz w:val="18"/>
                <w:lang w:eastAsia="en-US"/>
              </w:rPr>
            </w:pPr>
          </w:p>
        </w:tc>
        <w:tc>
          <w:tcPr>
            <w:tcW w:w="3813" w:type="dxa"/>
            <w:vAlign w:val="center"/>
          </w:tcPr>
          <w:p w:rsidR="00D420A2" w:rsidRPr="00D420A2" w:rsidRDefault="00D420A2" w:rsidP="00BF6291">
            <w:pPr>
              <w:pStyle w:val="VZtext"/>
              <w:spacing w:line="276" w:lineRule="auto"/>
              <w:rPr>
                <w:lang w:eastAsia="en-US"/>
              </w:rPr>
            </w:pPr>
            <w:r w:rsidRPr="00D420A2">
              <w:rPr>
                <w:lang w:eastAsia="en-US"/>
              </w:rPr>
              <w:t>počet přijatých celkem</w:t>
            </w:r>
          </w:p>
        </w:tc>
        <w:tc>
          <w:tcPr>
            <w:tcW w:w="1880" w:type="dxa"/>
            <w:gridSpan w:val="2"/>
            <w:vAlign w:val="center"/>
          </w:tcPr>
          <w:p w:rsidR="00D420A2" w:rsidRPr="00D420A2" w:rsidRDefault="004C2BF4" w:rsidP="00C03964">
            <w:pPr>
              <w:pStyle w:val="VZtext"/>
              <w:spacing w:line="276" w:lineRule="auto"/>
              <w:jc w:val="center"/>
              <w:rPr>
                <w:lang w:eastAsia="en-US"/>
              </w:rPr>
            </w:pPr>
            <w:r>
              <w:rPr>
                <w:lang w:eastAsia="en-US"/>
              </w:rPr>
              <w:t>20</w:t>
            </w:r>
            <w:r w:rsidR="00C03964">
              <w:rPr>
                <w:lang w:eastAsia="en-US"/>
              </w:rPr>
              <w:t>2</w:t>
            </w:r>
          </w:p>
        </w:tc>
      </w:tr>
      <w:tr w:rsidR="00D420A2" w:rsidRPr="00D420A2" w:rsidTr="00A34C72">
        <w:trPr>
          <w:cantSplit/>
          <w:trHeight w:val="454"/>
        </w:trPr>
        <w:tc>
          <w:tcPr>
            <w:tcW w:w="0" w:type="auto"/>
            <w:vMerge/>
            <w:vAlign w:val="center"/>
          </w:tcPr>
          <w:p w:rsidR="00D420A2" w:rsidRPr="009E3058" w:rsidRDefault="00D420A2" w:rsidP="00BF6291">
            <w:pPr>
              <w:rPr>
                <w:sz w:val="18"/>
                <w:lang w:eastAsia="en-US"/>
              </w:rPr>
            </w:pPr>
          </w:p>
        </w:tc>
        <w:tc>
          <w:tcPr>
            <w:tcW w:w="3813" w:type="dxa"/>
            <w:vAlign w:val="center"/>
          </w:tcPr>
          <w:p w:rsidR="00D420A2" w:rsidRPr="00D420A2" w:rsidRDefault="00D420A2" w:rsidP="00BF6291">
            <w:pPr>
              <w:pStyle w:val="VZtext"/>
              <w:spacing w:line="276" w:lineRule="auto"/>
              <w:rPr>
                <w:lang w:eastAsia="en-US"/>
              </w:rPr>
            </w:pPr>
            <w:r w:rsidRPr="00D420A2">
              <w:rPr>
                <w:lang w:eastAsia="en-US"/>
              </w:rPr>
              <w:t>z toho v 1. kole</w:t>
            </w:r>
          </w:p>
        </w:tc>
        <w:tc>
          <w:tcPr>
            <w:tcW w:w="1880" w:type="dxa"/>
            <w:gridSpan w:val="2"/>
            <w:vAlign w:val="center"/>
          </w:tcPr>
          <w:p w:rsidR="00D420A2" w:rsidRPr="00D420A2" w:rsidRDefault="00B9311B" w:rsidP="00B9311B">
            <w:pPr>
              <w:pStyle w:val="VZtext"/>
              <w:spacing w:line="276" w:lineRule="auto"/>
              <w:jc w:val="center"/>
              <w:rPr>
                <w:lang w:eastAsia="en-US"/>
              </w:rPr>
            </w:pPr>
            <w:r>
              <w:rPr>
                <w:lang w:eastAsia="en-US"/>
              </w:rPr>
              <w:t>190</w:t>
            </w:r>
          </w:p>
        </w:tc>
      </w:tr>
      <w:tr w:rsidR="00D420A2" w:rsidRPr="00D420A2" w:rsidTr="00A34C72">
        <w:trPr>
          <w:cantSplit/>
          <w:trHeight w:val="454"/>
        </w:trPr>
        <w:tc>
          <w:tcPr>
            <w:tcW w:w="0" w:type="auto"/>
            <w:vMerge/>
            <w:vAlign w:val="center"/>
          </w:tcPr>
          <w:p w:rsidR="00D420A2" w:rsidRPr="009E3058" w:rsidRDefault="00D420A2" w:rsidP="00BF6291">
            <w:pPr>
              <w:rPr>
                <w:sz w:val="18"/>
                <w:lang w:eastAsia="en-US"/>
              </w:rPr>
            </w:pPr>
          </w:p>
        </w:tc>
        <w:tc>
          <w:tcPr>
            <w:tcW w:w="3813" w:type="dxa"/>
            <w:vAlign w:val="center"/>
          </w:tcPr>
          <w:p w:rsidR="00D420A2" w:rsidRPr="00D420A2" w:rsidRDefault="00D420A2" w:rsidP="00BF6291">
            <w:pPr>
              <w:pStyle w:val="VZtext"/>
              <w:spacing w:line="276" w:lineRule="auto"/>
              <w:rPr>
                <w:lang w:eastAsia="en-US"/>
              </w:rPr>
            </w:pPr>
            <w:r w:rsidRPr="00D420A2">
              <w:rPr>
                <w:lang w:eastAsia="en-US"/>
              </w:rPr>
              <w:t>z toho ve 2. kole</w:t>
            </w:r>
          </w:p>
        </w:tc>
        <w:tc>
          <w:tcPr>
            <w:tcW w:w="1880" w:type="dxa"/>
            <w:gridSpan w:val="2"/>
            <w:vAlign w:val="center"/>
          </w:tcPr>
          <w:p w:rsidR="00D420A2" w:rsidRPr="00D420A2" w:rsidRDefault="00857B80" w:rsidP="00857B80">
            <w:pPr>
              <w:pStyle w:val="VZtext"/>
              <w:spacing w:line="276" w:lineRule="auto"/>
              <w:jc w:val="center"/>
              <w:rPr>
                <w:lang w:eastAsia="en-US"/>
              </w:rPr>
            </w:pPr>
            <w:r>
              <w:rPr>
                <w:lang w:eastAsia="en-US"/>
              </w:rPr>
              <w:t>0</w:t>
            </w:r>
          </w:p>
        </w:tc>
      </w:tr>
      <w:tr w:rsidR="00D420A2" w:rsidRPr="00D420A2" w:rsidTr="00A34C72">
        <w:trPr>
          <w:cantSplit/>
          <w:trHeight w:val="454"/>
        </w:trPr>
        <w:tc>
          <w:tcPr>
            <w:tcW w:w="0" w:type="auto"/>
            <w:vMerge/>
            <w:vAlign w:val="center"/>
          </w:tcPr>
          <w:p w:rsidR="00D420A2" w:rsidRPr="009E3058" w:rsidRDefault="00D420A2" w:rsidP="00BF6291">
            <w:pPr>
              <w:rPr>
                <w:sz w:val="18"/>
                <w:lang w:eastAsia="en-US"/>
              </w:rPr>
            </w:pPr>
          </w:p>
        </w:tc>
        <w:tc>
          <w:tcPr>
            <w:tcW w:w="3813" w:type="dxa"/>
            <w:vAlign w:val="center"/>
          </w:tcPr>
          <w:p w:rsidR="00D420A2" w:rsidRPr="00D420A2" w:rsidRDefault="00D420A2" w:rsidP="00BF6291">
            <w:pPr>
              <w:pStyle w:val="VZtext"/>
              <w:spacing w:line="276" w:lineRule="auto"/>
              <w:rPr>
                <w:lang w:eastAsia="en-US"/>
              </w:rPr>
            </w:pPr>
            <w:r w:rsidRPr="00D420A2">
              <w:rPr>
                <w:lang w:eastAsia="en-US"/>
              </w:rPr>
              <w:t>z toho v dalších kolech</w:t>
            </w:r>
          </w:p>
        </w:tc>
        <w:tc>
          <w:tcPr>
            <w:tcW w:w="1880" w:type="dxa"/>
            <w:gridSpan w:val="2"/>
            <w:vAlign w:val="center"/>
          </w:tcPr>
          <w:p w:rsidR="00D420A2" w:rsidRPr="00D420A2" w:rsidRDefault="00B9311B" w:rsidP="00B9311B">
            <w:pPr>
              <w:pStyle w:val="VZtext"/>
              <w:spacing w:line="276" w:lineRule="auto"/>
              <w:jc w:val="center"/>
              <w:rPr>
                <w:lang w:eastAsia="en-US"/>
              </w:rPr>
            </w:pPr>
            <w:r>
              <w:rPr>
                <w:lang w:eastAsia="en-US"/>
              </w:rPr>
              <w:t>12</w:t>
            </w:r>
          </w:p>
        </w:tc>
      </w:tr>
      <w:tr w:rsidR="00D420A2" w:rsidRPr="00D420A2" w:rsidTr="00A34C72">
        <w:trPr>
          <w:cantSplit/>
          <w:trHeight w:val="454"/>
        </w:trPr>
        <w:tc>
          <w:tcPr>
            <w:tcW w:w="0" w:type="auto"/>
            <w:vMerge/>
            <w:vAlign w:val="center"/>
          </w:tcPr>
          <w:p w:rsidR="00D420A2" w:rsidRPr="009E3058" w:rsidRDefault="00D420A2" w:rsidP="00BF6291">
            <w:pPr>
              <w:rPr>
                <w:sz w:val="18"/>
                <w:lang w:eastAsia="en-US"/>
              </w:rPr>
            </w:pPr>
          </w:p>
        </w:tc>
        <w:tc>
          <w:tcPr>
            <w:tcW w:w="3813" w:type="dxa"/>
            <w:vAlign w:val="center"/>
          </w:tcPr>
          <w:p w:rsidR="00D420A2" w:rsidRPr="00D420A2" w:rsidRDefault="00D420A2" w:rsidP="00BF6291">
            <w:pPr>
              <w:pStyle w:val="VZtext"/>
              <w:spacing w:line="276" w:lineRule="auto"/>
              <w:rPr>
                <w:lang w:eastAsia="en-US"/>
              </w:rPr>
            </w:pPr>
            <w:r w:rsidRPr="00D420A2">
              <w:rPr>
                <w:lang w:eastAsia="en-US"/>
              </w:rPr>
              <w:t>z toho na odvolání</w:t>
            </w:r>
          </w:p>
        </w:tc>
        <w:tc>
          <w:tcPr>
            <w:tcW w:w="1880" w:type="dxa"/>
            <w:gridSpan w:val="2"/>
            <w:vAlign w:val="center"/>
          </w:tcPr>
          <w:p w:rsidR="00D420A2" w:rsidRPr="00D420A2" w:rsidRDefault="004C2BF4" w:rsidP="004C2BF4">
            <w:pPr>
              <w:pStyle w:val="VZtext"/>
              <w:spacing w:line="276" w:lineRule="auto"/>
              <w:jc w:val="center"/>
              <w:rPr>
                <w:lang w:eastAsia="en-US"/>
              </w:rPr>
            </w:pPr>
            <w:r>
              <w:rPr>
                <w:lang w:eastAsia="en-US"/>
              </w:rPr>
              <w:t>0</w:t>
            </w:r>
          </w:p>
        </w:tc>
      </w:tr>
      <w:tr w:rsidR="00D420A2" w:rsidRPr="00D420A2" w:rsidTr="00A34C72">
        <w:trPr>
          <w:cantSplit/>
          <w:trHeight w:val="454"/>
        </w:trPr>
        <w:tc>
          <w:tcPr>
            <w:tcW w:w="0" w:type="auto"/>
            <w:vMerge/>
            <w:vAlign w:val="center"/>
          </w:tcPr>
          <w:p w:rsidR="00D420A2" w:rsidRPr="009E3058" w:rsidRDefault="00D420A2" w:rsidP="00BF6291">
            <w:pPr>
              <w:rPr>
                <w:sz w:val="18"/>
                <w:lang w:eastAsia="en-US"/>
              </w:rPr>
            </w:pPr>
          </w:p>
        </w:tc>
        <w:tc>
          <w:tcPr>
            <w:tcW w:w="3813" w:type="dxa"/>
            <w:vAlign w:val="center"/>
          </w:tcPr>
          <w:p w:rsidR="00D420A2" w:rsidRPr="00D420A2" w:rsidRDefault="00D420A2" w:rsidP="00BF6291">
            <w:pPr>
              <w:pStyle w:val="VZtext"/>
              <w:spacing w:line="276" w:lineRule="auto"/>
              <w:rPr>
                <w:lang w:eastAsia="en-US"/>
              </w:rPr>
            </w:pPr>
            <w:r w:rsidRPr="00D420A2">
              <w:rPr>
                <w:lang w:eastAsia="en-US"/>
              </w:rPr>
              <w:t>počet nepřijatých celkem</w:t>
            </w:r>
          </w:p>
        </w:tc>
        <w:tc>
          <w:tcPr>
            <w:tcW w:w="1880" w:type="dxa"/>
            <w:gridSpan w:val="2"/>
            <w:vAlign w:val="center"/>
          </w:tcPr>
          <w:p w:rsidR="00D420A2" w:rsidRPr="00D420A2" w:rsidRDefault="00B9311B" w:rsidP="00B9311B">
            <w:pPr>
              <w:pStyle w:val="VZtext"/>
              <w:spacing w:line="276" w:lineRule="auto"/>
              <w:jc w:val="center"/>
              <w:rPr>
                <w:lang w:eastAsia="en-US"/>
              </w:rPr>
            </w:pPr>
            <w:r>
              <w:rPr>
                <w:lang w:eastAsia="en-US"/>
              </w:rPr>
              <w:t>214</w:t>
            </w:r>
          </w:p>
        </w:tc>
      </w:tr>
      <w:tr w:rsidR="00D420A2" w:rsidRPr="00D420A2" w:rsidTr="00A34C72">
        <w:trPr>
          <w:cantSplit/>
          <w:trHeight w:val="454"/>
        </w:trPr>
        <w:tc>
          <w:tcPr>
            <w:tcW w:w="0" w:type="auto"/>
            <w:vMerge/>
            <w:vAlign w:val="center"/>
          </w:tcPr>
          <w:p w:rsidR="00D420A2" w:rsidRPr="009E3058" w:rsidRDefault="00D420A2" w:rsidP="00BF6291">
            <w:pPr>
              <w:rPr>
                <w:sz w:val="18"/>
                <w:lang w:eastAsia="en-US"/>
              </w:rPr>
            </w:pPr>
          </w:p>
        </w:tc>
        <w:tc>
          <w:tcPr>
            <w:tcW w:w="5693" w:type="dxa"/>
            <w:gridSpan w:val="3"/>
            <w:vAlign w:val="center"/>
          </w:tcPr>
          <w:p w:rsidR="00D420A2" w:rsidRPr="00D420A2" w:rsidRDefault="00D420A2" w:rsidP="00BF6291">
            <w:pPr>
              <w:pStyle w:val="VZtext"/>
              <w:spacing w:line="276" w:lineRule="auto"/>
              <w:jc w:val="right"/>
              <w:rPr>
                <w:lang w:eastAsia="en-US"/>
              </w:rPr>
            </w:pPr>
            <w:r w:rsidRPr="00D420A2">
              <w:rPr>
                <w:lang w:eastAsia="en-US"/>
              </w:rPr>
              <w:t>počet volných míst po přijímacím řízení</w:t>
            </w:r>
          </w:p>
          <w:p w:rsidR="00D420A2" w:rsidRPr="00D420A2" w:rsidRDefault="00D420A2" w:rsidP="00BF6291">
            <w:pPr>
              <w:pStyle w:val="VZtext"/>
              <w:spacing w:line="276" w:lineRule="auto"/>
              <w:jc w:val="right"/>
              <w:rPr>
                <w:lang w:eastAsia="en-US"/>
              </w:rPr>
            </w:pPr>
            <w:r w:rsidRPr="00D420A2">
              <w:rPr>
                <w:lang w:eastAsia="en-US"/>
              </w:rPr>
              <w:t>(obor, počet míst)</w:t>
            </w:r>
          </w:p>
        </w:tc>
      </w:tr>
      <w:tr w:rsidR="00D420A2" w:rsidRPr="00D420A2" w:rsidTr="00A34C72">
        <w:trPr>
          <w:cantSplit/>
          <w:trHeight w:val="506"/>
        </w:trPr>
        <w:tc>
          <w:tcPr>
            <w:tcW w:w="2458" w:type="dxa"/>
            <w:textDirection w:val="btLr"/>
            <w:vAlign w:val="center"/>
          </w:tcPr>
          <w:p w:rsidR="00D420A2" w:rsidRPr="009E3058" w:rsidRDefault="00D420A2" w:rsidP="00BF6291">
            <w:pPr>
              <w:overflowPunct w:val="0"/>
              <w:autoSpaceDE w:val="0"/>
              <w:autoSpaceDN w:val="0"/>
              <w:adjustRightInd w:val="0"/>
              <w:spacing w:line="276" w:lineRule="auto"/>
              <w:ind w:left="113" w:right="113"/>
              <w:jc w:val="right"/>
              <w:rPr>
                <w:rFonts w:ascii="Arial" w:hAnsi="Arial" w:cs="Arial"/>
                <w:sz w:val="18"/>
                <w:lang w:eastAsia="en-US"/>
              </w:rPr>
            </w:pPr>
          </w:p>
        </w:tc>
        <w:tc>
          <w:tcPr>
            <w:tcW w:w="4417" w:type="dxa"/>
            <w:gridSpan w:val="2"/>
            <w:vMerge w:val="restart"/>
            <w:vAlign w:val="center"/>
          </w:tcPr>
          <w:p w:rsidR="00D420A2" w:rsidRDefault="00D420A2" w:rsidP="00BF6291">
            <w:pPr>
              <w:pStyle w:val="VZtext"/>
              <w:spacing w:line="276" w:lineRule="auto"/>
              <w:rPr>
                <w:lang w:eastAsia="en-US"/>
              </w:rPr>
            </w:pPr>
            <w:r w:rsidRPr="00D420A2">
              <w:rPr>
                <w:lang w:eastAsia="en-US"/>
              </w:rPr>
              <w:t xml:space="preserve">obor: bezpečnostně právní </w:t>
            </w:r>
            <w:proofErr w:type="gramStart"/>
            <w:r w:rsidRPr="00D420A2">
              <w:rPr>
                <w:lang w:eastAsia="en-US"/>
              </w:rPr>
              <w:t>činnost</w:t>
            </w:r>
            <w:r w:rsidR="00A34C72">
              <w:rPr>
                <w:lang w:eastAsia="en-US"/>
              </w:rPr>
              <w:t xml:space="preserve">           0</w:t>
            </w:r>
            <w:proofErr w:type="gramEnd"/>
          </w:p>
          <w:p w:rsidR="00A34C72" w:rsidRPr="00D420A2" w:rsidRDefault="00A34C72" w:rsidP="00B9311B">
            <w:pPr>
              <w:pStyle w:val="VZtext"/>
              <w:spacing w:line="276" w:lineRule="auto"/>
              <w:rPr>
                <w:lang w:eastAsia="en-US"/>
              </w:rPr>
            </w:pPr>
            <w:r w:rsidRPr="00BD5DDF">
              <w:rPr>
                <w:lang w:eastAsia="en-US"/>
              </w:rPr>
              <w:t xml:space="preserve">obor: bezpečnostní </w:t>
            </w:r>
            <w:proofErr w:type="gramStart"/>
            <w:r w:rsidRPr="00BD5DDF">
              <w:rPr>
                <w:lang w:eastAsia="en-US"/>
              </w:rPr>
              <w:t>služby</w:t>
            </w:r>
            <w:r>
              <w:rPr>
                <w:lang w:eastAsia="en-US"/>
              </w:rPr>
              <w:t xml:space="preserve">            </w:t>
            </w:r>
            <w:r w:rsidR="004C2BF4">
              <w:rPr>
                <w:lang w:eastAsia="en-US"/>
              </w:rPr>
              <w:t xml:space="preserve">  </w:t>
            </w:r>
            <w:r>
              <w:rPr>
                <w:lang w:eastAsia="en-US"/>
              </w:rPr>
              <w:t xml:space="preserve">          </w:t>
            </w:r>
            <w:r w:rsidR="00B9311B">
              <w:rPr>
                <w:lang w:eastAsia="en-US"/>
              </w:rPr>
              <w:t>4</w:t>
            </w:r>
            <w:proofErr w:type="gramEnd"/>
          </w:p>
        </w:tc>
        <w:tc>
          <w:tcPr>
            <w:tcW w:w="1276" w:type="dxa"/>
            <w:vMerge w:val="restart"/>
            <w:vAlign w:val="center"/>
          </w:tcPr>
          <w:p w:rsidR="00D420A2" w:rsidRPr="00D420A2" w:rsidRDefault="00D420A2" w:rsidP="00A34C72">
            <w:pPr>
              <w:pStyle w:val="VZtext"/>
              <w:spacing w:line="276" w:lineRule="auto"/>
              <w:jc w:val="right"/>
              <w:rPr>
                <w:lang w:eastAsia="en-US"/>
              </w:rPr>
            </w:pPr>
          </w:p>
        </w:tc>
      </w:tr>
      <w:tr w:rsidR="00D420A2" w:rsidRPr="00D420A2" w:rsidTr="00A34C72">
        <w:trPr>
          <w:cantSplit/>
          <w:trHeight w:val="698"/>
        </w:trPr>
        <w:tc>
          <w:tcPr>
            <w:tcW w:w="2458" w:type="dxa"/>
            <w:tcBorders>
              <w:top w:val="nil"/>
              <w:bottom w:val="nil"/>
            </w:tcBorders>
            <w:textDirection w:val="btLr"/>
            <w:vAlign w:val="center"/>
          </w:tcPr>
          <w:p w:rsidR="00D420A2" w:rsidRPr="009E3058" w:rsidRDefault="00D420A2" w:rsidP="00BF6291">
            <w:pPr>
              <w:overflowPunct w:val="0"/>
              <w:autoSpaceDE w:val="0"/>
              <w:autoSpaceDN w:val="0"/>
              <w:adjustRightInd w:val="0"/>
              <w:spacing w:line="276" w:lineRule="auto"/>
              <w:ind w:left="113" w:right="113"/>
              <w:jc w:val="right"/>
              <w:rPr>
                <w:rFonts w:ascii="Arial" w:hAnsi="Arial" w:cs="Arial"/>
                <w:sz w:val="18"/>
                <w:lang w:eastAsia="en-US"/>
              </w:rPr>
            </w:pPr>
          </w:p>
        </w:tc>
        <w:tc>
          <w:tcPr>
            <w:tcW w:w="4417" w:type="dxa"/>
            <w:gridSpan w:val="2"/>
            <w:vMerge/>
            <w:vAlign w:val="center"/>
          </w:tcPr>
          <w:p w:rsidR="00D420A2" w:rsidRPr="00D420A2" w:rsidRDefault="00D420A2" w:rsidP="00BF6291">
            <w:pPr>
              <w:rPr>
                <w:szCs w:val="28"/>
                <w:lang w:eastAsia="en-US"/>
              </w:rPr>
            </w:pPr>
          </w:p>
        </w:tc>
        <w:tc>
          <w:tcPr>
            <w:tcW w:w="1276" w:type="dxa"/>
            <w:vMerge/>
            <w:vAlign w:val="center"/>
          </w:tcPr>
          <w:p w:rsidR="00D420A2" w:rsidRPr="00D420A2" w:rsidRDefault="00D420A2" w:rsidP="00BF6291">
            <w:pPr>
              <w:rPr>
                <w:szCs w:val="28"/>
                <w:lang w:eastAsia="en-US"/>
              </w:rPr>
            </w:pPr>
          </w:p>
        </w:tc>
      </w:tr>
      <w:tr w:rsidR="00D420A2" w:rsidRPr="00BD5DDF" w:rsidTr="00A34C72">
        <w:trPr>
          <w:cantSplit/>
          <w:trHeight w:val="454"/>
        </w:trPr>
        <w:tc>
          <w:tcPr>
            <w:tcW w:w="2458" w:type="dxa"/>
            <w:vAlign w:val="center"/>
          </w:tcPr>
          <w:p w:rsidR="00D420A2" w:rsidRPr="00BD5DDF" w:rsidRDefault="00D420A2" w:rsidP="00B9311B">
            <w:pPr>
              <w:overflowPunct w:val="0"/>
              <w:autoSpaceDE w:val="0"/>
              <w:autoSpaceDN w:val="0"/>
              <w:adjustRightInd w:val="0"/>
              <w:spacing w:line="276" w:lineRule="auto"/>
              <w:ind w:left="113" w:right="113"/>
              <w:jc w:val="right"/>
              <w:rPr>
                <w:sz w:val="18"/>
                <w:lang w:eastAsia="en-US"/>
              </w:rPr>
            </w:pPr>
            <w:r w:rsidRPr="00BD5DDF">
              <w:rPr>
                <w:sz w:val="18"/>
                <w:lang w:eastAsia="en-US"/>
              </w:rPr>
              <w:t xml:space="preserve">počet přijatých ke vzdělávání při zaměstnání do 1. ročníků pro </w:t>
            </w:r>
            <w:proofErr w:type="spellStart"/>
            <w:r w:rsidRPr="00BD5DDF">
              <w:rPr>
                <w:sz w:val="18"/>
                <w:lang w:eastAsia="en-US"/>
              </w:rPr>
              <w:t>šk.rok</w:t>
            </w:r>
            <w:proofErr w:type="spellEnd"/>
            <w:r w:rsidRPr="00BD5DDF">
              <w:rPr>
                <w:sz w:val="18"/>
                <w:lang w:eastAsia="en-US"/>
              </w:rPr>
              <w:t xml:space="preserve"> 20</w:t>
            </w:r>
            <w:r w:rsidR="00623F95" w:rsidRPr="00BD5DDF">
              <w:rPr>
                <w:sz w:val="18"/>
                <w:lang w:eastAsia="en-US"/>
              </w:rPr>
              <w:t>2</w:t>
            </w:r>
            <w:r w:rsidR="00B9311B">
              <w:rPr>
                <w:sz w:val="18"/>
                <w:lang w:eastAsia="en-US"/>
              </w:rPr>
              <w:t>5</w:t>
            </w:r>
            <w:r w:rsidRPr="00BD5DDF">
              <w:rPr>
                <w:sz w:val="18"/>
                <w:lang w:eastAsia="en-US"/>
              </w:rPr>
              <w:t>/20</w:t>
            </w:r>
            <w:r w:rsidR="00623F95" w:rsidRPr="00BD5DDF">
              <w:rPr>
                <w:sz w:val="18"/>
                <w:lang w:eastAsia="en-US"/>
              </w:rPr>
              <w:t>2</w:t>
            </w:r>
            <w:r w:rsidR="00B9311B">
              <w:rPr>
                <w:sz w:val="18"/>
                <w:lang w:eastAsia="en-US"/>
              </w:rPr>
              <w:t>6</w:t>
            </w:r>
          </w:p>
        </w:tc>
        <w:tc>
          <w:tcPr>
            <w:tcW w:w="4417" w:type="dxa"/>
            <w:gridSpan w:val="2"/>
            <w:vAlign w:val="center"/>
          </w:tcPr>
          <w:p w:rsidR="00D420A2" w:rsidRPr="00BD5DDF" w:rsidRDefault="00D420A2" w:rsidP="00B9311B">
            <w:pPr>
              <w:pStyle w:val="VZtext"/>
              <w:spacing w:line="276" w:lineRule="auto"/>
              <w:rPr>
                <w:lang w:eastAsia="en-US"/>
              </w:rPr>
            </w:pPr>
            <w:r w:rsidRPr="00BD5DDF">
              <w:rPr>
                <w:lang w:eastAsia="en-US"/>
              </w:rPr>
              <w:t xml:space="preserve">obor: bezpečnostní </w:t>
            </w:r>
            <w:proofErr w:type="gramStart"/>
            <w:r w:rsidRPr="00BD5DDF">
              <w:rPr>
                <w:lang w:eastAsia="en-US"/>
              </w:rPr>
              <w:t>služby</w:t>
            </w:r>
            <w:r w:rsidR="00B9311B">
              <w:rPr>
                <w:lang w:eastAsia="en-US"/>
              </w:rPr>
              <w:t xml:space="preserve">                      30</w:t>
            </w:r>
            <w:proofErr w:type="gramEnd"/>
          </w:p>
        </w:tc>
        <w:tc>
          <w:tcPr>
            <w:tcW w:w="1276" w:type="dxa"/>
            <w:vAlign w:val="center"/>
          </w:tcPr>
          <w:p w:rsidR="00D420A2" w:rsidRPr="00BD5DDF" w:rsidRDefault="00D420A2" w:rsidP="00A34C72">
            <w:pPr>
              <w:pStyle w:val="VZtext"/>
              <w:spacing w:line="276" w:lineRule="auto"/>
              <w:jc w:val="right"/>
              <w:rPr>
                <w:lang w:eastAsia="en-US"/>
              </w:rPr>
            </w:pPr>
          </w:p>
        </w:tc>
      </w:tr>
      <w:tr w:rsidR="00D420A2" w:rsidRPr="00A34C72" w:rsidTr="00A34C72">
        <w:trPr>
          <w:cantSplit/>
          <w:trHeight w:val="454"/>
        </w:trPr>
        <w:tc>
          <w:tcPr>
            <w:tcW w:w="6875" w:type="dxa"/>
            <w:gridSpan w:val="3"/>
            <w:vAlign w:val="center"/>
          </w:tcPr>
          <w:p w:rsidR="00D420A2" w:rsidRPr="00A34C72" w:rsidRDefault="00D420A2" w:rsidP="00BF6291">
            <w:pPr>
              <w:pStyle w:val="VZtext"/>
              <w:spacing w:line="276" w:lineRule="auto"/>
              <w:rPr>
                <w:b/>
                <w:lang w:eastAsia="en-US"/>
              </w:rPr>
            </w:pPr>
            <w:r w:rsidRPr="00A34C72">
              <w:rPr>
                <w:b/>
                <w:lang w:eastAsia="en-US"/>
              </w:rPr>
              <w:t>Celkem denní a dálkové</w:t>
            </w:r>
          </w:p>
        </w:tc>
        <w:tc>
          <w:tcPr>
            <w:tcW w:w="1276" w:type="dxa"/>
            <w:vAlign w:val="center"/>
          </w:tcPr>
          <w:p w:rsidR="00D420A2" w:rsidRPr="00A34C72" w:rsidRDefault="004C2BF4" w:rsidP="00B9311B">
            <w:pPr>
              <w:pStyle w:val="VZtext"/>
              <w:spacing w:line="276" w:lineRule="auto"/>
              <w:jc w:val="right"/>
              <w:rPr>
                <w:b/>
                <w:color w:val="000000" w:themeColor="text1"/>
                <w:lang w:eastAsia="en-US"/>
              </w:rPr>
            </w:pPr>
            <w:r>
              <w:rPr>
                <w:b/>
                <w:color w:val="000000" w:themeColor="text1"/>
                <w:lang w:eastAsia="en-US"/>
              </w:rPr>
              <w:t>23</w:t>
            </w:r>
            <w:r w:rsidR="00B9311B">
              <w:rPr>
                <w:b/>
                <w:color w:val="000000" w:themeColor="text1"/>
                <w:lang w:eastAsia="en-US"/>
              </w:rPr>
              <w:t>2</w:t>
            </w:r>
          </w:p>
        </w:tc>
      </w:tr>
    </w:tbl>
    <w:p w:rsidR="00D420A2" w:rsidRDefault="00D420A2" w:rsidP="00D420A2">
      <w:pPr>
        <w:pStyle w:val="VZnadpis"/>
        <w:rPr>
          <w:sz w:val="24"/>
          <w:szCs w:val="24"/>
        </w:rPr>
      </w:pPr>
    </w:p>
    <w:p w:rsidR="00FA2505" w:rsidRDefault="00FA2505" w:rsidP="00D420A2">
      <w:pPr>
        <w:pStyle w:val="VZnadpis"/>
        <w:rPr>
          <w:sz w:val="24"/>
          <w:szCs w:val="24"/>
        </w:rPr>
      </w:pPr>
    </w:p>
    <w:p w:rsidR="00FA2505" w:rsidRDefault="00FA2505" w:rsidP="00D420A2">
      <w:pPr>
        <w:pStyle w:val="VZnadpis"/>
        <w:rPr>
          <w:sz w:val="24"/>
          <w:szCs w:val="24"/>
        </w:rPr>
      </w:pPr>
    </w:p>
    <w:p w:rsidR="00FA2505" w:rsidRDefault="00FA2505" w:rsidP="00D420A2">
      <w:pPr>
        <w:pStyle w:val="VZnadpis"/>
        <w:rPr>
          <w:sz w:val="24"/>
          <w:szCs w:val="24"/>
        </w:rPr>
      </w:pPr>
    </w:p>
    <w:p w:rsidR="00FA2505" w:rsidRDefault="00FA2505" w:rsidP="00D420A2">
      <w:pPr>
        <w:pStyle w:val="VZnadpis"/>
        <w:rPr>
          <w:sz w:val="24"/>
          <w:szCs w:val="24"/>
        </w:rPr>
      </w:pPr>
    </w:p>
    <w:p w:rsidR="00FA2505" w:rsidRPr="009E3058" w:rsidRDefault="00FA2505" w:rsidP="00D420A2">
      <w:pPr>
        <w:pStyle w:val="VZnadpis"/>
        <w:rPr>
          <w:sz w:val="24"/>
          <w:szCs w:val="24"/>
        </w:rPr>
      </w:pPr>
    </w:p>
    <w:p w:rsidR="00D420A2" w:rsidRPr="00617188" w:rsidRDefault="00D420A2" w:rsidP="00D420A2">
      <w:pPr>
        <w:pStyle w:val="VZnadpis"/>
      </w:pPr>
      <w:r w:rsidRPr="00617188">
        <w:t xml:space="preserve"> 7. Vzdělávání cizinců a příslušníků národnostních menšin</w:t>
      </w:r>
    </w:p>
    <w:p w:rsidR="00D420A2" w:rsidRPr="009E3058" w:rsidRDefault="00D420A2" w:rsidP="00D420A2">
      <w:pPr>
        <w:pStyle w:val="vzpodnadpis"/>
        <w:outlineLvl w:val="0"/>
        <w:rPr>
          <w:sz w:val="20"/>
          <w:szCs w:val="20"/>
        </w:rPr>
      </w:pPr>
      <w:r w:rsidRPr="009E3058">
        <w:rPr>
          <w:sz w:val="20"/>
          <w:szCs w:val="20"/>
        </w:rPr>
        <w:t>Žáci podle státního občanství – cizinci</w:t>
      </w:r>
    </w:p>
    <w:p w:rsidR="00D420A2" w:rsidRPr="009E3058" w:rsidRDefault="00D420A2" w:rsidP="00D420A2">
      <w:pPr>
        <w:jc w:val="both"/>
        <w:rPr>
          <w:rFonts w:ascii="Arial" w:hAnsi="Arial" w:cs="Arial"/>
          <w:sz w:val="22"/>
        </w:rPr>
      </w:pPr>
    </w:p>
    <w:tbl>
      <w:tblPr>
        <w:tblStyle w:val="Mkatabulky"/>
        <w:tblW w:w="0" w:type="auto"/>
        <w:tblLook w:val="04A0"/>
      </w:tblPr>
      <w:tblGrid>
        <w:gridCol w:w="3510"/>
        <w:gridCol w:w="2268"/>
        <w:gridCol w:w="2410"/>
      </w:tblGrid>
      <w:tr w:rsidR="00D420A2" w:rsidRPr="009E3058" w:rsidTr="004241E4">
        <w:tc>
          <w:tcPr>
            <w:tcW w:w="3510" w:type="dxa"/>
            <w:tcBorders>
              <w:top w:val="single" w:sz="4" w:space="0" w:color="auto"/>
              <w:left w:val="single" w:sz="4" w:space="0" w:color="auto"/>
              <w:bottom w:val="single" w:sz="4" w:space="0" w:color="auto"/>
              <w:right w:val="single" w:sz="4" w:space="0" w:color="auto"/>
            </w:tcBorders>
          </w:tcPr>
          <w:p w:rsidR="00D420A2" w:rsidRPr="00295B6D" w:rsidRDefault="00D420A2" w:rsidP="00295B6D">
            <w:pPr>
              <w:pStyle w:val="VZtext"/>
              <w:spacing w:line="276" w:lineRule="auto"/>
              <w:jc w:val="center"/>
              <w:rPr>
                <w:b/>
                <w:lang w:eastAsia="en-US"/>
              </w:rPr>
            </w:pPr>
            <w:r w:rsidRPr="00295B6D">
              <w:rPr>
                <w:b/>
                <w:lang w:eastAsia="en-US"/>
              </w:rPr>
              <w:t>stát</w:t>
            </w:r>
          </w:p>
        </w:tc>
        <w:tc>
          <w:tcPr>
            <w:tcW w:w="2268" w:type="dxa"/>
            <w:tcBorders>
              <w:top w:val="single" w:sz="4" w:space="0" w:color="auto"/>
              <w:left w:val="single" w:sz="4" w:space="0" w:color="auto"/>
              <w:bottom w:val="single" w:sz="4" w:space="0" w:color="auto"/>
              <w:right w:val="single" w:sz="4" w:space="0" w:color="auto"/>
            </w:tcBorders>
          </w:tcPr>
          <w:p w:rsidR="00D420A2" w:rsidRPr="00295B6D" w:rsidRDefault="00D420A2" w:rsidP="00295B6D">
            <w:pPr>
              <w:pStyle w:val="VZtext"/>
              <w:spacing w:line="276" w:lineRule="auto"/>
              <w:jc w:val="center"/>
              <w:rPr>
                <w:b/>
                <w:lang w:eastAsia="en-US"/>
              </w:rPr>
            </w:pPr>
            <w:r w:rsidRPr="00295B6D">
              <w:rPr>
                <w:b/>
                <w:lang w:eastAsia="en-US"/>
              </w:rPr>
              <w:t>denní</w:t>
            </w:r>
          </w:p>
        </w:tc>
        <w:tc>
          <w:tcPr>
            <w:tcW w:w="2410" w:type="dxa"/>
            <w:tcBorders>
              <w:top w:val="single" w:sz="4" w:space="0" w:color="auto"/>
              <w:left w:val="single" w:sz="4" w:space="0" w:color="auto"/>
              <w:bottom w:val="single" w:sz="4" w:space="0" w:color="auto"/>
              <w:right w:val="single" w:sz="4" w:space="0" w:color="auto"/>
            </w:tcBorders>
          </w:tcPr>
          <w:p w:rsidR="00D420A2" w:rsidRPr="00295B6D" w:rsidRDefault="00D420A2" w:rsidP="00295B6D">
            <w:pPr>
              <w:pStyle w:val="VZtext"/>
              <w:spacing w:line="276" w:lineRule="auto"/>
              <w:jc w:val="center"/>
              <w:rPr>
                <w:b/>
                <w:lang w:eastAsia="en-US"/>
              </w:rPr>
            </w:pPr>
            <w:r w:rsidRPr="00295B6D">
              <w:rPr>
                <w:b/>
                <w:lang w:eastAsia="en-US"/>
              </w:rPr>
              <w:t>dálkové</w:t>
            </w:r>
          </w:p>
        </w:tc>
      </w:tr>
      <w:tr w:rsidR="004241E4" w:rsidRPr="009E3058" w:rsidTr="004241E4">
        <w:trPr>
          <w:trHeight w:val="70"/>
        </w:trPr>
        <w:tc>
          <w:tcPr>
            <w:tcW w:w="3510" w:type="dxa"/>
            <w:tcBorders>
              <w:top w:val="single" w:sz="4" w:space="0" w:color="auto"/>
              <w:left w:val="single" w:sz="4" w:space="0" w:color="auto"/>
              <w:bottom w:val="single" w:sz="4" w:space="0" w:color="auto"/>
              <w:right w:val="single" w:sz="4" w:space="0" w:color="auto"/>
            </w:tcBorders>
          </w:tcPr>
          <w:p w:rsidR="004241E4" w:rsidRPr="009E3058" w:rsidRDefault="004241E4" w:rsidP="001B1965">
            <w:pPr>
              <w:pStyle w:val="VZtext"/>
              <w:spacing w:line="276" w:lineRule="auto"/>
              <w:rPr>
                <w:lang w:eastAsia="en-US"/>
              </w:rPr>
            </w:pPr>
            <w:r>
              <w:rPr>
                <w:lang w:eastAsia="en-US"/>
              </w:rPr>
              <w:t>Bělorusko</w:t>
            </w:r>
          </w:p>
        </w:tc>
        <w:tc>
          <w:tcPr>
            <w:tcW w:w="2268" w:type="dxa"/>
            <w:tcBorders>
              <w:top w:val="single" w:sz="4" w:space="0" w:color="auto"/>
              <w:left w:val="single" w:sz="4" w:space="0" w:color="auto"/>
              <w:bottom w:val="single" w:sz="4" w:space="0" w:color="auto"/>
              <w:right w:val="single" w:sz="4" w:space="0" w:color="auto"/>
            </w:tcBorders>
          </w:tcPr>
          <w:p w:rsidR="004241E4" w:rsidRPr="00D420A2" w:rsidRDefault="004241E4" w:rsidP="001B1965">
            <w:pPr>
              <w:pStyle w:val="VZtext"/>
              <w:spacing w:line="276" w:lineRule="auto"/>
              <w:jc w:val="center"/>
              <w:rPr>
                <w:lang w:eastAsia="en-US"/>
              </w:rPr>
            </w:pPr>
            <w:r>
              <w:rPr>
                <w:lang w:eastAsia="en-US"/>
              </w:rPr>
              <w:t>1</w:t>
            </w:r>
          </w:p>
        </w:tc>
        <w:tc>
          <w:tcPr>
            <w:tcW w:w="2410" w:type="dxa"/>
            <w:tcBorders>
              <w:top w:val="single" w:sz="4" w:space="0" w:color="auto"/>
              <w:left w:val="single" w:sz="4" w:space="0" w:color="auto"/>
              <w:bottom w:val="single" w:sz="4" w:space="0" w:color="auto"/>
              <w:right w:val="single" w:sz="4" w:space="0" w:color="auto"/>
            </w:tcBorders>
          </w:tcPr>
          <w:p w:rsidR="004241E4" w:rsidRPr="009E3058" w:rsidRDefault="004241E4" w:rsidP="001B1965">
            <w:pPr>
              <w:pStyle w:val="VZtext"/>
              <w:spacing w:line="276" w:lineRule="auto"/>
              <w:jc w:val="center"/>
              <w:rPr>
                <w:lang w:eastAsia="en-US"/>
              </w:rPr>
            </w:pPr>
            <w:r>
              <w:rPr>
                <w:lang w:eastAsia="en-US"/>
              </w:rPr>
              <w:t>0</w:t>
            </w:r>
          </w:p>
        </w:tc>
      </w:tr>
      <w:tr w:rsidR="004241E4" w:rsidRPr="009E3058" w:rsidTr="004241E4">
        <w:tc>
          <w:tcPr>
            <w:tcW w:w="3510" w:type="dxa"/>
            <w:tcBorders>
              <w:top w:val="single" w:sz="4" w:space="0" w:color="auto"/>
              <w:left w:val="single" w:sz="4" w:space="0" w:color="auto"/>
              <w:bottom w:val="single" w:sz="4" w:space="0" w:color="auto"/>
              <w:right w:val="single" w:sz="4" w:space="0" w:color="auto"/>
            </w:tcBorders>
          </w:tcPr>
          <w:p w:rsidR="004241E4" w:rsidRPr="009E3058" w:rsidRDefault="004E0EEC" w:rsidP="004E0EEC">
            <w:pPr>
              <w:pStyle w:val="VZtext"/>
              <w:spacing w:line="276" w:lineRule="auto"/>
              <w:rPr>
                <w:lang w:eastAsia="en-US"/>
              </w:rPr>
            </w:pPr>
            <w:r>
              <w:rPr>
                <w:lang w:eastAsia="en-US"/>
              </w:rPr>
              <w:t>Bulharsko</w:t>
            </w:r>
          </w:p>
        </w:tc>
        <w:tc>
          <w:tcPr>
            <w:tcW w:w="2268" w:type="dxa"/>
            <w:tcBorders>
              <w:top w:val="single" w:sz="4" w:space="0" w:color="auto"/>
              <w:left w:val="single" w:sz="4" w:space="0" w:color="auto"/>
              <w:bottom w:val="single" w:sz="4" w:space="0" w:color="auto"/>
              <w:right w:val="single" w:sz="4" w:space="0" w:color="auto"/>
            </w:tcBorders>
          </w:tcPr>
          <w:p w:rsidR="004241E4" w:rsidRPr="00D420A2" w:rsidRDefault="004E0EEC" w:rsidP="004E0EEC">
            <w:pPr>
              <w:pStyle w:val="VZtext"/>
              <w:spacing w:line="276" w:lineRule="auto"/>
              <w:jc w:val="center"/>
              <w:rPr>
                <w:lang w:eastAsia="en-US"/>
              </w:rPr>
            </w:pPr>
            <w:r>
              <w:rPr>
                <w:lang w:eastAsia="en-US"/>
              </w:rPr>
              <w:t>1</w:t>
            </w:r>
          </w:p>
        </w:tc>
        <w:tc>
          <w:tcPr>
            <w:tcW w:w="2410" w:type="dxa"/>
            <w:tcBorders>
              <w:top w:val="single" w:sz="4" w:space="0" w:color="auto"/>
              <w:left w:val="single" w:sz="4" w:space="0" w:color="auto"/>
              <w:bottom w:val="single" w:sz="4" w:space="0" w:color="auto"/>
              <w:right w:val="single" w:sz="4" w:space="0" w:color="auto"/>
            </w:tcBorders>
          </w:tcPr>
          <w:p w:rsidR="004241E4" w:rsidRPr="009E3058" w:rsidRDefault="004241E4" w:rsidP="001B1965">
            <w:pPr>
              <w:pStyle w:val="VZtext"/>
              <w:spacing w:line="276" w:lineRule="auto"/>
              <w:jc w:val="center"/>
              <w:rPr>
                <w:lang w:eastAsia="en-US"/>
              </w:rPr>
            </w:pPr>
            <w:r w:rsidRPr="009E3058">
              <w:rPr>
                <w:lang w:eastAsia="en-US"/>
              </w:rPr>
              <w:t>0</w:t>
            </w:r>
          </w:p>
        </w:tc>
      </w:tr>
      <w:tr w:rsidR="004241E4" w:rsidRPr="009E3058" w:rsidTr="004241E4">
        <w:tc>
          <w:tcPr>
            <w:tcW w:w="3510" w:type="dxa"/>
            <w:tcBorders>
              <w:top w:val="single" w:sz="4" w:space="0" w:color="auto"/>
            </w:tcBorders>
          </w:tcPr>
          <w:p w:rsidR="004241E4" w:rsidRPr="009E3058" w:rsidRDefault="00014D4D" w:rsidP="00014D4D">
            <w:pPr>
              <w:pStyle w:val="VZtext"/>
              <w:spacing w:line="276" w:lineRule="auto"/>
              <w:rPr>
                <w:lang w:eastAsia="en-US"/>
              </w:rPr>
            </w:pPr>
            <w:r>
              <w:rPr>
                <w:lang w:eastAsia="en-US"/>
              </w:rPr>
              <w:t>Moldavsko</w:t>
            </w:r>
          </w:p>
        </w:tc>
        <w:tc>
          <w:tcPr>
            <w:tcW w:w="2268" w:type="dxa"/>
            <w:tcBorders>
              <w:top w:val="single" w:sz="4" w:space="0" w:color="auto"/>
            </w:tcBorders>
          </w:tcPr>
          <w:p w:rsidR="004241E4" w:rsidRPr="00D420A2" w:rsidRDefault="00014D4D" w:rsidP="00014D4D">
            <w:pPr>
              <w:pStyle w:val="VZtext"/>
              <w:spacing w:line="276" w:lineRule="auto"/>
              <w:jc w:val="center"/>
              <w:rPr>
                <w:lang w:eastAsia="en-US"/>
              </w:rPr>
            </w:pPr>
            <w:r>
              <w:rPr>
                <w:lang w:eastAsia="en-US"/>
              </w:rPr>
              <w:t>2</w:t>
            </w:r>
          </w:p>
        </w:tc>
        <w:tc>
          <w:tcPr>
            <w:tcW w:w="2410" w:type="dxa"/>
            <w:tcBorders>
              <w:top w:val="single" w:sz="4" w:space="0" w:color="auto"/>
            </w:tcBorders>
          </w:tcPr>
          <w:p w:rsidR="004241E4" w:rsidRPr="009E3058" w:rsidRDefault="004241E4" w:rsidP="001B1965">
            <w:pPr>
              <w:pStyle w:val="VZtext"/>
              <w:spacing w:line="276" w:lineRule="auto"/>
              <w:jc w:val="center"/>
              <w:rPr>
                <w:lang w:eastAsia="en-US"/>
              </w:rPr>
            </w:pPr>
            <w:r w:rsidRPr="009E3058">
              <w:rPr>
                <w:lang w:eastAsia="en-US"/>
              </w:rPr>
              <w:t>0</w:t>
            </w:r>
          </w:p>
        </w:tc>
      </w:tr>
      <w:tr w:rsidR="004241E4" w:rsidRPr="009E3058" w:rsidTr="00BF6291">
        <w:tc>
          <w:tcPr>
            <w:tcW w:w="3510" w:type="dxa"/>
          </w:tcPr>
          <w:p w:rsidR="004241E4" w:rsidRPr="009E3058" w:rsidRDefault="00014D4D" w:rsidP="00014D4D">
            <w:pPr>
              <w:pStyle w:val="VZtext"/>
              <w:spacing w:line="276" w:lineRule="auto"/>
              <w:rPr>
                <w:lang w:eastAsia="en-US"/>
              </w:rPr>
            </w:pPr>
            <w:r>
              <w:rPr>
                <w:lang w:eastAsia="en-US"/>
              </w:rPr>
              <w:t>Rumunsko</w:t>
            </w:r>
          </w:p>
        </w:tc>
        <w:tc>
          <w:tcPr>
            <w:tcW w:w="2268" w:type="dxa"/>
          </w:tcPr>
          <w:p w:rsidR="004241E4" w:rsidRPr="00D420A2" w:rsidRDefault="00014D4D" w:rsidP="00014D4D">
            <w:pPr>
              <w:pStyle w:val="VZtext"/>
              <w:spacing w:line="276" w:lineRule="auto"/>
              <w:jc w:val="center"/>
              <w:rPr>
                <w:lang w:eastAsia="en-US"/>
              </w:rPr>
            </w:pPr>
            <w:r>
              <w:rPr>
                <w:lang w:eastAsia="en-US"/>
              </w:rPr>
              <w:t>1</w:t>
            </w:r>
          </w:p>
        </w:tc>
        <w:tc>
          <w:tcPr>
            <w:tcW w:w="2410" w:type="dxa"/>
          </w:tcPr>
          <w:p w:rsidR="004241E4" w:rsidRPr="009E3058" w:rsidRDefault="004241E4" w:rsidP="001B1965">
            <w:pPr>
              <w:pStyle w:val="VZtext"/>
              <w:spacing w:line="276" w:lineRule="auto"/>
              <w:jc w:val="center"/>
              <w:rPr>
                <w:lang w:eastAsia="en-US"/>
              </w:rPr>
            </w:pPr>
            <w:r w:rsidRPr="009E3058">
              <w:rPr>
                <w:lang w:eastAsia="en-US"/>
              </w:rPr>
              <w:t>0</w:t>
            </w:r>
          </w:p>
        </w:tc>
      </w:tr>
      <w:tr w:rsidR="004241E4" w:rsidRPr="009E3058" w:rsidTr="00295B6D">
        <w:trPr>
          <w:trHeight w:val="402"/>
        </w:trPr>
        <w:tc>
          <w:tcPr>
            <w:tcW w:w="3510" w:type="dxa"/>
          </w:tcPr>
          <w:p w:rsidR="004241E4" w:rsidRDefault="00014D4D" w:rsidP="00014D4D">
            <w:r>
              <w:t>Rusko</w:t>
            </w:r>
          </w:p>
        </w:tc>
        <w:tc>
          <w:tcPr>
            <w:tcW w:w="2268" w:type="dxa"/>
          </w:tcPr>
          <w:p w:rsidR="004241E4" w:rsidRPr="00D420A2" w:rsidRDefault="004241E4" w:rsidP="001B1965">
            <w:pPr>
              <w:jc w:val="center"/>
            </w:pPr>
            <w:r>
              <w:t>2</w:t>
            </w:r>
          </w:p>
        </w:tc>
        <w:tc>
          <w:tcPr>
            <w:tcW w:w="2410" w:type="dxa"/>
          </w:tcPr>
          <w:p w:rsidR="004241E4" w:rsidRDefault="004241E4" w:rsidP="001B1965">
            <w:pPr>
              <w:jc w:val="center"/>
            </w:pPr>
            <w:r>
              <w:t>0</w:t>
            </w:r>
          </w:p>
        </w:tc>
      </w:tr>
      <w:tr w:rsidR="004241E4" w:rsidRPr="009E3058" w:rsidTr="00BF6291">
        <w:tc>
          <w:tcPr>
            <w:tcW w:w="3510" w:type="dxa"/>
          </w:tcPr>
          <w:p w:rsidR="004241E4" w:rsidRPr="009E3058" w:rsidRDefault="004241E4" w:rsidP="00763D6B">
            <w:pPr>
              <w:pStyle w:val="VZtext"/>
              <w:spacing w:line="276" w:lineRule="auto"/>
              <w:rPr>
                <w:lang w:eastAsia="en-US"/>
              </w:rPr>
            </w:pPr>
            <w:r>
              <w:rPr>
                <w:lang w:eastAsia="en-US"/>
              </w:rPr>
              <w:t>Slovensko</w:t>
            </w:r>
          </w:p>
        </w:tc>
        <w:tc>
          <w:tcPr>
            <w:tcW w:w="2268" w:type="dxa"/>
          </w:tcPr>
          <w:p w:rsidR="004241E4" w:rsidRPr="00D420A2" w:rsidRDefault="004241E4" w:rsidP="00763D6B">
            <w:pPr>
              <w:pStyle w:val="VZtext"/>
              <w:spacing w:line="276" w:lineRule="auto"/>
              <w:jc w:val="center"/>
              <w:rPr>
                <w:lang w:eastAsia="en-US"/>
              </w:rPr>
            </w:pPr>
            <w:r>
              <w:rPr>
                <w:lang w:eastAsia="en-US"/>
              </w:rPr>
              <w:t>6</w:t>
            </w:r>
          </w:p>
        </w:tc>
        <w:tc>
          <w:tcPr>
            <w:tcW w:w="2410" w:type="dxa"/>
          </w:tcPr>
          <w:p w:rsidR="004241E4" w:rsidRPr="009E3058" w:rsidRDefault="004241E4" w:rsidP="0047592D">
            <w:pPr>
              <w:pStyle w:val="VZtext"/>
              <w:spacing w:line="276" w:lineRule="auto"/>
              <w:jc w:val="center"/>
              <w:rPr>
                <w:lang w:eastAsia="en-US"/>
              </w:rPr>
            </w:pPr>
            <w:r w:rsidRPr="009E3058">
              <w:rPr>
                <w:lang w:eastAsia="en-US"/>
              </w:rPr>
              <w:t>0</w:t>
            </w:r>
          </w:p>
        </w:tc>
      </w:tr>
      <w:tr w:rsidR="004241E4" w:rsidTr="00FC56BB">
        <w:trPr>
          <w:trHeight w:val="439"/>
        </w:trPr>
        <w:tc>
          <w:tcPr>
            <w:tcW w:w="0" w:type="auto"/>
          </w:tcPr>
          <w:p w:rsidR="004241E4" w:rsidRDefault="004241E4" w:rsidP="00763D6B">
            <w:r>
              <w:t>Ukrajina</w:t>
            </w:r>
          </w:p>
        </w:tc>
        <w:tc>
          <w:tcPr>
            <w:tcW w:w="0" w:type="auto"/>
          </w:tcPr>
          <w:p w:rsidR="004241E4" w:rsidRPr="00D420A2" w:rsidRDefault="004241E4" w:rsidP="007E5AB3">
            <w:pPr>
              <w:jc w:val="center"/>
            </w:pPr>
            <w:r>
              <w:t>22</w:t>
            </w:r>
          </w:p>
        </w:tc>
        <w:tc>
          <w:tcPr>
            <w:tcW w:w="0" w:type="auto"/>
          </w:tcPr>
          <w:p w:rsidR="004241E4" w:rsidRDefault="004241E4" w:rsidP="0047592D">
            <w:pPr>
              <w:jc w:val="center"/>
            </w:pPr>
            <w:r>
              <w:t>0</w:t>
            </w:r>
          </w:p>
        </w:tc>
      </w:tr>
      <w:tr w:rsidR="00FC56BB" w:rsidTr="00295B6D">
        <w:trPr>
          <w:trHeight w:val="439"/>
        </w:trPr>
        <w:tc>
          <w:tcPr>
            <w:tcW w:w="0" w:type="auto"/>
            <w:tcBorders>
              <w:bottom w:val="single" w:sz="4" w:space="0" w:color="auto"/>
            </w:tcBorders>
          </w:tcPr>
          <w:p w:rsidR="00FC56BB" w:rsidRDefault="00014D4D" w:rsidP="00763D6B">
            <w:r>
              <w:t>Vietnam</w:t>
            </w:r>
          </w:p>
        </w:tc>
        <w:tc>
          <w:tcPr>
            <w:tcW w:w="0" w:type="auto"/>
            <w:tcBorders>
              <w:bottom w:val="single" w:sz="4" w:space="0" w:color="auto"/>
            </w:tcBorders>
          </w:tcPr>
          <w:p w:rsidR="00FC56BB" w:rsidRDefault="00014D4D" w:rsidP="007E5AB3">
            <w:pPr>
              <w:jc w:val="center"/>
            </w:pPr>
            <w:r>
              <w:t>2</w:t>
            </w:r>
          </w:p>
        </w:tc>
        <w:tc>
          <w:tcPr>
            <w:tcW w:w="0" w:type="auto"/>
            <w:tcBorders>
              <w:bottom w:val="single" w:sz="4" w:space="0" w:color="auto"/>
            </w:tcBorders>
          </w:tcPr>
          <w:p w:rsidR="00FC56BB" w:rsidRDefault="00014D4D" w:rsidP="0047592D">
            <w:pPr>
              <w:jc w:val="center"/>
            </w:pPr>
            <w:r>
              <w:t>0</w:t>
            </w:r>
          </w:p>
        </w:tc>
      </w:tr>
    </w:tbl>
    <w:p w:rsidR="00D420A2" w:rsidRPr="009E3058" w:rsidRDefault="00D420A2" w:rsidP="00D420A2"/>
    <w:p w:rsidR="003D64C0" w:rsidRPr="00284993" w:rsidRDefault="003D64C0" w:rsidP="003D64C0">
      <w:pPr>
        <w:pStyle w:val="VZnadpis"/>
        <w:rPr>
          <w:color w:val="000000" w:themeColor="text1"/>
        </w:rPr>
      </w:pPr>
      <w:r w:rsidRPr="00284993">
        <w:rPr>
          <w:color w:val="000000" w:themeColor="text1"/>
        </w:rPr>
        <w:t>8. Speciální výchova a vzdělávání, integrace žáků</w:t>
      </w:r>
    </w:p>
    <w:p w:rsidR="003D64C0" w:rsidRPr="00284993" w:rsidRDefault="00024A8C" w:rsidP="003D64C0">
      <w:pPr>
        <w:pStyle w:val="VZtext"/>
        <w:rPr>
          <w:color w:val="000000" w:themeColor="text1"/>
          <w:szCs w:val="24"/>
        </w:rPr>
      </w:pPr>
      <w:r w:rsidRPr="00284993">
        <w:rPr>
          <w:color w:val="000000" w:themeColor="text1"/>
          <w:szCs w:val="24"/>
        </w:rPr>
        <w:t>Na základě specifického</w:t>
      </w:r>
      <w:r w:rsidR="003D64C0" w:rsidRPr="00284993">
        <w:rPr>
          <w:color w:val="000000" w:themeColor="text1"/>
          <w:szCs w:val="24"/>
        </w:rPr>
        <w:t xml:space="preserve"> zaměření a předchozímu výběru vhodných kandidátů pro jednotlivé obory u přijímacích zkoušek nemusí </w:t>
      </w:r>
      <w:r w:rsidR="00933875" w:rsidRPr="00284993">
        <w:rPr>
          <w:color w:val="000000" w:themeColor="text1"/>
          <w:szCs w:val="24"/>
        </w:rPr>
        <w:t xml:space="preserve">většinou </w:t>
      </w:r>
      <w:r w:rsidR="003D64C0" w:rsidRPr="00284993">
        <w:rPr>
          <w:color w:val="000000" w:themeColor="text1"/>
          <w:szCs w:val="24"/>
        </w:rPr>
        <w:t>uplatňovat naše střední veřejnoprávní škola u svých žáků jejich speciální výchovu a vzdělávání.</w:t>
      </w:r>
      <w:r w:rsidR="00933875" w:rsidRPr="00284993">
        <w:rPr>
          <w:color w:val="000000" w:themeColor="text1"/>
          <w:szCs w:val="24"/>
        </w:rPr>
        <w:t xml:space="preserve"> Pokud je přij</w:t>
      </w:r>
      <w:r w:rsidR="00022B7C" w:rsidRPr="00284993">
        <w:rPr>
          <w:color w:val="000000" w:themeColor="text1"/>
          <w:szCs w:val="24"/>
        </w:rPr>
        <w:t>a</w:t>
      </w:r>
      <w:r w:rsidR="00933875" w:rsidRPr="00284993">
        <w:rPr>
          <w:color w:val="000000" w:themeColor="text1"/>
          <w:szCs w:val="24"/>
        </w:rPr>
        <w:t>t uchazeč, který potřebuje speciální vzdělávací přístup, jsou mu zajištěny veškeré podmínky.</w:t>
      </w:r>
    </w:p>
    <w:p w:rsidR="003D64C0" w:rsidRPr="00284993" w:rsidRDefault="003D64C0" w:rsidP="003D64C0">
      <w:pPr>
        <w:pStyle w:val="VZtext"/>
        <w:rPr>
          <w:color w:val="000000" w:themeColor="text1"/>
          <w:szCs w:val="24"/>
        </w:rPr>
      </w:pPr>
    </w:p>
    <w:p w:rsidR="003D64C0" w:rsidRPr="00284993" w:rsidRDefault="003D64C0" w:rsidP="003D64C0">
      <w:pPr>
        <w:jc w:val="both"/>
        <w:rPr>
          <w:color w:val="000000" w:themeColor="text1"/>
        </w:rPr>
      </w:pPr>
      <w:r w:rsidRPr="00284993">
        <w:rPr>
          <w:color w:val="000000" w:themeColor="text1"/>
        </w:rPr>
        <w:t>Zvláštní pozornost je věnována studentům se specifickými poruchami učení. Za školní období 20</w:t>
      </w:r>
      <w:r w:rsidR="001B3F20" w:rsidRPr="00284993">
        <w:rPr>
          <w:color w:val="000000" w:themeColor="text1"/>
        </w:rPr>
        <w:t>2</w:t>
      </w:r>
      <w:r w:rsidR="007B44D1" w:rsidRPr="00284993">
        <w:rPr>
          <w:color w:val="000000" w:themeColor="text1"/>
        </w:rPr>
        <w:t>4</w:t>
      </w:r>
      <w:r w:rsidR="00022B7C" w:rsidRPr="00284993">
        <w:rPr>
          <w:color w:val="000000" w:themeColor="text1"/>
        </w:rPr>
        <w:t>/</w:t>
      </w:r>
      <w:r w:rsidRPr="00284993">
        <w:rPr>
          <w:color w:val="000000" w:themeColor="text1"/>
        </w:rPr>
        <w:t>20</w:t>
      </w:r>
      <w:r w:rsidR="00527805" w:rsidRPr="00284993">
        <w:rPr>
          <w:color w:val="000000" w:themeColor="text1"/>
        </w:rPr>
        <w:t>2</w:t>
      </w:r>
      <w:r w:rsidR="007B44D1" w:rsidRPr="00284993">
        <w:rPr>
          <w:color w:val="000000" w:themeColor="text1"/>
        </w:rPr>
        <w:t>5</w:t>
      </w:r>
      <w:r w:rsidR="008E6914" w:rsidRPr="00284993">
        <w:rPr>
          <w:color w:val="000000" w:themeColor="text1"/>
        </w:rPr>
        <w:t xml:space="preserve"> výchovná poradkyně</w:t>
      </w:r>
      <w:r w:rsidRPr="00284993">
        <w:rPr>
          <w:color w:val="000000" w:themeColor="text1"/>
        </w:rPr>
        <w:t xml:space="preserve"> školy </w:t>
      </w:r>
      <w:r w:rsidR="0012625F" w:rsidRPr="00284993">
        <w:rPr>
          <w:color w:val="000000" w:themeColor="text1"/>
        </w:rPr>
        <w:t>PhDr. Dagmar Kadlecová</w:t>
      </w:r>
      <w:r w:rsidR="007B44D1" w:rsidRPr="00284993">
        <w:rPr>
          <w:color w:val="000000" w:themeColor="text1"/>
        </w:rPr>
        <w:t xml:space="preserve"> a Mgr. Erika Kořínková </w:t>
      </w:r>
      <w:r w:rsidRPr="00284993">
        <w:rPr>
          <w:color w:val="000000" w:themeColor="text1"/>
        </w:rPr>
        <w:t>zaznamenal</w:t>
      </w:r>
      <w:r w:rsidR="007B44D1" w:rsidRPr="00284993">
        <w:rPr>
          <w:color w:val="000000" w:themeColor="text1"/>
        </w:rPr>
        <w:t>y</w:t>
      </w:r>
      <w:r w:rsidR="0012625F" w:rsidRPr="00284993">
        <w:rPr>
          <w:color w:val="000000" w:themeColor="text1"/>
        </w:rPr>
        <w:t xml:space="preserve"> </w:t>
      </w:r>
      <w:r w:rsidR="007B44D1" w:rsidRPr="00284993">
        <w:rPr>
          <w:color w:val="000000" w:themeColor="text1"/>
        </w:rPr>
        <w:t>n</w:t>
      </w:r>
      <w:r w:rsidRPr="00284993">
        <w:rPr>
          <w:color w:val="000000" w:themeColor="text1"/>
        </w:rPr>
        <w:t>a základě posudků z</w:t>
      </w:r>
      <w:r w:rsidR="0042488C">
        <w:rPr>
          <w:color w:val="000000" w:themeColor="text1"/>
        </w:rPr>
        <w:t> </w:t>
      </w:r>
      <w:proofErr w:type="spellStart"/>
      <w:r w:rsidRPr="00284993">
        <w:rPr>
          <w:color w:val="000000" w:themeColor="text1"/>
        </w:rPr>
        <w:t>pedagogicko</w:t>
      </w:r>
      <w:proofErr w:type="spellEnd"/>
      <w:r w:rsidR="0042488C">
        <w:rPr>
          <w:color w:val="000000" w:themeColor="text1"/>
        </w:rPr>
        <w:t xml:space="preserve"> </w:t>
      </w:r>
      <w:r w:rsidRPr="00284993">
        <w:rPr>
          <w:color w:val="000000" w:themeColor="text1"/>
        </w:rPr>
        <w:t>–</w:t>
      </w:r>
      <w:r w:rsidR="0042488C">
        <w:rPr>
          <w:color w:val="000000" w:themeColor="text1"/>
        </w:rPr>
        <w:t xml:space="preserve"> </w:t>
      </w:r>
      <w:r w:rsidRPr="00284993">
        <w:rPr>
          <w:color w:val="000000" w:themeColor="text1"/>
        </w:rPr>
        <w:t>psychologických poraden a dalších oprávněných organizací</w:t>
      </w:r>
      <w:r w:rsidR="00525490" w:rsidRPr="00284993">
        <w:rPr>
          <w:color w:val="000000" w:themeColor="text1"/>
        </w:rPr>
        <w:t xml:space="preserve"> </w:t>
      </w:r>
      <w:r w:rsidR="002B3D47" w:rsidRPr="00284993">
        <w:rPr>
          <w:color w:val="000000" w:themeColor="text1"/>
        </w:rPr>
        <w:t>89 žáků</w:t>
      </w:r>
      <w:r w:rsidRPr="00284993">
        <w:rPr>
          <w:color w:val="000000" w:themeColor="text1"/>
        </w:rPr>
        <w:t xml:space="preserve"> v rozmezí prvního až čtvrtého ročníku. Jsou integrováni v běžných třídách, pro vyrovnání </w:t>
      </w:r>
      <w:r w:rsidR="007B44D1" w:rsidRPr="00284993">
        <w:rPr>
          <w:color w:val="000000" w:themeColor="text1"/>
        </w:rPr>
        <w:t>specifických poruch učení</w:t>
      </w:r>
      <w:r w:rsidRPr="00284993">
        <w:rPr>
          <w:color w:val="000000" w:themeColor="text1"/>
        </w:rPr>
        <w:t xml:space="preserve"> užívají vyučující příslušných předmětů různé vyrovnávací metody.</w:t>
      </w:r>
    </w:p>
    <w:p w:rsidR="003D64C0" w:rsidRPr="00284993" w:rsidRDefault="003D64C0" w:rsidP="003D64C0">
      <w:pPr>
        <w:jc w:val="both"/>
        <w:rPr>
          <w:color w:val="000000" w:themeColor="text1"/>
        </w:rPr>
      </w:pPr>
      <w:r w:rsidRPr="00284993">
        <w:rPr>
          <w:color w:val="000000" w:themeColor="text1"/>
        </w:rPr>
        <w:t>Významnou součástí zájmu o tyto žáky se stala jejich pravidelná sledovanost a pomoc výchovného poradce i jeho spolupráce s třídními učiteli, jednotlivými vyučujícími a rodiči, jež trvají po celou dobu studia a přispívají k zdárnému ukončení školy.</w:t>
      </w:r>
    </w:p>
    <w:p w:rsidR="003D64C0" w:rsidRPr="00284993" w:rsidRDefault="003D64C0" w:rsidP="003D64C0">
      <w:pPr>
        <w:pStyle w:val="VZnadpis"/>
        <w:rPr>
          <w:color w:val="000000" w:themeColor="text1"/>
        </w:rPr>
      </w:pPr>
      <w:r w:rsidRPr="00284993">
        <w:rPr>
          <w:color w:val="000000" w:themeColor="text1"/>
        </w:rPr>
        <w:t>9. Vzdělávání nadaných žáků a studentů</w:t>
      </w:r>
    </w:p>
    <w:p w:rsidR="003D64C0" w:rsidRPr="00284993" w:rsidRDefault="003D64C0" w:rsidP="003D64C0">
      <w:pPr>
        <w:pStyle w:val="VZtext"/>
        <w:rPr>
          <w:color w:val="000000" w:themeColor="text1"/>
          <w:szCs w:val="24"/>
        </w:rPr>
      </w:pPr>
      <w:r w:rsidRPr="00284993">
        <w:rPr>
          <w:color w:val="000000" w:themeColor="text1"/>
          <w:szCs w:val="24"/>
        </w:rPr>
        <w:t xml:space="preserve">Práce s nadanými žáky je velmi náročnou, ale rovněž důležitou součástí učitelské profese. Vzdělávání těchto studentů naší školy se uskutečňuje formou individuálního přístupu jednotlivých pedagogů daných předmětů, a to během konzultačních hodin a i nad rámec jejich vyučovacích hodin a předepsaného </w:t>
      </w:r>
      <w:proofErr w:type="spellStart"/>
      <w:r w:rsidRPr="00284993">
        <w:rPr>
          <w:color w:val="000000" w:themeColor="text1"/>
          <w:szCs w:val="24"/>
        </w:rPr>
        <w:t>ŠVP</w:t>
      </w:r>
      <w:proofErr w:type="spellEnd"/>
      <w:r w:rsidR="006D360B" w:rsidRPr="00284993">
        <w:rPr>
          <w:color w:val="000000" w:themeColor="text1"/>
          <w:szCs w:val="24"/>
        </w:rPr>
        <w:t xml:space="preserve"> a pomocí seminářů</w:t>
      </w:r>
      <w:r w:rsidRPr="00284993">
        <w:rPr>
          <w:color w:val="000000" w:themeColor="text1"/>
          <w:szCs w:val="24"/>
        </w:rPr>
        <w:t>. Vyučující talentovaným žákům zadávají náročnější úkoly, doporučují odbornou literaturu rozšiřující jejich znalosti a věnují se jim ve svých konzul</w:t>
      </w:r>
      <w:r w:rsidR="006D360B" w:rsidRPr="00284993">
        <w:rPr>
          <w:color w:val="000000" w:themeColor="text1"/>
          <w:szCs w:val="24"/>
        </w:rPr>
        <w:t>tačních hodinách a na seminářích.</w:t>
      </w:r>
      <w:r w:rsidRPr="00284993">
        <w:rPr>
          <w:color w:val="000000" w:themeColor="text1"/>
          <w:szCs w:val="24"/>
        </w:rPr>
        <w:t xml:space="preserve"> </w:t>
      </w:r>
    </w:p>
    <w:p w:rsidR="003D64C0" w:rsidRPr="00284993" w:rsidRDefault="003D64C0" w:rsidP="003D64C0">
      <w:pPr>
        <w:pStyle w:val="VZtext"/>
        <w:rPr>
          <w:color w:val="000000" w:themeColor="text1"/>
          <w:szCs w:val="24"/>
        </w:rPr>
      </w:pPr>
      <w:r w:rsidRPr="00284993">
        <w:rPr>
          <w:color w:val="000000" w:themeColor="text1"/>
          <w:szCs w:val="24"/>
        </w:rPr>
        <w:t>Nezastupitelnou roli má i stále se rozšiřující školní knihovna, která je zájemcům o vzdělání k dispozici po celý školní rok.</w:t>
      </w:r>
      <w:r w:rsidR="006D360B" w:rsidRPr="00284993">
        <w:rPr>
          <w:color w:val="000000" w:themeColor="text1"/>
          <w:szCs w:val="24"/>
        </w:rPr>
        <w:t xml:space="preserve"> Škola má i vlastní digitální knihovnu, kterou mohou využívat jak učitelé, tak žáci naší školky. Škola má 16 vlastních odborných učebnic, které jsou </w:t>
      </w:r>
      <w:r w:rsidR="006D360B" w:rsidRPr="00284993">
        <w:rPr>
          <w:color w:val="000000" w:themeColor="text1"/>
          <w:szCs w:val="24"/>
        </w:rPr>
        <w:lastRenderedPageBreak/>
        <w:t xml:space="preserve">zpracované dle </w:t>
      </w:r>
      <w:proofErr w:type="spellStart"/>
      <w:r w:rsidR="006D360B" w:rsidRPr="00284993">
        <w:rPr>
          <w:color w:val="000000" w:themeColor="text1"/>
          <w:szCs w:val="24"/>
        </w:rPr>
        <w:t>ŠVP</w:t>
      </w:r>
      <w:proofErr w:type="spellEnd"/>
      <w:r w:rsidR="006D360B" w:rsidRPr="00284993">
        <w:rPr>
          <w:color w:val="000000" w:themeColor="text1"/>
          <w:szCs w:val="24"/>
        </w:rPr>
        <w:t xml:space="preserve">. Autoři jsou učitelé </w:t>
      </w:r>
      <w:proofErr w:type="spellStart"/>
      <w:r w:rsidR="006D360B" w:rsidRPr="00284993">
        <w:rPr>
          <w:color w:val="000000" w:themeColor="text1"/>
          <w:szCs w:val="24"/>
        </w:rPr>
        <w:t>Trivis</w:t>
      </w:r>
      <w:proofErr w:type="spellEnd"/>
      <w:r w:rsidR="006D360B" w:rsidRPr="00284993">
        <w:rPr>
          <w:color w:val="000000" w:themeColor="text1"/>
          <w:szCs w:val="24"/>
        </w:rPr>
        <w:t xml:space="preserve"> a.s.</w:t>
      </w:r>
      <w:r w:rsidRPr="00284993">
        <w:rPr>
          <w:color w:val="000000" w:themeColor="text1"/>
          <w:szCs w:val="24"/>
        </w:rPr>
        <w:t xml:space="preserve"> Škola rovněž nabízí možnost realizace v zájmové činnosti – např. kroužek sebeobrany, střelecký kroužek, </w:t>
      </w:r>
      <w:proofErr w:type="spellStart"/>
      <w:r w:rsidRPr="00284993">
        <w:rPr>
          <w:color w:val="000000" w:themeColor="text1"/>
          <w:szCs w:val="24"/>
        </w:rPr>
        <w:t>SOTT</w:t>
      </w:r>
      <w:proofErr w:type="spellEnd"/>
      <w:r w:rsidRPr="00284993">
        <w:rPr>
          <w:color w:val="000000" w:themeColor="text1"/>
          <w:szCs w:val="24"/>
        </w:rPr>
        <w:t xml:space="preserve"> </w:t>
      </w:r>
      <w:proofErr w:type="spellStart"/>
      <w:r w:rsidRPr="00284993">
        <w:rPr>
          <w:color w:val="000000" w:themeColor="text1"/>
          <w:szCs w:val="24"/>
        </w:rPr>
        <w:t>TRIVIS</w:t>
      </w:r>
      <w:proofErr w:type="spellEnd"/>
      <w:r w:rsidRPr="00284993">
        <w:rPr>
          <w:color w:val="000000" w:themeColor="text1"/>
          <w:szCs w:val="24"/>
        </w:rPr>
        <w:t>, konverzace v anglickém jazyce</w:t>
      </w:r>
      <w:r w:rsidR="0012625F" w:rsidRPr="00284993">
        <w:rPr>
          <w:color w:val="000000" w:themeColor="text1"/>
          <w:szCs w:val="24"/>
        </w:rPr>
        <w:t>, zdravotní kroužek</w:t>
      </w:r>
      <w:r w:rsidR="00933875" w:rsidRPr="00284993">
        <w:rPr>
          <w:color w:val="000000" w:themeColor="text1"/>
          <w:szCs w:val="24"/>
        </w:rPr>
        <w:t xml:space="preserve">, kroužek matematiky – příprava k maturitní zkoušce, kroužek </w:t>
      </w:r>
      <w:proofErr w:type="spellStart"/>
      <w:r w:rsidR="00933875" w:rsidRPr="00284993">
        <w:rPr>
          <w:color w:val="000000" w:themeColor="text1"/>
          <w:szCs w:val="24"/>
        </w:rPr>
        <w:t>I</w:t>
      </w:r>
      <w:r w:rsidR="007B44D1" w:rsidRPr="00284993">
        <w:rPr>
          <w:color w:val="000000" w:themeColor="text1"/>
          <w:szCs w:val="24"/>
        </w:rPr>
        <w:t>T</w:t>
      </w:r>
      <w:proofErr w:type="spellEnd"/>
      <w:r w:rsidR="007B44D1" w:rsidRPr="00284993">
        <w:rPr>
          <w:color w:val="000000" w:themeColor="text1"/>
          <w:szCs w:val="24"/>
        </w:rPr>
        <w:t xml:space="preserve"> pro gramotnost a programování, kroužek citací, příprava na </w:t>
      </w:r>
      <w:proofErr w:type="spellStart"/>
      <w:r w:rsidR="007B44D1" w:rsidRPr="00284993">
        <w:rPr>
          <w:color w:val="000000" w:themeColor="text1"/>
          <w:szCs w:val="24"/>
        </w:rPr>
        <w:t>SCIO</w:t>
      </w:r>
      <w:proofErr w:type="spellEnd"/>
      <w:r w:rsidR="007B44D1" w:rsidRPr="00284993">
        <w:rPr>
          <w:color w:val="000000" w:themeColor="text1"/>
          <w:szCs w:val="24"/>
        </w:rPr>
        <w:t xml:space="preserve"> testy, kroužek </w:t>
      </w:r>
      <w:proofErr w:type="spellStart"/>
      <w:r w:rsidR="007B44D1" w:rsidRPr="00284993">
        <w:rPr>
          <w:color w:val="000000" w:themeColor="text1"/>
          <w:szCs w:val="24"/>
        </w:rPr>
        <w:t>ČJ</w:t>
      </w:r>
      <w:proofErr w:type="spellEnd"/>
      <w:r w:rsidR="007B44D1" w:rsidRPr="00284993">
        <w:rPr>
          <w:color w:val="000000" w:themeColor="text1"/>
          <w:szCs w:val="24"/>
        </w:rPr>
        <w:t xml:space="preserve"> – příprava k maturitní zkoušce</w:t>
      </w:r>
      <w:r w:rsidR="00FD7CAE" w:rsidRPr="00284993">
        <w:rPr>
          <w:color w:val="000000" w:themeColor="text1"/>
          <w:szCs w:val="24"/>
        </w:rPr>
        <w:t>.</w:t>
      </w:r>
    </w:p>
    <w:p w:rsidR="00DA2934" w:rsidRPr="00284993" w:rsidRDefault="00DA2934" w:rsidP="003D64C0">
      <w:pPr>
        <w:pStyle w:val="VZtext"/>
        <w:rPr>
          <w:color w:val="000000" w:themeColor="text1"/>
          <w:szCs w:val="24"/>
        </w:rPr>
      </w:pPr>
    </w:p>
    <w:p w:rsidR="003D64C0" w:rsidRPr="00284993" w:rsidRDefault="003D64C0" w:rsidP="003D64C0">
      <w:pPr>
        <w:pStyle w:val="VZnadpis"/>
        <w:rPr>
          <w:color w:val="000000" w:themeColor="text1"/>
        </w:rPr>
      </w:pPr>
      <w:r w:rsidRPr="00284993">
        <w:rPr>
          <w:color w:val="000000" w:themeColor="text1"/>
        </w:rPr>
        <w:t>10. Ověřování výsledků vzdělávání</w:t>
      </w:r>
    </w:p>
    <w:p w:rsidR="003D64C0" w:rsidRPr="00284993" w:rsidRDefault="003D64C0" w:rsidP="003D64C0">
      <w:pPr>
        <w:pStyle w:val="VZtext"/>
        <w:rPr>
          <w:color w:val="000000" w:themeColor="text1"/>
        </w:rPr>
      </w:pPr>
      <w:r w:rsidRPr="00284993">
        <w:rPr>
          <w:color w:val="000000" w:themeColor="text1"/>
        </w:rPr>
        <w:t xml:space="preserve">Ověřování výsledků vzdělávání je předně prováděno v rámci běžné výuky. Výstupy jsou hodnoceny na zasedáních odborných skupin. Výstupní data jsou především pro vedení školy důležitým podkladem pro úpravu </w:t>
      </w:r>
      <w:proofErr w:type="spellStart"/>
      <w:r w:rsidRPr="00284993">
        <w:rPr>
          <w:color w:val="000000" w:themeColor="text1"/>
        </w:rPr>
        <w:t>ŠVP</w:t>
      </w:r>
      <w:proofErr w:type="spellEnd"/>
      <w:r w:rsidRPr="00284993">
        <w:rPr>
          <w:color w:val="000000" w:themeColor="text1"/>
        </w:rPr>
        <w:t xml:space="preserve"> v budoucnosti.</w:t>
      </w:r>
    </w:p>
    <w:p w:rsidR="003D64C0" w:rsidRPr="00284993" w:rsidRDefault="003D64C0" w:rsidP="003D64C0">
      <w:pPr>
        <w:pStyle w:val="VZtext"/>
        <w:rPr>
          <w:color w:val="000000" w:themeColor="text1"/>
        </w:rPr>
      </w:pPr>
      <w:r w:rsidRPr="00284993">
        <w:rPr>
          <w:color w:val="000000" w:themeColor="text1"/>
        </w:rPr>
        <w:t>Vedení školy klade důraz na ověřování výsledků vzdělávání v průběhu studia, ale i po jeho ukončení. V průběhu studia probíhá ověřování běžnými prostředky</w:t>
      </w:r>
      <w:r w:rsidR="0042488C">
        <w:rPr>
          <w:color w:val="000000" w:themeColor="text1"/>
        </w:rPr>
        <w:t xml:space="preserve">/testy apod. </w:t>
      </w:r>
      <w:r w:rsidRPr="00284993">
        <w:rPr>
          <w:color w:val="000000" w:themeColor="text1"/>
        </w:rPr>
        <w:t>i účastí na ústředních akcích týkajících se této problematiky.</w:t>
      </w:r>
    </w:p>
    <w:p w:rsidR="003D64C0" w:rsidRPr="00284993" w:rsidRDefault="003D64C0" w:rsidP="003D64C0">
      <w:pPr>
        <w:pStyle w:val="VZtext"/>
        <w:rPr>
          <w:color w:val="000000" w:themeColor="text1"/>
        </w:rPr>
      </w:pPr>
      <w:r w:rsidRPr="00284993">
        <w:rPr>
          <w:color w:val="000000" w:themeColor="text1"/>
        </w:rPr>
        <w:t>Důležitým prvkem se v tomto směru staly odborné praxe našich studentů, kdy získáváme zpětnou vazbu přímo z praxe prostřednictvím hodnocení organizace zabezpečující práci.</w:t>
      </w:r>
    </w:p>
    <w:p w:rsidR="003D64C0" w:rsidRPr="00284993" w:rsidRDefault="003D64C0" w:rsidP="003D64C0">
      <w:pPr>
        <w:pStyle w:val="VZtext"/>
        <w:rPr>
          <w:color w:val="000000" w:themeColor="text1"/>
        </w:rPr>
      </w:pPr>
      <w:r w:rsidRPr="00284993">
        <w:rPr>
          <w:color w:val="000000" w:themeColor="text1"/>
        </w:rPr>
        <w:t xml:space="preserve">Ověřování pokračuje i poté, co žáci opustí školu a věnují se nadále studiu nebo odcházejí do praxe. Velkým zdrojem informací je pro nás pokračující studium na naší </w:t>
      </w:r>
      <w:proofErr w:type="spellStart"/>
      <w:r w:rsidRPr="00284993">
        <w:rPr>
          <w:color w:val="000000" w:themeColor="text1"/>
        </w:rPr>
        <w:t>VOŠ</w:t>
      </w:r>
      <w:proofErr w:type="spellEnd"/>
      <w:r w:rsidRPr="00284993">
        <w:rPr>
          <w:color w:val="000000" w:themeColor="text1"/>
        </w:rPr>
        <w:t>. Z praxe získáváme informace jednak přímým kontaktem se zaměstnavatelem a také od bývalých žáků, kteří si stále nachází cestu zpět do školy, a to v dnešní době i jako zájemci o práci u nás.</w:t>
      </w:r>
    </w:p>
    <w:p w:rsidR="003D64C0" w:rsidRPr="00284993" w:rsidRDefault="003D64C0" w:rsidP="003D64C0">
      <w:pPr>
        <w:pStyle w:val="VZtext"/>
        <w:rPr>
          <w:color w:val="000000" w:themeColor="text1"/>
        </w:rPr>
      </w:pPr>
    </w:p>
    <w:p w:rsidR="000475D7" w:rsidRPr="00284993" w:rsidRDefault="000475D7" w:rsidP="003D64C0">
      <w:pPr>
        <w:pStyle w:val="VZtext"/>
        <w:rPr>
          <w:color w:val="000000" w:themeColor="text1"/>
        </w:rPr>
      </w:pPr>
    </w:p>
    <w:p w:rsidR="003D64C0" w:rsidRPr="00284993" w:rsidRDefault="003D64C0" w:rsidP="003D64C0">
      <w:pPr>
        <w:pStyle w:val="VZnadpis"/>
        <w:rPr>
          <w:color w:val="000000" w:themeColor="text1"/>
        </w:rPr>
      </w:pPr>
      <w:r w:rsidRPr="00284993">
        <w:rPr>
          <w:color w:val="000000" w:themeColor="text1"/>
        </w:rPr>
        <w:t>11. Školní vzdělávací programy</w:t>
      </w:r>
    </w:p>
    <w:p w:rsidR="003D64C0" w:rsidRPr="00284993" w:rsidRDefault="003D64C0" w:rsidP="003D64C0">
      <w:pPr>
        <w:pStyle w:val="VZtext"/>
        <w:rPr>
          <w:color w:val="000000" w:themeColor="text1"/>
        </w:rPr>
      </w:pPr>
      <w:r w:rsidRPr="00284993">
        <w:rPr>
          <w:color w:val="000000" w:themeColor="text1"/>
        </w:rPr>
        <w:t>Ve školním roce 20</w:t>
      </w:r>
      <w:r w:rsidR="00933875" w:rsidRPr="00284993">
        <w:rPr>
          <w:color w:val="000000" w:themeColor="text1"/>
        </w:rPr>
        <w:t>2</w:t>
      </w:r>
      <w:r w:rsidR="00FD7CAE" w:rsidRPr="00284993">
        <w:rPr>
          <w:color w:val="000000" w:themeColor="text1"/>
        </w:rPr>
        <w:t>4</w:t>
      </w:r>
      <w:r w:rsidRPr="00284993">
        <w:rPr>
          <w:color w:val="000000" w:themeColor="text1"/>
        </w:rPr>
        <w:t>/</w:t>
      </w:r>
      <w:r w:rsidR="00162E62" w:rsidRPr="00284993">
        <w:rPr>
          <w:color w:val="000000" w:themeColor="text1"/>
        </w:rPr>
        <w:t>20</w:t>
      </w:r>
      <w:r w:rsidR="009206BC" w:rsidRPr="00284993">
        <w:rPr>
          <w:color w:val="000000" w:themeColor="text1"/>
        </w:rPr>
        <w:t>2</w:t>
      </w:r>
      <w:r w:rsidR="00FD7CAE" w:rsidRPr="00284993">
        <w:rPr>
          <w:color w:val="000000" w:themeColor="text1"/>
        </w:rPr>
        <w:t>5</w:t>
      </w:r>
      <w:r w:rsidRPr="00284993">
        <w:rPr>
          <w:color w:val="000000" w:themeColor="text1"/>
        </w:rPr>
        <w:t xml:space="preserve"> probíhala výuka všech žáků podle jediného </w:t>
      </w:r>
      <w:proofErr w:type="spellStart"/>
      <w:r w:rsidRPr="00284993">
        <w:rPr>
          <w:color w:val="000000" w:themeColor="text1"/>
        </w:rPr>
        <w:t>RVP</w:t>
      </w:r>
      <w:proofErr w:type="spellEnd"/>
      <w:r w:rsidRPr="00284993">
        <w:rPr>
          <w:color w:val="000000" w:themeColor="text1"/>
        </w:rPr>
        <w:t xml:space="preserve">: Bezpečnostně právní činnost (kód 68-42-M/01), a to realizací školního vzdělávacího programu Veřejnoprávní ochrana. </w:t>
      </w:r>
    </w:p>
    <w:p w:rsidR="003D64C0" w:rsidRPr="00284993" w:rsidRDefault="003D64C0" w:rsidP="003D64C0">
      <w:pPr>
        <w:pStyle w:val="VZtext"/>
        <w:rPr>
          <w:color w:val="000000" w:themeColor="text1"/>
        </w:rPr>
      </w:pPr>
      <w:r w:rsidRPr="00284993">
        <w:rPr>
          <w:color w:val="000000" w:themeColor="text1"/>
        </w:rPr>
        <w:t xml:space="preserve">Střední škola veřejnoprávní Praha, s.r.o. poskytuje vzdělání nejen žákům v denním studiu, nýbrž i žákům nástavbového dálkového vzdělávání v tříleté formě studia. I zde letos probíhala výuka dle jediného školního vzdělávacího programu (dále jen </w:t>
      </w:r>
      <w:proofErr w:type="spellStart"/>
      <w:r w:rsidRPr="00284993">
        <w:rPr>
          <w:color w:val="000000" w:themeColor="text1"/>
        </w:rPr>
        <w:t>ŠVP</w:t>
      </w:r>
      <w:proofErr w:type="spellEnd"/>
      <w:r w:rsidRPr="00284993">
        <w:rPr>
          <w:color w:val="000000" w:themeColor="text1"/>
        </w:rPr>
        <w:t xml:space="preserve">) Bezpečnostní služby (kód 68-42-L/51) realizací školního vzdělávacího programu Veřejnoprávní ochrana. </w:t>
      </w:r>
    </w:p>
    <w:p w:rsidR="003D64C0" w:rsidRPr="00284993" w:rsidRDefault="003D64C0" w:rsidP="003D64C0">
      <w:pPr>
        <w:pStyle w:val="VZnadpis"/>
        <w:rPr>
          <w:color w:val="000000" w:themeColor="text1"/>
        </w:rPr>
      </w:pPr>
      <w:r w:rsidRPr="00284993">
        <w:rPr>
          <w:color w:val="000000" w:themeColor="text1"/>
        </w:rPr>
        <w:t>1</w:t>
      </w:r>
      <w:r w:rsidR="00DA2934" w:rsidRPr="00284993">
        <w:rPr>
          <w:color w:val="000000" w:themeColor="text1"/>
        </w:rPr>
        <w:t>2</w:t>
      </w:r>
      <w:r w:rsidRPr="00284993">
        <w:rPr>
          <w:color w:val="000000" w:themeColor="text1"/>
        </w:rPr>
        <w:t>. Jazykové vzdělávání a jeho podpora</w:t>
      </w:r>
    </w:p>
    <w:p w:rsidR="003D64C0" w:rsidRPr="00284993" w:rsidRDefault="003D64C0" w:rsidP="003D64C0">
      <w:pPr>
        <w:pStyle w:val="VZtext"/>
        <w:rPr>
          <w:color w:val="000000" w:themeColor="text1"/>
        </w:rPr>
      </w:pPr>
      <w:r w:rsidRPr="00284993">
        <w:rPr>
          <w:color w:val="000000" w:themeColor="text1"/>
        </w:rPr>
        <w:t>Cizojazyčnému vzdělávání je v obou formách studia, jak v denní tak v dálkové, věnována tradičně velká pozornost a podpora. Důležitost této vzdělávací oblasti je dána především praktickým využitím jazykových znalostí a dovedností absolventů při vykonávání profese nebo při dalším studiu. Dalším hlediskem, které si zaslouží pozornost, je skutečnost, že komplexní zkouška z cizího jazyka se stala součást</w:t>
      </w:r>
      <w:r w:rsidR="00FD7CAE" w:rsidRPr="00284993">
        <w:rPr>
          <w:color w:val="000000" w:themeColor="text1"/>
        </w:rPr>
        <w:t xml:space="preserve">í povinné části státní maturity, kde naše škola zaznamenala </w:t>
      </w:r>
      <w:proofErr w:type="gramStart"/>
      <w:r w:rsidR="0042488C">
        <w:rPr>
          <w:color w:val="000000" w:themeColor="text1"/>
        </w:rPr>
        <w:t>vysokou</w:t>
      </w:r>
      <w:r w:rsidR="00FD7CAE" w:rsidRPr="00284993">
        <w:rPr>
          <w:color w:val="000000" w:themeColor="text1"/>
        </w:rPr>
        <w:t xml:space="preserve">  úspěš</w:t>
      </w:r>
      <w:r w:rsidR="00284993">
        <w:rPr>
          <w:color w:val="000000" w:themeColor="text1"/>
        </w:rPr>
        <w:t>n</w:t>
      </w:r>
      <w:r w:rsidR="00FD7CAE" w:rsidRPr="00284993">
        <w:rPr>
          <w:color w:val="000000" w:themeColor="text1"/>
        </w:rPr>
        <w:t>ost</w:t>
      </w:r>
      <w:proofErr w:type="gramEnd"/>
      <w:r w:rsidR="00FD7CAE" w:rsidRPr="00284993">
        <w:rPr>
          <w:color w:val="000000" w:themeColor="text1"/>
        </w:rPr>
        <w:t>.</w:t>
      </w:r>
      <w:r w:rsidRPr="00284993">
        <w:rPr>
          <w:color w:val="000000" w:themeColor="text1"/>
        </w:rPr>
        <w:t xml:space="preserve"> </w:t>
      </w:r>
    </w:p>
    <w:p w:rsidR="003D64C0" w:rsidRPr="00284993" w:rsidRDefault="003D64C0" w:rsidP="003D64C0">
      <w:pPr>
        <w:pStyle w:val="VZtext"/>
        <w:rPr>
          <w:color w:val="000000" w:themeColor="text1"/>
        </w:rPr>
      </w:pPr>
      <w:r w:rsidRPr="00284993">
        <w:rPr>
          <w:color w:val="000000" w:themeColor="text1"/>
        </w:rPr>
        <w:t>Ve čtyřleté denní formě stu</w:t>
      </w:r>
      <w:r w:rsidR="00333533" w:rsidRPr="00284993">
        <w:rPr>
          <w:color w:val="000000" w:themeColor="text1"/>
        </w:rPr>
        <w:t>dia je vyučován anglický jazyk,</w:t>
      </w:r>
      <w:r w:rsidRPr="00284993">
        <w:rPr>
          <w:color w:val="000000" w:themeColor="text1"/>
        </w:rPr>
        <w:t xml:space="preserve"> německý jazyk</w:t>
      </w:r>
      <w:r w:rsidR="00333533" w:rsidRPr="00284993">
        <w:rPr>
          <w:color w:val="000000" w:themeColor="text1"/>
        </w:rPr>
        <w:t xml:space="preserve"> a nabídka byla rozšířena o ruský jazyk</w:t>
      </w:r>
      <w:r w:rsidRPr="00284993">
        <w:rPr>
          <w:color w:val="000000" w:themeColor="text1"/>
        </w:rPr>
        <w:t>. V dálkové formě studia je</w:t>
      </w:r>
      <w:r w:rsidR="00333533" w:rsidRPr="00284993">
        <w:rPr>
          <w:color w:val="000000" w:themeColor="text1"/>
        </w:rPr>
        <w:t xml:space="preserve"> vyučován anglický jazyk</w:t>
      </w:r>
      <w:r w:rsidRPr="00284993">
        <w:rPr>
          <w:color w:val="000000" w:themeColor="text1"/>
        </w:rPr>
        <w:t xml:space="preserve">. </w:t>
      </w:r>
    </w:p>
    <w:p w:rsidR="003D64C0" w:rsidRPr="00284993" w:rsidRDefault="003D64C0" w:rsidP="003D64C0">
      <w:pPr>
        <w:pStyle w:val="VZtext"/>
        <w:rPr>
          <w:color w:val="000000" w:themeColor="text1"/>
        </w:rPr>
      </w:pPr>
      <w:r w:rsidRPr="00284993">
        <w:rPr>
          <w:color w:val="000000" w:themeColor="text1"/>
        </w:rPr>
        <w:t xml:space="preserve">Vzhledem k nárokům, které jsou na výuku cizích jazyků </w:t>
      </w:r>
      <w:r w:rsidR="00333533" w:rsidRPr="00284993">
        <w:rPr>
          <w:color w:val="000000" w:themeColor="text1"/>
        </w:rPr>
        <w:t>kladeny, byla výuka angličtiny,</w:t>
      </w:r>
      <w:r w:rsidRPr="00284993">
        <w:rPr>
          <w:color w:val="000000" w:themeColor="text1"/>
        </w:rPr>
        <w:t xml:space="preserve"> němčiny</w:t>
      </w:r>
      <w:r w:rsidR="00333533" w:rsidRPr="00284993">
        <w:rPr>
          <w:color w:val="000000" w:themeColor="text1"/>
        </w:rPr>
        <w:t xml:space="preserve"> a ruštiny</w:t>
      </w:r>
      <w:r w:rsidRPr="00284993">
        <w:rPr>
          <w:color w:val="000000" w:themeColor="text1"/>
        </w:rPr>
        <w:t xml:space="preserve"> ve všech třídách denního čtyřletého studia půlená. Díky výuce v menších skupinách se vyučující mohli žákům individuálně věnovat. Aby výsledky cizojazyčného </w:t>
      </w:r>
      <w:r w:rsidRPr="00284993">
        <w:rPr>
          <w:color w:val="000000" w:themeColor="text1"/>
        </w:rPr>
        <w:lastRenderedPageBreak/>
        <w:t xml:space="preserve">vzdělávání byly maximálně efektivní, probíhala výuka půlených skupin ve speciálních jazykových učebnách vybavených interaktivními tabulemi a odpovídající didaktickou </w:t>
      </w:r>
      <w:r w:rsidR="00391787" w:rsidRPr="00284993">
        <w:rPr>
          <w:color w:val="000000" w:themeColor="text1"/>
        </w:rPr>
        <w:t>technikou + počítači.</w:t>
      </w:r>
      <w:r w:rsidR="00333533" w:rsidRPr="00284993">
        <w:rPr>
          <w:color w:val="000000" w:themeColor="text1"/>
        </w:rPr>
        <w:t xml:space="preserve">  K dispozici jsou tři</w:t>
      </w:r>
      <w:r w:rsidRPr="00284993">
        <w:rPr>
          <w:color w:val="000000" w:themeColor="text1"/>
        </w:rPr>
        <w:t xml:space="preserve"> učebny pro výuku anglického jazyka a jedn</w:t>
      </w:r>
      <w:r w:rsidR="00FD7CAE" w:rsidRPr="00284993">
        <w:rPr>
          <w:color w:val="000000" w:themeColor="text1"/>
        </w:rPr>
        <w:t>a</w:t>
      </w:r>
      <w:r w:rsidRPr="00284993">
        <w:rPr>
          <w:color w:val="000000" w:themeColor="text1"/>
        </w:rPr>
        <w:t xml:space="preserve"> uče</w:t>
      </w:r>
      <w:r w:rsidR="00333533" w:rsidRPr="00284993">
        <w:rPr>
          <w:color w:val="000000" w:themeColor="text1"/>
        </w:rPr>
        <w:t>bn</w:t>
      </w:r>
      <w:r w:rsidR="00FD7CAE" w:rsidRPr="00284993">
        <w:rPr>
          <w:color w:val="000000" w:themeColor="text1"/>
        </w:rPr>
        <w:t>a</w:t>
      </w:r>
      <w:r w:rsidR="00333533" w:rsidRPr="00284993">
        <w:rPr>
          <w:color w:val="000000" w:themeColor="text1"/>
        </w:rPr>
        <w:t xml:space="preserve"> pro výuku německého jazyka a ruského jazyka</w:t>
      </w:r>
      <w:r w:rsidR="00FD7CAE" w:rsidRPr="00284993">
        <w:rPr>
          <w:color w:val="000000" w:themeColor="text1"/>
        </w:rPr>
        <w:t>.</w:t>
      </w:r>
    </w:p>
    <w:p w:rsidR="003D64C0" w:rsidRPr="00284993" w:rsidRDefault="003D64C0" w:rsidP="003D64C0">
      <w:pPr>
        <w:pStyle w:val="VZtext"/>
        <w:rPr>
          <w:color w:val="000000" w:themeColor="text1"/>
        </w:rPr>
      </w:pPr>
      <w:r w:rsidRPr="00284993">
        <w:rPr>
          <w:color w:val="000000" w:themeColor="text1"/>
        </w:rPr>
        <w:t>V denní formě vzdělávání absolvovali všichni žáci povinně výuku angličtiny a</w:t>
      </w:r>
      <w:r w:rsidR="00333533" w:rsidRPr="00284993">
        <w:rPr>
          <w:color w:val="000000" w:themeColor="text1"/>
        </w:rPr>
        <w:t xml:space="preserve"> mohli si volit mezi němčinou a ruštinou</w:t>
      </w:r>
      <w:r w:rsidRPr="00284993">
        <w:rPr>
          <w:color w:val="000000" w:themeColor="text1"/>
        </w:rPr>
        <w:t>, přičemž záleželo na volbě žáka, který z jazyků si zvolil jakožto hlavní a tudíž maturitní. Hodinová dotace maturitního cizího jazyka byla 4 hodiny týdně a druhého (nematuritního) 2 hodiny týdně v 1.</w:t>
      </w:r>
      <w:r w:rsidR="00FD7CAE" w:rsidRPr="00284993">
        <w:rPr>
          <w:color w:val="000000" w:themeColor="text1"/>
        </w:rPr>
        <w:t>,</w:t>
      </w:r>
      <w:r w:rsidRPr="00284993">
        <w:rPr>
          <w:color w:val="000000" w:themeColor="text1"/>
        </w:rPr>
        <w:t xml:space="preserve"> 2.</w:t>
      </w:r>
      <w:r w:rsidR="00162E62" w:rsidRPr="00284993">
        <w:rPr>
          <w:color w:val="000000" w:themeColor="text1"/>
        </w:rPr>
        <w:t xml:space="preserve"> a 3.</w:t>
      </w:r>
      <w:r w:rsidRPr="00284993">
        <w:rPr>
          <w:color w:val="000000" w:themeColor="text1"/>
        </w:rPr>
        <w:t xml:space="preserve"> ročnících, a po </w:t>
      </w:r>
      <w:r w:rsidR="00162E62" w:rsidRPr="00284993">
        <w:rPr>
          <w:color w:val="000000" w:themeColor="text1"/>
        </w:rPr>
        <w:t>dvou</w:t>
      </w:r>
      <w:r w:rsidRPr="00284993">
        <w:rPr>
          <w:color w:val="000000" w:themeColor="text1"/>
        </w:rPr>
        <w:t xml:space="preserve"> hodin</w:t>
      </w:r>
      <w:r w:rsidR="00162E62" w:rsidRPr="00284993">
        <w:rPr>
          <w:color w:val="000000" w:themeColor="text1"/>
        </w:rPr>
        <w:t>ách</w:t>
      </w:r>
      <w:r w:rsidRPr="00284993">
        <w:rPr>
          <w:color w:val="000000" w:themeColor="text1"/>
        </w:rPr>
        <w:t xml:space="preserve"> týdně</w:t>
      </w:r>
      <w:r w:rsidR="0014703E" w:rsidRPr="00284993">
        <w:rPr>
          <w:color w:val="000000" w:themeColor="text1"/>
        </w:rPr>
        <w:t>.</w:t>
      </w:r>
      <w:r w:rsidR="00162E62" w:rsidRPr="00284993">
        <w:rPr>
          <w:color w:val="000000" w:themeColor="text1"/>
        </w:rPr>
        <w:t xml:space="preserve"> Střelecká příprava po dvou hodinách</w:t>
      </w:r>
      <w:r w:rsidR="0014703E" w:rsidRPr="00284993">
        <w:rPr>
          <w:color w:val="000000" w:themeColor="text1"/>
        </w:rPr>
        <w:t xml:space="preserve"> týdně</w:t>
      </w:r>
      <w:r w:rsidR="00162E62" w:rsidRPr="00284993">
        <w:rPr>
          <w:color w:val="000000" w:themeColor="text1"/>
        </w:rPr>
        <w:t xml:space="preserve"> ve 4. ročníku.</w:t>
      </w:r>
      <w:r w:rsidRPr="00284993">
        <w:rPr>
          <w:color w:val="000000" w:themeColor="text1"/>
        </w:rPr>
        <w:t xml:space="preserve"> </w:t>
      </w:r>
      <w:r w:rsidR="007274E2" w:rsidRPr="00284993">
        <w:rPr>
          <w:color w:val="000000" w:themeColor="text1"/>
        </w:rPr>
        <w:t>Branná výchov</w:t>
      </w:r>
      <w:r w:rsidR="004F2795" w:rsidRPr="00284993">
        <w:rPr>
          <w:color w:val="000000" w:themeColor="text1"/>
        </w:rPr>
        <w:t>a v 1. ročníku – 1 hodina výuky týdně.</w:t>
      </w:r>
    </w:p>
    <w:p w:rsidR="003D64C0" w:rsidRPr="00284993" w:rsidRDefault="003D64C0" w:rsidP="003D64C0">
      <w:pPr>
        <w:pStyle w:val="VZtext"/>
        <w:rPr>
          <w:color w:val="000000" w:themeColor="text1"/>
        </w:rPr>
      </w:pPr>
      <w:r w:rsidRPr="00284993">
        <w:rPr>
          <w:color w:val="000000" w:themeColor="text1"/>
        </w:rPr>
        <w:t>V dálkové formě vzdělávání si žáci volili mezi angličtinou, němčinou a ruštinou pouze jeden cizí jazyk, který je současně jazykem maturitním.</w:t>
      </w:r>
    </w:p>
    <w:p w:rsidR="003D64C0" w:rsidRPr="00284993" w:rsidRDefault="003D64C0" w:rsidP="007274E2">
      <w:pPr>
        <w:pStyle w:val="VZtext"/>
        <w:rPr>
          <w:color w:val="000000" w:themeColor="text1"/>
        </w:rPr>
      </w:pPr>
      <w:r w:rsidRPr="00284993">
        <w:rPr>
          <w:color w:val="000000" w:themeColor="text1"/>
        </w:rPr>
        <w:t xml:space="preserve">Vzhledem k náročnosti a důležitosti cizojazyčné výuky se škola dlouhodobě snaží podporovat u žáků zájem o jazykové vzdělávání. </w:t>
      </w:r>
    </w:p>
    <w:p w:rsidR="00933875" w:rsidRPr="00284993" w:rsidRDefault="00933875" w:rsidP="007274E2">
      <w:pPr>
        <w:pStyle w:val="VZtext"/>
        <w:rPr>
          <w:color w:val="000000" w:themeColor="text1"/>
        </w:rPr>
      </w:pPr>
    </w:p>
    <w:p w:rsidR="00933875" w:rsidRPr="00284993" w:rsidRDefault="00933875" w:rsidP="007274E2">
      <w:pPr>
        <w:pStyle w:val="VZtext"/>
        <w:rPr>
          <w:b/>
          <w:color w:val="000000" w:themeColor="text1"/>
          <w:sz w:val="28"/>
          <w:u w:val="single"/>
        </w:rPr>
      </w:pPr>
      <w:r w:rsidRPr="00284993">
        <w:rPr>
          <w:b/>
          <w:color w:val="000000" w:themeColor="text1"/>
          <w:sz w:val="28"/>
          <w:u w:val="single"/>
        </w:rPr>
        <w:t>1</w:t>
      </w:r>
      <w:r w:rsidR="00DA2934" w:rsidRPr="00284993">
        <w:rPr>
          <w:b/>
          <w:color w:val="000000" w:themeColor="text1"/>
          <w:sz w:val="28"/>
          <w:u w:val="single"/>
        </w:rPr>
        <w:t>3</w:t>
      </w:r>
      <w:r w:rsidRPr="00284993">
        <w:rPr>
          <w:b/>
          <w:color w:val="000000" w:themeColor="text1"/>
          <w:sz w:val="28"/>
          <w:u w:val="single"/>
        </w:rPr>
        <w:t>. Odborné vzdělávání a jeho podpora</w:t>
      </w:r>
    </w:p>
    <w:p w:rsidR="009D37F5" w:rsidRPr="00284993" w:rsidRDefault="009D37F5" w:rsidP="007274E2">
      <w:pPr>
        <w:pStyle w:val="VZtext"/>
        <w:rPr>
          <w:color w:val="000000" w:themeColor="text1"/>
          <w:sz w:val="28"/>
          <w:u w:val="single"/>
        </w:rPr>
      </w:pPr>
    </w:p>
    <w:p w:rsidR="009D37F5" w:rsidRPr="00284993" w:rsidRDefault="009D37F5" w:rsidP="007274E2">
      <w:pPr>
        <w:pStyle w:val="VZtext"/>
        <w:rPr>
          <w:b/>
          <w:color w:val="000000" w:themeColor="text1"/>
          <w:szCs w:val="24"/>
        </w:rPr>
      </w:pPr>
      <w:r w:rsidRPr="00284993">
        <w:rPr>
          <w:color w:val="000000" w:themeColor="text1"/>
          <w:szCs w:val="24"/>
        </w:rPr>
        <w:t xml:space="preserve">Zvýšil se počet hodin u předmětu právo ve čtvrtém </w:t>
      </w:r>
      <w:r w:rsidR="004F2795" w:rsidRPr="00284993">
        <w:rPr>
          <w:color w:val="000000" w:themeColor="text1"/>
          <w:szCs w:val="24"/>
        </w:rPr>
        <w:t>ročníku o jednu hodinu. V prvním ročníku 4 výukové hodiny práva, ve druhém ročníku 4 výukové hodiny týdně práva, ve třetím ročníku 4 výukové hodiny práv a ve 4 ročníku 5 výukových hodin v týdnu práva.</w:t>
      </w:r>
      <w:r w:rsidRPr="00284993">
        <w:rPr>
          <w:color w:val="000000" w:themeColor="text1"/>
          <w:szCs w:val="24"/>
        </w:rPr>
        <w:t xml:space="preserve"> Celkový počet hodin práva je 17</w:t>
      </w:r>
      <w:r w:rsidR="004F2795" w:rsidRPr="00284993">
        <w:rPr>
          <w:color w:val="000000" w:themeColor="text1"/>
          <w:szCs w:val="24"/>
        </w:rPr>
        <w:t xml:space="preserve"> hodin</w:t>
      </w:r>
      <w:r w:rsidRPr="00284993">
        <w:rPr>
          <w:color w:val="000000" w:themeColor="text1"/>
          <w:szCs w:val="24"/>
        </w:rPr>
        <w:t xml:space="preserve">. Ve čtvrtém ročníku byla navýšena 1 hodina u maturitního předmětu </w:t>
      </w:r>
      <w:proofErr w:type="spellStart"/>
      <w:r w:rsidRPr="00284993">
        <w:rPr>
          <w:color w:val="000000" w:themeColor="text1"/>
          <w:szCs w:val="24"/>
        </w:rPr>
        <w:t>IZS</w:t>
      </w:r>
      <w:proofErr w:type="spellEnd"/>
      <w:r w:rsidRPr="00284993">
        <w:rPr>
          <w:color w:val="000000" w:themeColor="text1"/>
          <w:szCs w:val="24"/>
        </w:rPr>
        <w:t>- celkový počet je 6 hodin.</w:t>
      </w:r>
    </w:p>
    <w:p w:rsidR="003D64C0" w:rsidRPr="00525490" w:rsidRDefault="003D64C0" w:rsidP="003D64C0">
      <w:pPr>
        <w:pStyle w:val="vzkapitola"/>
        <w:pageBreakBefore/>
      </w:pPr>
      <w:r w:rsidRPr="00525490">
        <w:lastRenderedPageBreak/>
        <w:t>V.</w:t>
      </w:r>
    </w:p>
    <w:p w:rsidR="003D64C0" w:rsidRPr="00525490" w:rsidRDefault="003D64C0" w:rsidP="003D64C0">
      <w:pPr>
        <w:pStyle w:val="vzkapitola"/>
      </w:pPr>
      <w:r w:rsidRPr="00525490">
        <w:t>Aktivity právnické osoby</w:t>
      </w:r>
    </w:p>
    <w:p w:rsidR="009D37F5" w:rsidRDefault="003D64C0" w:rsidP="0013030F">
      <w:pPr>
        <w:pStyle w:val="vzkapitola"/>
      </w:pPr>
      <w:r w:rsidRPr="00525490">
        <w:t>Prezentace škol a školských zařízení na veřejnosti</w:t>
      </w:r>
    </w:p>
    <w:p w:rsidR="00284993" w:rsidRDefault="00284993" w:rsidP="00284993">
      <w:pPr>
        <w:pStyle w:val="Odstavecseseznamem"/>
        <w:ind w:left="-142"/>
        <w:jc w:val="center"/>
        <w:rPr>
          <w:rFonts w:ascii="Times New Roman" w:eastAsia="Times New Roman" w:hAnsi="Times New Roman"/>
          <w:b/>
          <w:sz w:val="32"/>
          <w:szCs w:val="32"/>
          <w:lang w:eastAsia="cs-CZ"/>
        </w:rPr>
      </w:pPr>
    </w:p>
    <w:p w:rsidR="007C72AC" w:rsidRPr="00284993" w:rsidRDefault="00BF2CC8" w:rsidP="0042488C">
      <w:pPr>
        <w:pStyle w:val="Odstavecseseznamem"/>
        <w:numPr>
          <w:ilvl w:val="0"/>
          <w:numId w:val="17"/>
        </w:numPr>
        <w:jc w:val="center"/>
        <w:rPr>
          <w:rFonts w:ascii="Times New Roman" w:hAnsi="Times New Roman"/>
          <w:b/>
          <w:color w:val="000000" w:themeColor="text1"/>
          <w:sz w:val="28"/>
          <w:szCs w:val="28"/>
          <w:u w:val="single"/>
        </w:rPr>
      </w:pPr>
      <w:r w:rsidRPr="00284993">
        <w:rPr>
          <w:rFonts w:ascii="Times New Roman" w:hAnsi="Times New Roman"/>
          <w:b/>
          <w:color w:val="000000" w:themeColor="text1"/>
          <w:sz w:val="28"/>
          <w:szCs w:val="28"/>
          <w:u w:val="single"/>
        </w:rPr>
        <w:t>Činnost výchov</w:t>
      </w:r>
      <w:r w:rsidR="00EC3182" w:rsidRPr="00284993">
        <w:rPr>
          <w:rFonts w:ascii="Times New Roman" w:hAnsi="Times New Roman"/>
          <w:b/>
          <w:color w:val="000000" w:themeColor="text1"/>
          <w:sz w:val="28"/>
          <w:szCs w:val="28"/>
          <w:u w:val="single"/>
        </w:rPr>
        <w:t>ného poradenství za šk</w:t>
      </w:r>
      <w:r w:rsidRPr="00284993">
        <w:rPr>
          <w:rFonts w:ascii="Times New Roman" w:hAnsi="Times New Roman"/>
          <w:b/>
          <w:color w:val="000000" w:themeColor="text1"/>
          <w:sz w:val="28"/>
          <w:szCs w:val="28"/>
          <w:u w:val="single"/>
        </w:rPr>
        <w:t>olní rok 202</w:t>
      </w:r>
      <w:r w:rsidR="004D1ECF" w:rsidRPr="00284993">
        <w:rPr>
          <w:rFonts w:ascii="Times New Roman" w:hAnsi="Times New Roman"/>
          <w:b/>
          <w:color w:val="000000" w:themeColor="text1"/>
          <w:sz w:val="28"/>
          <w:szCs w:val="28"/>
          <w:u w:val="single"/>
        </w:rPr>
        <w:t>4</w:t>
      </w:r>
      <w:r w:rsidRPr="00284993">
        <w:rPr>
          <w:rFonts w:ascii="Times New Roman" w:hAnsi="Times New Roman"/>
          <w:b/>
          <w:color w:val="000000" w:themeColor="text1"/>
          <w:sz w:val="28"/>
          <w:szCs w:val="28"/>
          <w:u w:val="single"/>
        </w:rPr>
        <w:t>/202</w:t>
      </w:r>
      <w:r w:rsidR="004D1ECF" w:rsidRPr="00284993">
        <w:rPr>
          <w:rFonts w:ascii="Times New Roman" w:hAnsi="Times New Roman"/>
          <w:b/>
          <w:color w:val="000000" w:themeColor="text1"/>
          <w:sz w:val="28"/>
          <w:szCs w:val="28"/>
          <w:u w:val="single"/>
        </w:rPr>
        <w:t>5</w:t>
      </w:r>
    </w:p>
    <w:p w:rsidR="004D1ECF" w:rsidRPr="00284993" w:rsidRDefault="004D1ECF" w:rsidP="004D1ECF">
      <w:pPr>
        <w:jc w:val="center"/>
        <w:rPr>
          <w:b/>
          <w:sz w:val="28"/>
          <w:szCs w:val="28"/>
        </w:rPr>
      </w:pPr>
    </w:p>
    <w:p w:rsidR="004D1ECF" w:rsidRPr="00284993" w:rsidRDefault="004D1ECF" w:rsidP="004D1ECF">
      <w:pPr>
        <w:jc w:val="both"/>
      </w:pPr>
      <w:r w:rsidRPr="00284993">
        <w:t xml:space="preserve">Ve školním roce 2024/25 tvořila hlavní náplň činnosti výchovného poradenství pomoc problémovým studentům s řešením jejich </w:t>
      </w:r>
      <w:proofErr w:type="gramStart"/>
      <w:r w:rsidRPr="00284993">
        <w:t>náročných  životních</w:t>
      </w:r>
      <w:proofErr w:type="gramEnd"/>
      <w:r w:rsidRPr="00284993">
        <w:t xml:space="preserve"> situací  - nad problémy školními tradičně převažovaly osobní a rodinné. Individuální rozhovory se studenty se uskutečňovaly na žádost samotných studentů, dále jejich spolužáků, rodičů a vyučujících – upozorňujících na problematické studenty, jako např. na nedostatečný prospěch, nekázeň, neomluvené absence, rodinné problémy aj. Tyto žáky jsem také vyhledávala sama na základě pedagogických porad, třídní </w:t>
      </w:r>
      <w:proofErr w:type="gramStart"/>
      <w:r w:rsidRPr="00284993">
        <w:t>dokumentace  /nedostatečný</w:t>
      </w:r>
      <w:proofErr w:type="gramEnd"/>
      <w:r w:rsidRPr="00284993">
        <w:t xml:space="preserve"> prospěch, absence/ a momentálně vzniklých negativních situací ve škole.</w:t>
      </w:r>
    </w:p>
    <w:p w:rsidR="004D1ECF" w:rsidRPr="00284993" w:rsidRDefault="004D1ECF" w:rsidP="004D1ECF">
      <w:pPr>
        <w:jc w:val="both"/>
        <w:rPr>
          <w:b/>
        </w:rPr>
      </w:pPr>
      <w:r w:rsidRPr="00284993">
        <w:t xml:space="preserve">V prvním čtvrtletí se uskutečnilo 258 </w:t>
      </w:r>
      <w:proofErr w:type="gramStart"/>
      <w:r w:rsidRPr="00284993">
        <w:t>rozhovorů  s 125</w:t>
      </w:r>
      <w:proofErr w:type="gramEnd"/>
      <w:r w:rsidRPr="00284993">
        <w:t xml:space="preserve"> klienty, ve druhém 164 s 103 klienty, ve třetím 201 se 105 klienty a ve čtvrtém čtvrtletí 114 s 72 klienty. Celkově se tak jednalo za celý školní rok o 737 rozhovorů s 405 klienty /studenti, rodiče, pedagogové/ . </w:t>
      </w:r>
    </w:p>
    <w:p w:rsidR="004D1ECF" w:rsidRPr="00284993" w:rsidRDefault="004D1ECF" w:rsidP="004D1ECF">
      <w:pPr>
        <w:jc w:val="both"/>
      </w:pPr>
      <w:r w:rsidRPr="00284993">
        <w:t xml:space="preserve">Opět jsme v průběhu letošního období zaznamenali zvýšený počet žáků s psychickými problémy, z nichž převažovaly deprese, sociální fobie a z nich vyplývající psychické ataky a sebepoškozování. K jejich nárůstu jistě přispěla kromě jiných činitelů i distanční výuka v době </w:t>
      </w:r>
      <w:proofErr w:type="spellStart"/>
      <w:r w:rsidRPr="00284993">
        <w:t>covidu</w:t>
      </w:r>
      <w:proofErr w:type="spellEnd"/>
      <w:r w:rsidRPr="00284993">
        <w:t xml:space="preserve">, která byla spojena s izolací od okolního sociálního prostředí. </w:t>
      </w:r>
    </w:p>
    <w:p w:rsidR="004D1ECF" w:rsidRPr="00284993" w:rsidRDefault="004D1ECF" w:rsidP="004D1ECF">
      <w:pPr>
        <w:jc w:val="both"/>
      </w:pPr>
      <w:r w:rsidRPr="00284993">
        <w:t xml:space="preserve">Podle potřeby jsem se osobně účastnila řešení problémových situací žáků při jednání s vedením školy, vyučujícími a rodiči. V rámci preventivního opatření jsme spolu s  Mgr.  E.  Kořínkovou organizovaly výchovné komise s vybranými studenty prvních až čtvrtých ročníků /za účasti vedení školy, </w:t>
      </w:r>
      <w:proofErr w:type="spellStart"/>
      <w:r w:rsidRPr="00284993">
        <w:t>preventistky</w:t>
      </w:r>
      <w:proofErr w:type="spellEnd"/>
      <w:r w:rsidRPr="00284993">
        <w:t xml:space="preserve"> sociálně patologických jevů, třídních učitelů a  zákonných zástupců/, kteří </w:t>
      </w:r>
      <w:proofErr w:type="gramStart"/>
      <w:r w:rsidRPr="00284993">
        <w:t>nezvládli  úspěšně</w:t>
      </w:r>
      <w:proofErr w:type="gramEnd"/>
      <w:r w:rsidRPr="00284993">
        <w:t xml:space="preserve"> prospět v jednotlivých čtvrtletích, měli nepřiměřenou absenci nebo u nich nastaly kázeňské či jiné problémy.</w:t>
      </w:r>
    </w:p>
    <w:p w:rsidR="004D1ECF" w:rsidRPr="00284993" w:rsidRDefault="004D1ECF" w:rsidP="004D1ECF">
      <w:pPr>
        <w:jc w:val="both"/>
      </w:pPr>
      <w:r w:rsidRPr="00284993">
        <w:t xml:space="preserve">Na začátku školního roku jsem v průběhu měsíce září </w:t>
      </w:r>
      <w:proofErr w:type="gramStart"/>
      <w:r w:rsidRPr="00284993">
        <w:t>uspořádala  podle</w:t>
      </w:r>
      <w:proofErr w:type="gramEnd"/>
      <w:r w:rsidRPr="00284993">
        <w:t xml:space="preserve"> předem stanoveného plánu  pro studenty šesti tříd prvních ročníků /1. A, B, C, D, E, F/ přednášku a </w:t>
      </w:r>
      <w:proofErr w:type="gramStart"/>
      <w:r w:rsidRPr="00284993">
        <w:t>besedu  „ Jak</w:t>
      </w:r>
      <w:proofErr w:type="gramEnd"/>
      <w:r w:rsidRPr="00284993">
        <w:t xml:space="preserve"> racionálně studovat na střední škole?“, jejichž cílem  bylo naučit naše začínající žáky efektivním metodám studia a překlenout rozdíly mezi odlišným způsobem přípravy na základní a střední škole.  </w:t>
      </w:r>
    </w:p>
    <w:p w:rsidR="004D1ECF" w:rsidRPr="00284993" w:rsidRDefault="004D1ECF" w:rsidP="004D1ECF">
      <w:pPr>
        <w:jc w:val="both"/>
      </w:pPr>
      <w:r w:rsidRPr="00284993">
        <w:t xml:space="preserve">Ve školním roce 2024/25 se uskutečnily následující školní i mimoškolní akce: </w:t>
      </w:r>
    </w:p>
    <w:p w:rsidR="004D1ECF" w:rsidRPr="00284993" w:rsidRDefault="004D1ECF" w:rsidP="004D1ECF">
      <w:pPr>
        <w:pStyle w:val="Odstavecseseznamem"/>
        <w:numPr>
          <w:ilvl w:val="0"/>
          <w:numId w:val="12"/>
        </w:numPr>
        <w:spacing w:after="160" w:line="259" w:lineRule="auto"/>
        <w:jc w:val="both"/>
        <w:rPr>
          <w:rFonts w:ascii="Times New Roman" w:hAnsi="Times New Roman"/>
          <w:sz w:val="24"/>
          <w:szCs w:val="24"/>
        </w:rPr>
      </w:pPr>
      <w:r w:rsidRPr="00284993">
        <w:rPr>
          <w:rFonts w:ascii="Times New Roman" w:hAnsi="Times New Roman"/>
          <w:sz w:val="24"/>
          <w:szCs w:val="24"/>
        </w:rPr>
        <w:t xml:space="preserve">adaptační kurz žáků 1. ročníku /září, </w:t>
      </w:r>
      <w:proofErr w:type="spellStart"/>
      <w:r w:rsidRPr="00284993">
        <w:rPr>
          <w:rFonts w:ascii="Times New Roman" w:hAnsi="Times New Roman"/>
          <w:sz w:val="24"/>
          <w:szCs w:val="24"/>
        </w:rPr>
        <w:t>Benecko</w:t>
      </w:r>
      <w:proofErr w:type="spellEnd"/>
      <w:r w:rsidRPr="00284993">
        <w:rPr>
          <w:rFonts w:ascii="Times New Roman" w:hAnsi="Times New Roman"/>
          <w:sz w:val="24"/>
          <w:szCs w:val="24"/>
        </w:rPr>
        <w:t>/,</w:t>
      </w:r>
    </w:p>
    <w:p w:rsidR="004D1ECF" w:rsidRPr="00284993" w:rsidRDefault="004D1ECF" w:rsidP="004D1ECF">
      <w:pPr>
        <w:pStyle w:val="Odstavecseseznamem"/>
        <w:numPr>
          <w:ilvl w:val="0"/>
          <w:numId w:val="12"/>
        </w:numPr>
        <w:spacing w:after="160" w:line="259" w:lineRule="auto"/>
        <w:jc w:val="both"/>
        <w:rPr>
          <w:rFonts w:ascii="Times New Roman" w:hAnsi="Times New Roman"/>
          <w:sz w:val="24"/>
          <w:szCs w:val="24"/>
        </w:rPr>
      </w:pPr>
      <w:r w:rsidRPr="00284993">
        <w:rPr>
          <w:rFonts w:ascii="Times New Roman" w:hAnsi="Times New Roman"/>
          <w:sz w:val="24"/>
          <w:szCs w:val="24"/>
        </w:rPr>
        <w:t>odborná praxe žáků 4. ročníku /září/,</w:t>
      </w:r>
    </w:p>
    <w:p w:rsidR="004D1ECF" w:rsidRPr="00284993" w:rsidRDefault="004D1ECF" w:rsidP="004D1ECF">
      <w:pPr>
        <w:pStyle w:val="Odstavecseseznamem"/>
        <w:numPr>
          <w:ilvl w:val="0"/>
          <w:numId w:val="12"/>
        </w:numPr>
        <w:spacing w:after="160" w:line="256" w:lineRule="auto"/>
        <w:jc w:val="both"/>
        <w:rPr>
          <w:rFonts w:ascii="Times New Roman" w:hAnsi="Times New Roman"/>
          <w:sz w:val="24"/>
          <w:szCs w:val="24"/>
        </w:rPr>
      </w:pPr>
      <w:r w:rsidRPr="00284993">
        <w:rPr>
          <w:rFonts w:ascii="Times New Roman" w:hAnsi="Times New Roman"/>
          <w:sz w:val="24"/>
          <w:szCs w:val="24"/>
        </w:rPr>
        <w:t>přednáška a beseda pro 1. ročníky „Jak racionálně studovat na střední škole?“ /září/,</w:t>
      </w:r>
    </w:p>
    <w:p w:rsidR="004D1ECF" w:rsidRPr="00284993" w:rsidRDefault="004D1ECF" w:rsidP="004D1ECF">
      <w:pPr>
        <w:pStyle w:val="Odstavecseseznamem"/>
        <w:numPr>
          <w:ilvl w:val="0"/>
          <w:numId w:val="12"/>
        </w:numPr>
        <w:spacing w:after="160" w:line="256" w:lineRule="auto"/>
        <w:jc w:val="both"/>
        <w:rPr>
          <w:rFonts w:ascii="Times New Roman" w:hAnsi="Times New Roman"/>
          <w:sz w:val="24"/>
          <w:szCs w:val="24"/>
        </w:rPr>
      </w:pPr>
      <w:r w:rsidRPr="00284993">
        <w:rPr>
          <w:rFonts w:ascii="Times New Roman" w:hAnsi="Times New Roman"/>
          <w:sz w:val="24"/>
          <w:szCs w:val="24"/>
        </w:rPr>
        <w:t>účast na semináři „</w:t>
      </w:r>
      <w:proofErr w:type="spellStart"/>
      <w:r w:rsidRPr="00284993">
        <w:rPr>
          <w:rFonts w:ascii="Times New Roman" w:hAnsi="Times New Roman"/>
          <w:sz w:val="24"/>
          <w:szCs w:val="24"/>
        </w:rPr>
        <w:t>Genderové</w:t>
      </w:r>
      <w:proofErr w:type="spellEnd"/>
      <w:r w:rsidRPr="00284993">
        <w:rPr>
          <w:rFonts w:ascii="Times New Roman" w:hAnsi="Times New Roman"/>
          <w:sz w:val="24"/>
          <w:szCs w:val="24"/>
        </w:rPr>
        <w:t xml:space="preserve"> ideologie“ /Poslanecká sněmovna – Mgr.</w:t>
      </w:r>
      <w:r w:rsidR="0042488C">
        <w:rPr>
          <w:rFonts w:ascii="Times New Roman" w:hAnsi="Times New Roman"/>
          <w:sz w:val="24"/>
          <w:szCs w:val="24"/>
        </w:rPr>
        <w:t xml:space="preserve"> </w:t>
      </w:r>
      <w:r w:rsidRPr="00284993">
        <w:rPr>
          <w:rFonts w:ascii="Times New Roman" w:hAnsi="Times New Roman"/>
          <w:sz w:val="24"/>
          <w:szCs w:val="24"/>
        </w:rPr>
        <w:t>E.</w:t>
      </w:r>
      <w:r w:rsidR="0042488C">
        <w:rPr>
          <w:rFonts w:ascii="Times New Roman" w:hAnsi="Times New Roman"/>
          <w:sz w:val="24"/>
          <w:szCs w:val="24"/>
        </w:rPr>
        <w:t xml:space="preserve"> </w:t>
      </w:r>
      <w:r w:rsidRPr="00284993">
        <w:rPr>
          <w:rFonts w:ascii="Times New Roman" w:hAnsi="Times New Roman"/>
          <w:sz w:val="24"/>
          <w:szCs w:val="24"/>
        </w:rPr>
        <w:t>Kořínková, PhDr.</w:t>
      </w:r>
      <w:r w:rsidR="0042488C">
        <w:rPr>
          <w:rFonts w:ascii="Times New Roman" w:hAnsi="Times New Roman"/>
          <w:sz w:val="24"/>
          <w:szCs w:val="24"/>
        </w:rPr>
        <w:t xml:space="preserve"> </w:t>
      </w:r>
      <w:r w:rsidRPr="00284993">
        <w:rPr>
          <w:rFonts w:ascii="Times New Roman" w:hAnsi="Times New Roman"/>
          <w:sz w:val="24"/>
          <w:szCs w:val="24"/>
        </w:rPr>
        <w:t>D.</w:t>
      </w:r>
      <w:r w:rsidR="0042488C">
        <w:rPr>
          <w:rFonts w:ascii="Times New Roman" w:hAnsi="Times New Roman"/>
          <w:sz w:val="24"/>
          <w:szCs w:val="24"/>
        </w:rPr>
        <w:t xml:space="preserve"> </w:t>
      </w:r>
      <w:r w:rsidRPr="00284993">
        <w:rPr>
          <w:rFonts w:ascii="Times New Roman" w:hAnsi="Times New Roman"/>
          <w:sz w:val="24"/>
          <w:szCs w:val="24"/>
        </w:rPr>
        <w:t>Kadlecová - říjen/,</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účast vybraných žáků na zdravotnické soutěži /říjen/,</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účast žáků na zátěžovém kurzu v </w:t>
      </w:r>
      <w:proofErr w:type="spellStart"/>
      <w:r w:rsidRPr="00284993">
        <w:rPr>
          <w:rFonts w:ascii="Times New Roman" w:hAnsi="Times New Roman"/>
          <w:sz w:val="24"/>
          <w:szCs w:val="24"/>
        </w:rPr>
        <w:t>Kolešově</w:t>
      </w:r>
      <w:proofErr w:type="spellEnd"/>
      <w:r w:rsidRPr="00284993">
        <w:rPr>
          <w:rFonts w:ascii="Times New Roman" w:hAnsi="Times New Roman"/>
          <w:sz w:val="24"/>
          <w:szCs w:val="24"/>
        </w:rPr>
        <w:t xml:space="preserve"> /listopad/,</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exkurze do Poslanecké sněmovny</w:t>
      </w:r>
      <w:r w:rsidRPr="00284993">
        <w:rPr>
          <w:rFonts w:ascii="Times New Roman" w:hAnsi="Times New Roman"/>
          <w:b/>
          <w:sz w:val="24"/>
          <w:szCs w:val="24"/>
        </w:rPr>
        <w:t xml:space="preserve"> </w:t>
      </w:r>
      <w:r w:rsidRPr="00284993">
        <w:rPr>
          <w:rFonts w:ascii="Times New Roman" w:hAnsi="Times New Roman"/>
          <w:sz w:val="24"/>
          <w:szCs w:val="24"/>
        </w:rPr>
        <w:t>/jednotlivé třídy po celý školní rok/,</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 xml:space="preserve">prezentace jednotlivých vysokých škol pro žáky 4. ročníků /v průběhu škol. roku/ - Panevropská univerzita, </w:t>
      </w:r>
      <w:proofErr w:type="spellStart"/>
      <w:r w:rsidRPr="00284993">
        <w:rPr>
          <w:rFonts w:ascii="Times New Roman" w:hAnsi="Times New Roman"/>
          <w:sz w:val="24"/>
          <w:szCs w:val="24"/>
        </w:rPr>
        <w:t>CEVRO</w:t>
      </w:r>
      <w:proofErr w:type="spellEnd"/>
      <w:r w:rsidRPr="00284993">
        <w:rPr>
          <w:rFonts w:ascii="Times New Roman" w:hAnsi="Times New Roman"/>
          <w:sz w:val="24"/>
          <w:szCs w:val="24"/>
        </w:rPr>
        <w:t xml:space="preserve"> INSTITUT, VŠ Lodž, VŠ </w:t>
      </w:r>
      <w:proofErr w:type="spellStart"/>
      <w:r w:rsidRPr="00284993">
        <w:rPr>
          <w:rFonts w:ascii="Times New Roman" w:hAnsi="Times New Roman"/>
          <w:sz w:val="24"/>
          <w:szCs w:val="24"/>
        </w:rPr>
        <w:t>AMBIS</w:t>
      </w:r>
      <w:proofErr w:type="spellEnd"/>
      <w:r w:rsidRPr="00284993">
        <w:rPr>
          <w:rFonts w:ascii="Times New Roman" w:hAnsi="Times New Roman"/>
          <w:sz w:val="24"/>
          <w:szCs w:val="24"/>
        </w:rPr>
        <w:t>,</w:t>
      </w:r>
      <w:r w:rsidR="00670E28" w:rsidRPr="00284993">
        <w:rPr>
          <w:rFonts w:ascii="Times New Roman" w:hAnsi="Times New Roman"/>
          <w:sz w:val="24"/>
          <w:szCs w:val="24"/>
        </w:rPr>
        <w:t xml:space="preserve"> Metropolitní univerzita</w:t>
      </w:r>
    </w:p>
    <w:p w:rsidR="00670E28" w:rsidRPr="00284993" w:rsidRDefault="00670E28"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prezentace na burze škol Horní Počernice a Kolín</w:t>
      </w:r>
    </w:p>
    <w:p w:rsidR="004D1ECF" w:rsidRPr="00284993" w:rsidRDefault="007B4ED8" w:rsidP="004D1ECF">
      <w:pPr>
        <w:pStyle w:val="Odstavecseseznamem"/>
        <w:numPr>
          <w:ilvl w:val="0"/>
          <w:numId w:val="13"/>
        </w:numPr>
        <w:spacing w:after="160" w:line="256" w:lineRule="auto"/>
        <w:jc w:val="both"/>
        <w:rPr>
          <w:rFonts w:ascii="Times New Roman" w:hAnsi="Times New Roman"/>
          <w:b/>
          <w:sz w:val="24"/>
          <w:szCs w:val="24"/>
        </w:rPr>
      </w:pPr>
      <w:r>
        <w:rPr>
          <w:rFonts w:ascii="Times New Roman" w:hAnsi="Times New Roman"/>
          <w:sz w:val="24"/>
          <w:szCs w:val="24"/>
        </w:rPr>
        <w:t xml:space="preserve">prezentace školy ve </w:t>
      </w:r>
      <w:proofErr w:type="spellStart"/>
      <w:r>
        <w:rPr>
          <w:rFonts w:ascii="Times New Roman" w:hAnsi="Times New Roman"/>
          <w:sz w:val="24"/>
          <w:szCs w:val="24"/>
        </w:rPr>
        <w:t>Schole</w:t>
      </w:r>
      <w:proofErr w:type="spellEnd"/>
      <w:r>
        <w:rPr>
          <w:rFonts w:ascii="Times New Roman" w:hAnsi="Times New Roman"/>
          <w:sz w:val="24"/>
          <w:szCs w:val="24"/>
        </w:rPr>
        <w:t xml:space="preserve"> </w:t>
      </w:r>
      <w:proofErr w:type="spellStart"/>
      <w:r>
        <w:rPr>
          <w:rFonts w:ascii="Times New Roman" w:hAnsi="Times New Roman"/>
          <w:sz w:val="24"/>
          <w:szCs w:val="24"/>
        </w:rPr>
        <w:t>P</w:t>
      </w:r>
      <w:r w:rsidR="004D1ECF" w:rsidRPr="00284993">
        <w:rPr>
          <w:rFonts w:ascii="Times New Roman" w:hAnsi="Times New Roman"/>
          <w:sz w:val="24"/>
          <w:szCs w:val="24"/>
        </w:rPr>
        <w:t>ragensis</w:t>
      </w:r>
      <w:proofErr w:type="spellEnd"/>
      <w:r w:rsidR="004D1ECF" w:rsidRPr="00284993">
        <w:rPr>
          <w:rFonts w:ascii="Times New Roman" w:hAnsi="Times New Roman"/>
          <w:sz w:val="24"/>
          <w:szCs w:val="24"/>
        </w:rPr>
        <w:t xml:space="preserve"> /listopad – Kongresové centrum/,</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lastRenderedPageBreak/>
        <w:t xml:space="preserve">prezentace </w:t>
      </w:r>
      <w:proofErr w:type="spellStart"/>
      <w:r w:rsidRPr="00284993">
        <w:rPr>
          <w:rFonts w:ascii="Times New Roman" w:hAnsi="Times New Roman"/>
          <w:sz w:val="24"/>
          <w:szCs w:val="24"/>
        </w:rPr>
        <w:t>PČR</w:t>
      </w:r>
      <w:proofErr w:type="spellEnd"/>
      <w:r w:rsidRPr="00284993">
        <w:rPr>
          <w:rFonts w:ascii="Times New Roman" w:hAnsi="Times New Roman"/>
          <w:sz w:val="24"/>
          <w:szCs w:val="24"/>
        </w:rPr>
        <w:t xml:space="preserve"> /listopad, duben/,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 xml:space="preserve">Den otevřených dveří </w:t>
      </w:r>
      <w:proofErr w:type="spellStart"/>
      <w:r w:rsidRPr="00284993">
        <w:rPr>
          <w:rFonts w:ascii="Times New Roman" w:hAnsi="Times New Roman"/>
          <w:sz w:val="24"/>
          <w:szCs w:val="24"/>
        </w:rPr>
        <w:t>TRIVIS</w:t>
      </w:r>
      <w:proofErr w:type="spellEnd"/>
      <w:r w:rsidRPr="00284993">
        <w:rPr>
          <w:rFonts w:ascii="Times New Roman" w:hAnsi="Times New Roman"/>
          <w:b/>
          <w:sz w:val="24"/>
          <w:szCs w:val="24"/>
        </w:rPr>
        <w:t xml:space="preserve"> /</w:t>
      </w:r>
      <w:r w:rsidRPr="00284993">
        <w:rPr>
          <w:rFonts w:ascii="Times New Roman" w:hAnsi="Times New Roman"/>
          <w:sz w:val="24"/>
          <w:szCs w:val="24"/>
        </w:rPr>
        <w:t>listopad, leden/,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exkurze do vazební věznice Příbram /listopad/,</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odborná přednáška JUDr. Antla „Závažná trestná činnost ve společnosti“ /</w:t>
      </w:r>
      <w:proofErr w:type="spellStart"/>
      <w:r w:rsidRPr="00284993">
        <w:rPr>
          <w:rFonts w:ascii="Times New Roman" w:hAnsi="Times New Roman"/>
          <w:sz w:val="24"/>
          <w:szCs w:val="24"/>
        </w:rPr>
        <w:t>KD</w:t>
      </w:r>
      <w:proofErr w:type="spellEnd"/>
      <w:r w:rsidRPr="00284993">
        <w:rPr>
          <w:rFonts w:ascii="Times New Roman" w:hAnsi="Times New Roman"/>
          <w:sz w:val="24"/>
          <w:szCs w:val="24"/>
        </w:rPr>
        <w:t xml:space="preserve"> Krakov-listopad, únor/,</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 xml:space="preserve">interaktivní programy lektorů </w:t>
      </w:r>
      <w:proofErr w:type="spellStart"/>
      <w:r w:rsidRPr="00284993">
        <w:rPr>
          <w:rFonts w:ascii="Times New Roman" w:hAnsi="Times New Roman"/>
          <w:sz w:val="24"/>
          <w:szCs w:val="24"/>
        </w:rPr>
        <w:t>Prevcentra</w:t>
      </w:r>
      <w:proofErr w:type="spellEnd"/>
      <w:r w:rsidRPr="00284993">
        <w:rPr>
          <w:rFonts w:ascii="Times New Roman" w:hAnsi="Times New Roman"/>
          <w:sz w:val="24"/>
          <w:szCs w:val="24"/>
        </w:rPr>
        <w:t xml:space="preserve">: </w:t>
      </w:r>
      <w:r w:rsidRPr="00284993">
        <w:rPr>
          <w:rFonts w:ascii="Times New Roman" w:hAnsi="Times New Roman"/>
          <w:b/>
          <w:sz w:val="24"/>
          <w:szCs w:val="24"/>
        </w:rPr>
        <w:t>„</w:t>
      </w:r>
      <w:proofErr w:type="spellStart"/>
      <w:r w:rsidRPr="00284993">
        <w:rPr>
          <w:rFonts w:ascii="Times New Roman" w:hAnsi="Times New Roman"/>
          <w:sz w:val="24"/>
          <w:szCs w:val="24"/>
        </w:rPr>
        <w:t>Gambling</w:t>
      </w:r>
      <w:proofErr w:type="spellEnd"/>
      <w:r w:rsidRPr="00284993">
        <w:rPr>
          <w:rFonts w:ascii="Times New Roman" w:hAnsi="Times New Roman"/>
          <w:sz w:val="24"/>
          <w:szCs w:val="24"/>
        </w:rPr>
        <w:t xml:space="preserve">“/listopad, prosinec/, </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 xml:space="preserve">seminář v Poslanecké sněmovně „Green </w:t>
      </w:r>
      <w:proofErr w:type="spellStart"/>
      <w:r w:rsidRPr="00284993">
        <w:rPr>
          <w:rFonts w:ascii="Times New Roman" w:hAnsi="Times New Roman"/>
          <w:sz w:val="24"/>
          <w:szCs w:val="24"/>
        </w:rPr>
        <w:t>deal</w:t>
      </w:r>
      <w:proofErr w:type="spellEnd"/>
      <w:r w:rsidRPr="00284993">
        <w:rPr>
          <w:rFonts w:ascii="Times New Roman" w:hAnsi="Times New Roman"/>
          <w:sz w:val="24"/>
          <w:szCs w:val="24"/>
        </w:rPr>
        <w:t xml:space="preserve"> – klimatická změna“ /listopad, duben/,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adventní zájezd do Salzburgu /prosinec/,</w:t>
      </w:r>
      <w:r w:rsidR="001A55C6" w:rsidRPr="00284993">
        <w:rPr>
          <w:rFonts w:ascii="Times New Roman" w:hAnsi="Times New Roman"/>
          <w:sz w:val="24"/>
          <w:szCs w:val="24"/>
        </w:rPr>
        <w:t xml:space="preserve"> pro žáky studující </w:t>
      </w:r>
      <w:proofErr w:type="spellStart"/>
      <w:r w:rsidR="001A55C6" w:rsidRPr="00284993">
        <w:rPr>
          <w:rFonts w:ascii="Times New Roman" w:hAnsi="Times New Roman"/>
          <w:sz w:val="24"/>
          <w:szCs w:val="24"/>
        </w:rPr>
        <w:t>NJ</w:t>
      </w:r>
      <w:proofErr w:type="spellEnd"/>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vánoční bruslení celé školy v Letňanech /19.prosince/,</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 xml:space="preserve">Vězeňská služba Ruzyně – prezentace pro 4. </w:t>
      </w:r>
      <w:proofErr w:type="spellStart"/>
      <w:r w:rsidRPr="00284993">
        <w:rPr>
          <w:rFonts w:ascii="Times New Roman" w:hAnsi="Times New Roman"/>
          <w:sz w:val="24"/>
          <w:szCs w:val="24"/>
        </w:rPr>
        <w:t>roč</w:t>
      </w:r>
      <w:proofErr w:type="spellEnd"/>
      <w:r w:rsidRPr="00284993">
        <w:rPr>
          <w:rFonts w:ascii="Times New Roman" w:hAnsi="Times New Roman"/>
          <w:sz w:val="24"/>
          <w:szCs w:val="24"/>
        </w:rPr>
        <w:t>. /leden/,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charitativní sbírka oblečení pro Šanci na návrat /leden/,</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 xml:space="preserve">přednáška „Kriminalita mládeže“ /Muzeum P ČR -leden/, </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 xml:space="preserve">účast 4. ročníků na pitvách /v průběhu celého školního roku - nemocnice Bulovka/, </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proofErr w:type="spellStart"/>
      <w:r w:rsidRPr="00284993">
        <w:rPr>
          <w:rFonts w:ascii="Times New Roman" w:hAnsi="Times New Roman"/>
          <w:sz w:val="24"/>
          <w:szCs w:val="24"/>
        </w:rPr>
        <w:t>PREVCENTRUM</w:t>
      </w:r>
      <w:proofErr w:type="spellEnd"/>
      <w:r w:rsidRPr="00284993">
        <w:rPr>
          <w:rFonts w:ascii="Times New Roman" w:hAnsi="Times New Roman"/>
          <w:sz w:val="24"/>
          <w:szCs w:val="24"/>
        </w:rPr>
        <w:t xml:space="preserve"> – Program primární protidrogové prevence pro 1. </w:t>
      </w:r>
      <w:proofErr w:type="spellStart"/>
      <w:r w:rsidRPr="00284993">
        <w:rPr>
          <w:rFonts w:ascii="Times New Roman" w:hAnsi="Times New Roman"/>
          <w:sz w:val="24"/>
          <w:szCs w:val="24"/>
        </w:rPr>
        <w:t>roč</w:t>
      </w:r>
      <w:proofErr w:type="spellEnd"/>
      <w:r w:rsidRPr="00284993">
        <w:rPr>
          <w:rFonts w:ascii="Times New Roman" w:hAnsi="Times New Roman"/>
          <w:sz w:val="24"/>
          <w:szCs w:val="24"/>
        </w:rPr>
        <w:t>. /únor, březen/,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návštěva Evropského parlamentu v Bruselu /březen/,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přednáška „ Ústavní pořádek ČR a lidská práva“ /březen/,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přednáška „Finanční gramotnost“ /březen/,</w:t>
      </w:r>
    </w:p>
    <w:p w:rsidR="004D1ECF" w:rsidRPr="00284993" w:rsidRDefault="0042488C" w:rsidP="004D1ECF">
      <w:pPr>
        <w:pStyle w:val="Odstavecseseznamem"/>
        <w:numPr>
          <w:ilvl w:val="0"/>
          <w:numId w:val="13"/>
        </w:numPr>
        <w:spacing w:after="160" w:line="256" w:lineRule="auto"/>
        <w:jc w:val="both"/>
        <w:rPr>
          <w:rFonts w:ascii="Times New Roman" w:hAnsi="Times New Roman"/>
          <w:sz w:val="24"/>
          <w:szCs w:val="24"/>
        </w:rPr>
      </w:pPr>
      <w:r>
        <w:rPr>
          <w:rFonts w:ascii="Times New Roman" w:hAnsi="Times New Roman"/>
          <w:sz w:val="24"/>
          <w:szCs w:val="24"/>
        </w:rPr>
        <w:t>silová soutěž v </w:t>
      </w:r>
      <w:proofErr w:type="gramStart"/>
      <w:r>
        <w:rPr>
          <w:rFonts w:ascii="Times New Roman" w:hAnsi="Times New Roman"/>
          <w:sz w:val="24"/>
          <w:szCs w:val="24"/>
        </w:rPr>
        <w:t>tělocvičně</w:t>
      </w:r>
      <w:r w:rsidR="004D1ECF" w:rsidRPr="00284993">
        <w:rPr>
          <w:rFonts w:ascii="Times New Roman" w:hAnsi="Times New Roman"/>
          <w:sz w:val="24"/>
          <w:szCs w:val="24"/>
        </w:rPr>
        <w:t xml:space="preserve">  školy</w:t>
      </w:r>
      <w:proofErr w:type="gramEnd"/>
      <w:r w:rsidR="004D1ECF" w:rsidRPr="00284993">
        <w:rPr>
          <w:rFonts w:ascii="Times New Roman" w:hAnsi="Times New Roman"/>
          <w:sz w:val="24"/>
          <w:szCs w:val="24"/>
        </w:rPr>
        <w:t xml:space="preserve"> „</w:t>
      </w:r>
      <w:proofErr w:type="spellStart"/>
      <w:r w:rsidR="004D1ECF" w:rsidRPr="00284993">
        <w:rPr>
          <w:rFonts w:ascii="Times New Roman" w:hAnsi="Times New Roman"/>
          <w:sz w:val="24"/>
          <w:szCs w:val="24"/>
        </w:rPr>
        <w:t>Bench</w:t>
      </w:r>
      <w:proofErr w:type="spellEnd"/>
      <w:r w:rsidR="004D1ECF" w:rsidRPr="00284993">
        <w:rPr>
          <w:rFonts w:ascii="Times New Roman" w:hAnsi="Times New Roman"/>
          <w:sz w:val="24"/>
          <w:szCs w:val="24"/>
        </w:rPr>
        <w:t xml:space="preserve"> </w:t>
      </w:r>
      <w:proofErr w:type="spellStart"/>
      <w:r w:rsidR="004D1ECF" w:rsidRPr="00284993">
        <w:rPr>
          <w:rFonts w:ascii="Times New Roman" w:hAnsi="Times New Roman"/>
          <w:sz w:val="24"/>
          <w:szCs w:val="24"/>
        </w:rPr>
        <w:t>Press</w:t>
      </w:r>
      <w:proofErr w:type="spellEnd"/>
      <w:r w:rsidR="004D1ECF" w:rsidRPr="00284993">
        <w:rPr>
          <w:rFonts w:ascii="Times New Roman" w:hAnsi="Times New Roman"/>
          <w:sz w:val="24"/>
          <w:szCs w:val="24"/>
        </w:rPr>
        <w:t>“ /prosinec/ a „</w:t>
      </w:r>
      <w:proofErr w:type="spellStart"/>
      <w:r w:rsidR="004D1ECF" w:rsidRPr="00284993">
        <w:rPr>
          <w:rFonts w:ascii="Times New Roman" w:hAnsi="Times New Roman"/>
          <w:sz w:val="24"/>
          <w:szCs w:val="24"/>
        </w:rPr>
        <w:t>TRIVIS</w:t>
      </w:r>
      <w:proofErr w:type="spellEnd"/>
      <w:r w:rsidR="004D1ECF" w:rsidRPr="00284993">
        <w:rPr>
          <w:rFonts w:ascii="Times New Roman" w:hAnsi="Times New Roman"/>
          <w:sz w:val="24"/>
          <w:szCs w:val="24"/>
        </w:rPr>
        <w:t xml:space="preserve"> </w:t>
      </w:r>
      <w:proofErr w:type="spellStart"/>
      <w:r w:rsidR="004D1ECF" w:rsidRPr="00284993">
        <w:rPr>
          <w:rFonts w:ascii="Times New Roman" w:hAnsi="Times New Roman"/>
          <w:sz w:val="24"/>
          <w:szCs w:val="24"/>
        </w:rPr>
        <w:t>POWER</w:t>
      </w:r>
      <w:proofErr w:type="spellEnd"/>
      <w:r w:rsidR="004D1ECF" w:rsidRPr="00284993">
        <w:rPr>
          <w:rFonts w:ascii="Times New Roman" w:hAnsi="Times New Roman"/>
          <w:sz w:val="24"/>
          <w:szCs w:val="24"/>
        </w:rPr>
        <w:t xml:space="preserve"> </w:t>
      </w:r>
      <w:proofErr w:type="spellStart"/>
      <w:r w:rsidR="004D1ECF" w:rsidRPr="00284993">
        <w:rPr>
          <w:rFonts w:ascii="Times New Roman" w:hAnsi="Times New Roman"/>
          <w:sz w:val="24"/>
          <w:szCs w:val="24"/>
        </w:rPr>
        <w:t>CUP</w:t>
      </w:r>
      <w:proofErr w:type="spellEnd"/>
      <w:r w:rsidR="004D1ECF" w:rsidRPr="00284993">
        <w:rPr>
          <w:rFonts w:ascii="Times New Roman" w:hAnsi="Times New Roman"/>
          <w:sz w:val="24"/>
          <w:szCs w:val="24"/>
        </w:rPr>
        <w:t>“ /březen/,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maturitní ples žáků 4. ročníku a imatrikulace žáků 1.</w:t>
      </w:r>
      <w:r w:rsidR="0042488C">
        <w:rPr>
          <w:rFonts w:ascii="Times New Roman" w:hAnsi="Times New Roman"/>
          <w:sz w:val="24"/>
          <w:szCs w:val="24"/>
        </w:rPr>
        <w:t xml:space="preserve"> ročníku ve </w:t>
      </w:r>
      <w:proofErr w:type="spellStart"/>
      <w:r w:rsidR="0042488C">
        <w:rPr>
          <w:rFonts w:ascii="Times New Roman" w:hAnsi="Times New Roman"/>
          <w:sz w:val="24"/>
          <w:szCs w:val="24"/>
        </w:rPr>
        <w:t>Forum</w:t>
      </w:r>
      <w:proofErr w:type="spellEnd"/>
      <w:r w:rsidR="0042488C">
        <w:rPr>
          <w:rFonts w:ascii="Times New Roman" w:hAnsi="Times New Roman"/>
          <w:sz w:val="24"/>
          <w:szCs w:val="24"/>
        </w:rPr>
        <w:t xml:space="preserve"> Karlín /28. </w:t>
      </w:r>
      <w:proofErr w:type="gramStart"/>
      <w:r w:rsidR="0042488C">
        <w:rPr>
          <w:rFonts w:ascii="Times New Roman" w:hAnsi="Times New Roman"/>
          <w:sz w:val="24"/>
          <w:szCs w:val="24"/>
        </w:rPr>
        <w:t>3./</w:t>
      </w:r>
      <w:proofErr w:type="gramEnd"/>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projektový den „ Fyzickou aktivitou ke zdraví“ /duben/,</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projektový den „Ukliďme Česko“ /duben/,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zájezd vybraných žáků do Anglie /duben/,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exkurze – senát ČR /duben/,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proofErr w:type="spellStart"/>
      <w:r w:rsidRPr="00284993">
        <w:rPr>
          <w:rFonts w:ascii="Times New Roman" w:hAnsi="Times New Roman"/>
          <w:sz w:val="24"/>
          <w:szCs w:val="24"/>
        </w:rPr>
        <w:t>Futsalový</w:t>
      </w:r>
      <w:proofErr w:type="spellEnd"/>
      <w:r w:rsidRPr="00284993">
        <w:rPr>
          <w:rFonts w:ascii="Times New Roman" w:hAnsi="Times New Roman"/>
          <w:sz w:val="24"/>
          <w:szCs w:val="24"/>
        </w:rPr>
        <w:t xml:space="preserve"> turnaj /duben, tělocvična školy/,</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Beseda na Magistrátu hl. m. Prahy – „Jak zlepšit možnosti bydlení v Praze pro mladé lidi“ /duben/,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Přednáška hejtmanky středočeského kraje – Krajský úřad Praha /duben/,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seminář v PS</w:t>
      </w:r>
      <w:r w:rsidRPr="00284993">
        <w:rPr>
          <w:rFonts w:ascii="Times New Roman" w:hAnsi="Times New Roman"/>
          <w:b/>
          <w:sz w:val="24"/>
          <w:szCs w:val="24"/>
        </w:rPr>
        <w:t xml:space="preserve"> „</w:t>
      </w:r>
      <w:r w:rsidRPr="00284993">
        <w:rPr>
          <w:rFonts w:ascii="Times New Roman" w:hAnsi="Times New Roman"/>
          <w:sz w:val="24"/>
          <w:szCs w:val="24"/>
        </w:rPr>
        <w:t>Evropa v bodu zlomu</w:t>
      </w:r>
      <w:r w:rsidRPr="00284993">
        <w:rPr>
          <w:rFonts w:ascii="Times New Roman" w:hAnsi="Times New Roman"/>
          <w:b/>
          <w:sz w:val="24"/>
          <w:szCs w:val="24"/>
        </w:rPr>
        <w:t xml:space="preserve">“ </w:t>
      </w:r>
      <w:r w:rsidRPr="00284993">
        <w:rPr>
          <w:rFonts w:ascii="Times New Roman" w:hAnsi="Times New Roman"/>
          <w:sz w:val="24"/>
          <w:szCs w:val="24"/>
        </w:rPr>
        <w:t>/květen/,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seminář v PS „Ústavní a právní ochrana českého jazyka“ /květen/,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odborná praxe 3. ročníků /květen/,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zájezd žáků do Maďarska /červen/,</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soutěž odborných studentských prací v Holešově /červen/,</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návštěva Dne otevřených dveří Celní správy ČR /červen/,</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r w:rsidRPr="00284993">
        <w:rPr>
          <w:rFonts w:ascii="Times New Roman" w:hAnsi="Times New Roman"/>
          <w:sz w:val="24"/>
          <w:szCs w:val="24"/>
        </w:rPr>
        <w:t>zátěžový kurz /červen/,</w:t>
      </w:r>
    </w:p>
    <w:p w:rsidR="004D1ECF" w:rsidRPr="00284993" w:rsidRDefault="004D1ECF" w:rsidP="004D1ECF">
      <w:pPr>
        <w:pStyle w:val="Odstavecseseznamem"/>
        <w:numPr>
          <w:ilvl w:val="0"/>
          <w:numId w:val="13"/>
        </w:numPr>
        <w:spacing w:after="160" w:line="256" w:lineRule="auto"/>
        <w:jc w:val="both"/>
        <w:rPr>
          <w:rFonts w:ascii="Times New Roman" w:hAnsi="Times New Roman"/>
          <w:sz w:val="24"/>
          <w:szCs w:val="24"/>
        </w:rPr>
      </w:pPr>
      <w:proofErr w:type="spellStart"/>
      <w:r w:rsidRPr="00284993">
        <w:rPr>
          <w:rFonts w:ascii="Times New Roman" w:hAnsi="Times New Roman"/>
          <w:sz w:val="24"/>
          <w:szCs w:val="24"/>
        </w:rPr>
        <w:t>TRIVIS</w:t>
      </w:r>
      <w:proofErr w:type="spellEnd"/>
      <w:r w:rsidRPr="00284993">
        <w:rPr>
          <w:rFonts w:ascii="Times New Roman" w:hAnsi="Times New Roman"/>
          <w:sz w:val="24"/>
          <w:szCs w:val="24"/>
        </w:rPr>
        <w:t xml:space="preserve"> </w:t>
      </w:r>
      <w:proofErr w:type="spellStart"/>
      <w:r w:rsidRPr="00284993">
        <w:rPr>
          <w:rFonts w:ascii="Times New Roman" w:hAnsi="Times New Roman"/>
          <w:sz w:val="24"/>
          <w:szCs w:val="24"/>
        </w:rPr>
        <w:t>CUP</w:t>
      </w:r>
      <w:proofErr w:type="spellEnd"/>
      <w:r w:rsidRPr="00284993">
        <w:rPr>
          <w:rFonts w:ascii="Times New Roman" w:hAnsi="Times New Roman"/>
          <w:sz w:val="24"/>
          <w:szCs w:val="24"/>
        </w:rPr>
        <w:t xml:space="preserve"> /červen/,</w:t>
      </w:r>
    </w:p>
    <w:p w:rsidR="004D1ECF" w:rsidRPr="00284993" w:rsidRDefault="004D1ECF" w:rsidP="004D1ECF">
      <w:pPr>
        <w:pStyle w:val="Odstavecseseznamem"/>
        <w:numPr>
          <w:ilvl w:val="0"/>
          <w:numId w:val="13"/>
        </w:numPr>
        <w:spacing w:after="160" w:line="256" w:lineRule="auto"/>
        <w:jc w:val="both"/>
        <w:rPr>
          <w:rFonts w:ascii="Times New Roman" w:hAnsi="Times New Roman"/>
          <w:b/>
          <w:sz w:val="24"/>
          <w:szCs w:val="24"/>
        </w:rPr>
      </w:pPr>
      <w:r w:rsidRPr="00284993">
        <w:rPr>
          <w:rFonts w:ascii="Times New Roman" w:hAnsi="Times New Roman"/>
          <w:sz w:val="24"/>
          <w:szCs w:val="24"/>
        </w:rPr>
        <w:t xml:space="preserve">slavnostní vyřazení absolventů </w:t>
      </w:r>
      <w:proofErr w:type="spellStart"/>
      <w:r w:rsidRPr="00284993">
        <w:rPr>
          <w:rFonts w:ascii="Times New Roman" w:hAnsi="Times New Roman"/>
          <w:sz w:val="24"/>
          <w:szCs w:val="24"/>
        </w:rPr>
        <w:t>SOŠ</w:t>
      </w:r>
      <w:proofErr w:type="spellEnd"/>
      <w:r w:rsidRPr="00284993">
        <w:rPr>
          <w:rFonts w:ascii="Times New Roman" w:hAnsi="Times New Roman"/>
          <w:sz w:val="24"/>
          <w:szCs w:val="24"/>
        </w:rPr>
        <w:t xml:space="preserve"> a </w:t>
      </w:r>
      <w:proofErr w:type="spellStart"/>
      <w:r w:rsidRPr="00284993">
        <w:rPr>
          <w:rFonts w:ascii="Times New Roman" w:hAnsi="Times New Roman"/>
          <w:sz w:val="24"/>
          <w:szCs w:val="24"/>
        </w:rPr>
        <w:t>VOŠ</w:t>
      </w:r>
      <w:proofErr w:type="spellEnd"/>
      <w:r w:rsidRPr="00284993">
        <w:rPr>
          <w:rFonts w:ascii="Times New Roman" w:hAnsi="Times New Roman"/>
          <w:sz w:val="24"/>
          <w:szCs w:val="24"/>
        </w:rPr>
        <w:t xml:space="preserve"> v </w:t>
      </w:r>
      <w:proofErr w:type="spellStart"/>
      <w:r w:rsidRPr="00284993">
        <w:rPr>
          <w:rFonts w:ascii="Times New Roman" w:hAnsi="Times New Roman"/>
          <w:sz w:val="24"/>
          <w:szCs w:val="24"/>
        </w:rPr>
        <w:t>KD</w:t>
      </w:r>
      <w:proofErr w:type="spellEnd"/>
      <w:r w:rsidRPr="00284993">
        <w:rPr>
          <w:rFonts w:ascii="Times New Roman" w:hAnsi="Times New Roman"/>
          <w:sz w:val="24"/>
          <w:szCs w:val="24"/>
        </w:rPr>
        <w:t xml:space="preserve"> Krakov /24. </w:t>
      </w:r>
      <w:proofErr w:type="gramStart"/>
      <w:r w:rsidRPr="00284993">
        <w:rPr>
          <w:rFonts w:ascii="Times New Roman" w:hAnsi="Times New Roman"/>
          <w:sz w:val="24"/>
          <w:szCs w:val="24"/>
        </w:rPr>
        <w:t>6./.</w:t>
      </w:r>
      <w:proofErr w:type="gramEnd"/>
    </w:p>
    <w:p w:rsidR="004D1ECF" w:rsidRPr="00284993" w:rsidRDefault="004D1ECF" w:rsidP="004D1ECF">
      <w:pPr>
        <w:ind w:left="360"/>
        <w:jc w:val="both"/>
        <w:rPr>
          <w:b/>
        </w:rPr>
      </w:pPr>
    </w:p>
    <w:p w:rsidR="004D1ECF" w:rsidRPr="00284993" w:rsidRDefault="004D1ECF" w:rsidP="004D1ECF">
      <w:pPr>
        <w:jc w:val="both"/>
      </w:pPr>
      <w:r w:rsidRPr="00284993">
        <w:t xml:space="preserve">Výchovné poradenství se také snažilo přispět k vytvoření optimálního sociálního klimatu mezi žáky školy, které spočívá v neustálém mapování interpersonálních vztahů mezi žáky v jednotlivých třídách, podchycení počátků možného šikanování /včetně </w:t>
      </w:r>
      <w:proofErr w:type="spellStart"/>
      <w:r w:rsidRPr="00284993">
        <w:t>kyberšikany</w:t>
      </w:r>
      <w:proofErr w:type="spellEnd"/>
      <w:r w:rsidRPr="00284993">
        <w:t xml:space="preserve">/, zajištění nestresujícího a bezpečného prostředí. V tomto školním roce jsme zaznamenali 3 závažné případy /ve třídách 3. A, 1. B, 1. F/, které jsme předali Policii České republiky. Další méně závažnější situace byly řešeny již v jejich počátcích formou individuálních rozhovorů s aktéry i s postiženými, sociometrickým šetřením pomocí anonymních dotazníků v problematických třídách, analýzou problému a </w:t>
      </w:r>
      <w:proofErr w:type="gramStart"/>
      <w:r w:rsidRPr="00284993">
        <w:t>následnou  domluvou</w:t>
      </w:r>
      <w:proofErr w:type="gramEnd"/>
      <w:r w:rsidRPr="00284993">
        <w:t xml:space="preserve"> /případně kázeňskými </w:t>
      </w:r>
      <w:r w:rsidRPr="00284993">
        <w:lastRenderedPageBreak/>
        <w:t xml:space="preserve">postihy/ za účasti vedení školy, třídních učitelů, </w:t>
      </w:r>
      <w:proofErr w:type="spellStart"/>
      <w:r w:rsidRPr="00284993">
        <w:t>preventistky</w:t>
      </w:r>
      <w:proofErr w:type="spellEnd"/>
      <w:r w:rsidRPr="00284993">
        <w:t xml:space="preserve"> sociálně patologických jevů, výchovných poradkyň a podle potřeby i zákonných zástupců.</w:t>
      </w:r>
    </w:p>
    <w:p w:rsidR="004D1ECF" w:rsidRPr="00284993" w:rsidRDefault="004D1ECF" w:rsidP="004D1ECF">
      <w:pPr>
        <w:jc w:val="both"/>
      </w:pPr>
      <w:r w:rsidRPr="00284993">
        <w:t xml:space="preserve">Nedílnou součástí činností </w:t>
      </w:r>
      <w:proofErr w:type="spellStart"/>
      <w:r w:rsidRPr="00284993">
        <w:t>vých</w:t>
      </w:r>
      <w:proofErr w:type="spellEnd"/>
      <w:r w:rsidRPr="00284993">
        <w:t>. poradce je péče o studenty se specifickými vzdělávacími potřebami /</w:t>
      </w:r>
      <w:proofErr w:type="spellStart"/>
      <w:r w:rsidRPr="00284993">
        <w:t>SPU</w:t>
      </w:r>
      <w:proofErr w:type="spellEnd"/>
      <w:r w:rsidRPr="00284993">
        <w:t>/, s individuálním vzdělávacím plánem a individuální podporou studenta ve vyučování. V současném školním roce jsme na základě posudků z </w:t>
      </w:r>
      <w:proofErr w:type="spellStart"/>
      <w:r w:rsidRPr="00284993">
        <w:t>pedagogicko</w:t>
      </w:r>
      <w:proofErr w:type="spellEnd"/>
      <w:r w:rsidRPr="00284993">
        <w:t xml:space="preserve"> – psychologických poraden a dalších oprávněných organizací evidovali celkem 89 žáků se </w:t>
      </w:r>
      <w:proofErr w:type="spellStart"/>
      <w:r w:rsidRPr="00284993">
        <w:t>SPU</w:t>
      </w:r>
      <w:proofErr w:type="spellEnd"/>
      <w:r w:rsidRPr="00284993">
        <w:t xml:space="preserve">, z toho 14 z prvních ročníků /u nichž se předpokládá, že jejich počet v následujících letech analogicky podle předchozích zkušeností bude stoupat/, 16 z druhých ročníků, 27 ze třetích, 32  ze čtvrtých ročníků. Podle stanoveného plánu jsem byla s těmito žáky v kontaktu, realizovala jsem s nimi, jejich rodiči i třídními učiteli individuální rozhovory a informovala jednotlivé vyučující. Dohlížela jsem, aby jejich znevýhodnění byla při vyučování kompenzována vyučujícími příslušných předmětů různými vyrovnávacími podpůrnými opatřeními vyplývajícími z doporučení </w:t>
      </w:r>
      <w:proofErr w:type="spellStart"/>
      <w:r w:rsidRPr="00284993">
        <w:t>PPP</w:t>
      </w:r>
      <w:proofErr w:type="spellEnd"/>
      <w:r w:rsidRPr="00284993">
        <w:t xml:space="preserve">. U ještě nediagnostikovaných žáků s podezřením na </w:t>
      </w:r>
      <w:proofErr w:type="spellStart"/>
      <w:r w:rsidRPr="00284993">
        <w:t>SPU</w:t>
      </w:r>
      <w:proofErr w:type="spellEnd"/>
      <w:r w:rsidRPr="00284993">
        <w:t xml:space="preserve"> jsem zajišťovala kontakt s </w:t>
      </w:r>
      <w:proofErr w:type="spellStart"/>
      <w:r w:rsidRPr="00284993">
        <w:t>PPP</w:t>
      </w:r>
      <w:proofErr w:type="spellEnd"/>
      <w:r w:rsidRPr="00284993">
        <w:t xml:space="preserve">, včetně vyplňování vstupního dotazníku, a pomáhala žákům 3. a 4. ročníků se </w:t>
      </w:r>
      <w:proofErr w:type="spellStart"/>
      <w:r w:rsidRPr="00284993">
        <w:t>SPU</w:t>
      </w:r>
      <w:proofErr w:type="spellEnd"/>
      <w:r w:rsidRPr="00284993">
        <w:t xml:space="preserve"> získat potvrzení o uzpůsobení podmínek k státní maturitní zkoušce /pomoc při dodržení termínu, včasné vyplnění dotazníku pro </w:t>
      </w:r>
      <w:proofErr w:type="spellStart"/>
      <w:r w:rsidRPr="00284993">
        <w:t>PPP</w:t>
      </w:r>
      <w:proofErr w:type="spellEnd"/>
      <w:r w:rsidRPr="00284993">
        <w:t xml:space="preserve"> a konzultace s </w:t>
      </w:r>
      <w:proofErr w:type="spellStart"/>
      <w:r w:rsidRPr="00284993">
        <w:t>PPP</w:t>
      </w:r>
      <w:proofErr w:type="spellEnd"/>
      <w:r w:rsidRPr="00284993">
        <w:t>/. Individuální vzdělávací plán byl vedením školy povolen ze závažných důvodů během školního roku 4 žákům. Individuální podpora ve vyučování byla poskytnuta 19 studentům, převážně se jednalo o vrcholové sportovce a vážně nemocné studenty.</w:t>
      </w:r>
    </w:p>
    <w:p w:rsidR="004D1ECF" w:rsidRPr="00284993" w:rsidRDefault="004D1ECF" w:rsidP="004D1ECF">
      <w:pPr>
        <w:jc w:val="both"/>
      </w:pPr>
      <w:r w:rsidRPr="00284993">
        <w:t xml:space="preserve">Důležitou složkou práce </w:t>
      </w:r>
      <w:proofErr w:type="spellStart"/>
      <w:r w:rsidRPr="00284993">
        <w:t>vých</w:t>
      </w:r>
      <w:proofErr w:type="spellEnd"/>
      <w:r w:rsidRPr="00284993">
        <w:t xml:space="preserve">. poradce se stává pomoc studentům, hlavně 3. a 4. ročníků, při jejich profesionální orientaci a přípravě k přijímacímu řízení na VŠ a </w:t>
      </w:r>
      <w:proofErr w:type="spellStart"/>
      <w:r w:rsidRPr="00284993">
        <w:t>VOŠ</w:t>
      </w:r>
      <w:proofErr w:type="spellEnd"/>
      <w:r w:rsidRPr="00284993">
        <w:t xml:space="preserve">. V rámci tohoto kariérového </w:t>
      </w:r>
      <w:proofErr w:type="gramStart"/>
      <w:r w:rsidRPr="00284993">
        <w:t>poradenství  jsem</w:t>
      </w:r>
      <w:proofErr w:type="gramEnd"/>
      <w:r w:rsidRPr="00284993">
        <w:t xml:space="preserve"> po celý školní rok vedla s jednotlivými studenty individuální pohovory, předávala třídám různé do školy zaslané propagační materiály z  vysokých škol a  </w:t>
      </w:r>
      <w:proofErr w:type="spellStart"/>
      <w:r w:rsidRPr="00284993">
        <w:t>VOŠ</w:t>
      </w:r>
      <w:proofErr w:type="spellEnd"/>
      <w:r w:rsidRPr="00284993">
        <w:t xml:space="preserve"> (oblibě se těšil především časopis pro budoucí maturanty „Kam po maturitě“), zprostředkovávala kontakty s organizacemi zabývajícími se přípravou na VŠ.   Zájemcům z řad 4. ročníků jsem vyhodnotila psychologický test o volbě povolání, jenž by mohl být nápomocen při rozhodování o studijním oboru či budoucí profesi. V oblasti kariérového poradenství škola umožnila studentům čtvrtých i třetích ročníků se </w:t>
      </w:r>
      <w:proofErr w:type="gramStart"/>
      <w:r w:rsidRPr="00284993">
        <w:t>zúčastnit  Evropského</w:t>
      </w:r>
      <w:proofErr w:type="gramEnd"/>
      <w:r w:rsidRPr="00284993">
        <w:t xml:space="preserve"> veletrhu pomaturitního a celoživotního vzdělávání – </w:t>
      </w:r>
      <w:proofErr w:type="spellStart"/>
      <w:r w:rsidRPr="00284993">
        <w:t>Gaudeamus</w:t>
      </w:r>
      <w:proofErr w:type="spellEnd"/>
      <w:r w:rsidRPr="00284993">
        <w:t xml:space="preserve"> /19. 11. - 22. 11. 2024 v Brně, 21. 1. -23. 1. 2025 v Praze/. Na těchto přínosných akcích měli studenti možnost  získat cenné informace pro výběr vhodné VŠ nebo </w:t>
      </w:r>
      <w:proofErr w:type="spellStart"/>
      <w:r w:rsidRPr="00284993">
        <w:t>VOŠ</w:t>
      </w:r>
      <w:proofErr w:type="spellEnd"/>
      <w:r w:rsidRPr="00284993">
        <w:t>.</w:t>
      </w:r>
    </w:p>
    <w:p w:rsidR="004D1ECF" w:rsidRPr="00284993" w:rsidRDefault="004D1ECF" w:rsidP="004D1ECF">
      <w:pPr>
        <w:jc w:val="both"/>
      </w:pPr>
      <w:proofErr w:type="spellStart"/>
      <w:r w:rsidRPr="00284993">
        <w:t>Neopomíjitelnou</w:t>
      </w:r>
      <w:proofErr w:type="spellEnd"/>
      <w:r w:rsidRPr="00284993">
        <w:t xml:space="preserve"> součást práce </w:t>
      </w:r>
      <w:proofErr w:type="spellStart"/>
      <w:r w:rsidRPr="00284993">
        <w:t>vých</w:t>
      </w:r>
      <w:proofErr w:type="spellEnd"/>
      <w:r w:rsidRPr="00284993">
        <w:t>. poradce tvoří zájem o cizince z řad studentů, a to v pomoci začlenění se do kolektivu třídy i zvládnutí jazykové bariéry, a péče o mimořádně nadané studenty, s kterými probíhaly rozhovory v rámci kariérového poradenství o možnosti rozšíření vzdělání nad rámec učebních osnov.</w:t>
      </w:r>
    </w:p>
    <w:p w:rsidR="004D1ECF" w:rsidRPr="00284993" w:rsidRDefault="004D1ECF" w:rsidP="004D1ECF">
      <w:pPr>
        <w:jc w:val="both"/>
      </w:pPr>
      <w:r w:rsidRPr="00284993">
        <w:t xml:space="preserve">Po celý školní rok se uskutečňovala spolupráce s další výchovnou poradkyní Mgr.  E.  Kořínkovou, </w:t>
      </w:r>
      <w:proofErr w:type="spellStart"/>
      <w:r w:rsidRPr="00284993">
        <w:t>preventistkou</w:t>
      </w:r>
      <w:proofErr w:type="spellEnd"/>
      <w:r w:rsidRPr="00284993">
        <w:t xml:space="preserve"> sociálně patologických jevů PhDr. J. </w:t>
      </w:r>
      <w:proofErr w:type="spellStart"/>
      <w:r w:rsidRPr="00284993">
        <w:t>Belmihoubovou</w:t>
      </w:r>
      <w:proofErr w:type="spellEnd"/>
      <w:r w:rsidRPr="00284993">
        <w:t xml:space="preserve"> a  v případě </w:t>
      </w:r>
      <w:proofErr w:type="gramStart"/>
      <w:r w:rsidRPr="00284993">
        <w:t>potřeby  i s organizacemi</w:t>
      </w:r>
      <w:proofErr w:type="gramEnd"/>
      <w:r w:rsidRPr="00284993">
        <w:t xml:space="preserve"> zabývajícími se profesionální pomocí v obtížných životních situacích, nejvíce se osvědčil kontakt a vstřícnost  Pedagogicko-psychologické poradny v Praze 7, 8 a </w:t>
      </w:r>
      <w:proofErr w:type="spellStart"/>
      <w:r w:rsidRPr="00284993">
        <w:t>Prevcentra</w:t>
      </w:r>
      <w:proofErr w:type="spellEnd"/>
      <w:r w:rsidRPr="00284993">
        <w:t>.</w:t>
      </w:r>
    </w:p>
    <w:p w:rsidR="004D1ECF" w:rsidRPr="00284993" w:rsidRDefault="004D1ECF" w:rsidP="004D1ECF">
      <w:pPr>
        <w:jc w:val="both"/>
      </w:pPr>
    </w:p>
    <w:p w:rsidR="004D1ECF" w:rsidRPr="00284993" w:rsidRDefault="004D1ECF" w:rsidP="004D1ECF">
      <w:pPr>
        <w:jc w:val="both"/>
      </w:pPr>
      <w:r w:rsidRPr="00284993">
        <w:t xml:space="preserve">                                                                              </w:t>
      </w:r>
    </w:p>
    <w:p w:rsidR="004D1ECF" w:rsidRPr="00284993" w:rsidRDefault="004D1ECF" w:rsidP="004D1ECF">
      <w:pPr>
        <w:jc w:val="both"/>
      </w:pPr>
    </w:p>
    <w:p w:rsidR="004D1ECF" w:rsidRPr="00284993" w:rsidRDefault="004D1ECF" w:rsidP="004D1ECF">
      <w:pPr>
        <w:jc w:val="center"/>
        <w:rPr>
          <w:b/>
          <w:u w:val="single"/>
        </w:rPr>
      </w:pPr>
    </w:p>
    <w:p w:rsidR="00333533" w:rsidRPr="00333533" w:rsidRDefault="00333533" w:rsidP="00333533">
      <w:pPr>
        <w:jc w:val="center"/>
        <w:rPr>
          <w:b/>
          <w:color w:val="000000" w:themeColor="text1"/>
          <w:sz w:val="28"/>
          <w:szCs w:val="28"/>
          <w:u w:val="single"/>
        </w:rPr>
      </w:pPr>
    </w:p>
    <w:p w:rsidR="007B4A02" w:rsidRDefault="007B4A02" w:rsidP="007B4A02">
      <w:pPr>
        <w:jc w:val="both"/>
      </w:pPr>
    </w:p>
    <w:p w:rsidR="007B4A02" w:rsidRDefault="007B4A02" w:rsidP="007B4A02">
      <w:pPr>
        <w:jc w:val="both"/>
      </w:pPr>
    </w:p>
    <w:p w:rsidR="00284993" w:rsidRDefault="00284993" w:rsidP="007B4A02">
      <w:pPr>
        <w:jc w:val="both"/>
      </w:pPr>
    </w:p>
    <w:p w:rsidR="009727C7" w:rsidRDefault="009727C7" w:rsidP="007B4A02">
      <w:pPr>
        <w:jc w:val="both"/>
      </w:pPr>
    </w:p>
    <w:p w:rsidR="007C72AC" w:rsidRPr="001C03CE" w:rsidRDefault="00284993" w:rsidP="00284993">
      <w:pPr>
        <w:pStyle w:val="VZnadpis"/>
        <w:ind w:hanging="142"/>
      </w:pPr>
      <w:r>
        <w:lastRenderedPageBreak/>
        <w:t xml:space="preserve">2. </w:t>
      </w:r>
      <w:proofErr w:type="gramStart"/>
      <w:r w:rsidR="007C72AC" w:rsidRPr="001C03CE">
        <w:t>Prevence  rizikového</w:t>
      </w:r>
      <w:proofErr w:type="gramEnd"/>
      <w:r w:rsidR="007C72AC" w:rsidRPr="001C03CE">
        <w:t xml:space="preserve"> chování</w:t>
      </w:r>
    </w:p>
    <w:p w:rsidR="001C03CE" w:rsidRPr="00AE2052" w:rsidRDefault="001C03CE" w:rsidP="001C03CE">
      <w:pPr>
        <w:pStyle w:val="VZtext"/>
        <w:rPr>
          <w:color w:val="000000" w:themeColor="text1"/>
        </w:rPr>
      </w:pPr>
      <w:r w:rsidRPr="00AE2052">
        <w:rPr>
          <w:color w:val="000000" w:themeColor="text1"/>
        </w:rPr>
        <w:t xml:space="preserve">Ve školním roce 2024/2025 vykonávala funkci metodika prevence ve škole PhDr. Jarmila </w:t>
      </w:r>
      <w:proofErr w:type="spellStart"/>
      <w:r w:rsidRPr="00AE2052">
        <w:rPr>
          <w:color w:val="000000" w:themeColor="text1"/>
        </w:rPr>
        <w:t>Belmihoubová</w:t>
      </w:r>
      <w:proofErr w:type="spellEnd"/>
      <w:r w:rsidRPr="00AE2052">
        <w:rPr>
          <w:color w:val="000000" w:themeColor="text1"/>
        </w:rPr>
        <w:t xml:space="preserve">. K náplni její činnosti mimo jiné patřila tvorba Minimálně preventivního programu – </w:t>
      </w:r>
      <w:proofErr w:type="spellStart"/>
      <w:r w:rsidRPr="00AE2052">
        <w:rPr>
          <w:color w:val="000000" w:themeColor="text1"/>
        </w:rPr>
        <w:t>MPP</w:t>
      </w:r>
      <w:proofErr w:type="spellEnd"/>
      <w:r w:rsidRPr="00AE2052">
        <w:rPr>
          <w:color w:val="000000" w:themeColor="text1"/>
        </w:rPr>
        <w:t xml:space="preserve"> pro rok 2024/2025, dále vyhodnocení činností a aktivit v rámci </w:t>
      </w:r>
      <w:proofErr w:type="spellStart"/>
      <w:r w:rsidRPr="00AE2052">
        <w:rPr>
          <w:color w:val="000000" w:themeColor="text1"/>
        </w:rPr>
        <w:t>MPP</w:t>
      </w:r>
      <w:proofErr w:type="spellEnd"/>
      <w:r w:rsidRPr="00AE2052">
        <w:rPr>
          <w:color w:val="000000" w:themeColor="text1"/>
        </w:rPr>
        <w:t xml:space="preserve"> za minulý školní rok. Na tvorbě a realizaci Minimálního preventivního programu se podílejí všichni pedagogičtí pracovníci školy.</w:t>
      </w:r>
    </w:p>
    <w:p w:rsidR="001C03CE" w:rsidRPr="00AE2052" w:rsidRDefault="001C03CE" w:rsidP="001C03CE">
      <w:pPr>
        <w:pStyle w:val="VZtext"/>
        <w:rPr>
          <w:color w:val="000000" w:themeColor="text1"/>
        </w:rPr>
      </w:pPr>
    </w:p>
    <w:p w:rsidR="001C03CE" w:rsidRPr="00284993" w:rsidRDefault="001C03CE" w:rsidP="001C03CE">
      <w:pPr>
        <w:jc w:val="both"/>
      </w:pPr>
      <w:r w:rsidRPr="00284993">
        <w:t xml:space="preserve">Mezi důležité aktivity prevence patří snaha vytvořit optimální sociální klima mezi žáky školy, která spočívá v neustálém mapování interpersonálních vztahů mezi žáky v jednotlivých třídách, podchycení počátků možného šikanování (včetně </w:t>
      </w:r>
      <w:proofErr w:type="spellStart"/>
      <w:r w:rsidRPr="00284993">
        <w:t>kyberšikany</w:t>
      </w:r>
      <w:proofErr w:type="spellEnd"/>
      <w:r w:rsidRPr="00284993">
        <w:t xml:space="preserve">) a  zajištění nestresujícího prostředí. V tomto školním roce jsme nezaznamenali závažnější případy, protože vzniklé situace byly řešeny již v jejich počátcích formou individuálních rozhovorů s aktéry i s postiženými, analýzou problému a </w:t>
      </w:r>
      <w:proofErr w:type="gramStart"/>
      <w:r w:rsidRPr="00284993">
        <w:t>následnou  domluvou</w:t>
      </w:r>
      <w:proofErr w:type="gramEnd"/>
      <w:r w:rsidRPr="00284993">
        <w:t xml:space="preserve"> (případně kázeňskými postihy) za účasti vedení školy, třídních učitelů, </w:t>
      </w:r>
      <w:proofErr w:type="spellStart"/>
      <w:r w:rsidRPr="00284993">
        <w:t>preventistky</w:t>
      </w:r>
      <w:proofErr w:type="spellEnd"/>
      <w:r w:rsidRPr="00284993">
        <w:t xml:space="preserve"> sociálně patologických jevů a výchovných poradkyň. </w:t>
      </w:r>
    </w:p>
    <w:p w:rsidR="001C03CE" w:rsidRPr="00284993" w:rsidRDefault="001C03CE" w:rsidP="001C03CE">
      <w:pPr>
        <w:pStyle w:val="VZtext"/>
        <w:rPr>
          <w:color w:val="000000" w:themeColor="text1"/>
          <w:szCs w:val="24"/>
        </w:rPr>
      </w:pPr>
    </w:p>
    <w:p w:rsidR="001C03CE" w:rsidRPr="00284993" w:rsidRDefault="001C03CE" w:rsidP="001C03CE">
      <w:pPr>
        <w:jc w:val="both"/>
        <w:rPr>
          <w:b/>
          <w:color w:val="000000" w:themeColor="text1"/>
        </w:rPr>
      </w:pPr>
      <w:r w:rsidRPr="00284993">
        <w:rPr>
          <w:b/>
          <w:color w:val="000000" w:themeColor="text1"/>
        </w:rPr>
        <w:t>Akce a programy pro studenty ve školním roce 2024/2025</w:t>
      </w:r>
    </w:p>
    <w:p w:rsidR="001C03CE" w:rsidRPr="00284993" w:rsidRDefault="001C03CE" w:rsidP="001C03CE">
      <w:pPr>
        <w:pStyle w:val="Odstavecseseznamem"/>
        <w:numPr>
          <w:ilvl w:val="0"/>
          <w:numId w:val="14"/>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 xml:space="preserve">adaptační kurz pro žáky prvního ročníku v září 2024 – </w:t>
      </w:r>
      <w:proofErr w:type="spellStart"/>
      <w:r w:rsidRPr="00284993">
        <w:rPr>
          <w:rFonts w:ascii="Times New Roman" w:hAnsi="Times New Roman"/>
          <w:color w:val="000000" w:themeColor="text1"/>
          <w:sz w:val="24"/>
          <w:szCs w:val="24"/>
        </w:rPr>
        <w:t>Benecko</w:t>
      </w:r>
      <w:proofErr w:type="spellEnd"/>
      <w:r w:rsidRPr="00284993">
        <w:rPr>
          <w:rFonts w:ascii="Times New Roman" w:hAnsi="Times New Roman"/>
          <w:color w:val="000000" w:themeColor="text1"/>
          <w:sz w:val="24"/>
          <w:szCs w:val="24"/>
        </w:rPr>
        <w:t xml:space="preserve">, hotel </w:t>
      </w:r>
      <w:proofErr w:type="spellStart"/>
      <w:r w:rsidRPr="00284993">
        <w:rPr>
          <w:rFonts w:ascii="Times New Roman" w:hAnsi="Times New Roman"/>
          <w:color w:val="000000" w:themeColor="text1"/>
          <w:sz w:val="24"/>
          <w:szCs w:val="24"/>
        </w:rPr>
        <w:t>Žalý</w:t>
      </w:r>
      <w:proofErr w:type="spellEnd"/>
      <w:r w:rsidRPr="00284993">
        <w:rPr>
          <w:rFonts w:ascii="Times New Roman" w:hAnsi="Times New Roman"/>
          <w:color w:val="000000" w:themeColor="text1"/>
          <w:sz w:val="24"/>
          <w:szCs w:val="24"/>
        </w:rPr>
        <w:t xml:space="preserve">, adaptačního kurzu se účastnili třídní učitelé a proškolení lektoři, kteří s žáky prováděli připravené stmelovací a poznávací aktivity </w:t>
      </w:r>
    </w:p>
    <w:p w:rsidR="001C03CE" w:rsidRPr="00284993" w:rsidRDefault="001C03CE" w:rsidP="001C03CE">
      <w:pPr>
        <w:pStyle w:val="Odstavecseseznamem"/>
        <w:numPr>
          <w:ilvl w:val="0"/>
          <w:numId w:val="14"/>
        </w:numPr>
        <w:spacing w:after="160" w:line="259" w:lineRule="auto"/>
        <w:jc w:val="both"/>
        <w:rPr>
          <w:rFonts w:ascii="Times New Roman" w:hAnsi="Times New Roman"/>
          <w:sz w:val="24"/>
          <w:szCs w:val="24"/>
        </w:rPr>
      </w:pPr>
      <w:r w:rsidRPr="00284993">
        <w:rPr>
          <w:rFonts w:ascii="Times New Roman" w:hAnsi="Times New Roman"/>
          <w:sz w:val="24"/>
          <w:szCs w:val="24"/>
        </w:rPr>
        <w:t>odborná praxe žáků 4. ročníku (září)</w:t>
      </w:r>
    </w:p>
    <w:p w:rsidR="001C03CE" w:rsidRPr="00284993" w:rsidRDefault="001C03CE" w:rsidP="001C03CE">
      <w:pPr>
        <w:pStyle w:val="Odstavecseseznamem"/>
        <w:numPr>
          <w:ilvl w:val="0"/>
          <w:numId w:val="14"/>
        </w:numPr>
        <w:spacing w:after="160" w:line="259" w:lineRule="auto"/>
        <w:jc w:val="both"/>
        <w:rPr>
          <w:rFonts w:ascii="Times New Roman" w:hAnsi="Times New Roman"/>
          <w:sz w:val="24"/>
          <w:szCs w:val="24"/>
        </w:rPr>
      </w:pPr>
      <w:r w:rsidRPr="00284993">
        <w:rPr>
          <w:rFonts w:ascii="Times New Roman" w:hAnsi="Times New Roman"/>
          <w:sz w:val="24"/>
          <w:szCs w:val="24"/>
        </w:rPr>
        <w:t>účast vybraných žáků na zdravotnické soutěži (říjen)</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exkurze do vazební věznice Ruzyně (říjen)</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 xml:space="preserve">Den otevřených dveří </w:t>
      </w:r>
      <w:proofErr w:type="spellStart"/>
      <w:r w:rsidRPr="00284993">
        <w:rPr>
          <w:rFonts w:ascii="Times New Roman" w:hAnsi="Times New Roman"/>
          <w:sz w:val="24"/>
          <w:szCs w:val="24"/>
        </w:rPr>
        <w:t>TRIVIS</w:t>
      </w:r>
      <w:proofErr w:type="spellEnd"/>
      <w:r w:rsidRPr="00284993">
        <w:rPr>
          <w:rFonts w:ascii="Times New Roman" w:hAnsi="Times New Roman"/>
          <w:b/>
          <w:sz w:val="24"/>
          <w:szCs w:val="24"/>
        </w:rPr>
        <w:t xml:space="preserve"> (</w:t>
      </w:r>
      <w:r w:rsidRPr="00284993">
        <w:rPr>
          <w:rFonts w:ascii="Times New Roman" w:hAnsi="Times New Roman"/>
          <w:sz w:val="24"/>
          <w:szCs w:val="24"/>
        </w:rPr>
        <w:t>listopad, leden)</w:t>
      </w:r>
    </w:p>
    <w:p w:rsidR="001C03CE" w:rsidRPr="00284993" w:rsidRDefault="001C03CE" w:rsidP="001C03CE">
      <w:pPr>
        <w:pStyle w:val="Odstavecseseznamem"/>
        <w:numPr>
          <w:ilvl w:val="0"/>
          <w:numId w:val="14"/>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v rámci zaměření naší školy spolupracujeme s Policií ČR na různých akcích a aktivitách</w:t>
      </w:r>
    </w:p>
    <w:p w:rsidR="001C03CE" w:rsidRPr="00284993" w:rsidRDefault="001C03CE" w:rsidP="001C03CE">
      <w:pPr>
        <w:pStyle w:val="Odstavecseseznamem"/>
        <w:numPr>
          <w:ilvl w:val="1"/>
          <w:numId w:val="14"/>
        </w:numPr>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 xml:space="preserve">Muzeum Policie ČR – přednáška pro žáky 1. ročníku na téma šikana a </w:t>
      </w:r>
      <w:proofErr w:type="spellStart"/>
      <w:proofErr w:type="gramStart"/>
      <w:r w:rsidRPr="00284993">
        <w:rPr>
          <w:rFonts w:ascii="Times New Roman" w:hAnsi="Times New Roman"/>
          <w:color w:val="000000" w:themeColor="text1"/>
          <w:sz w:val="24"/>
          <w:szCs w:val="24"/>
        </w:rPr>
        <w:t>kyberšikana</w:t>
      </w:r>
      <w:proofErr w:type="spellEnd"/>
      <w:r w:rsidRPr="00284993">
        <w:rPr>
          <w:rFonts w:ascii="Times New Roman" w:hAnsi="Times New Roman"/>
          <w:color w:val="000000" w:themeColor="text1"/>
          <w:sz w:val="24"/>
          <w:szCs w:val="24"/>
        </w:rPr>
        <w:t xml:space="preserve"> +  prohlídka</w:t>
      </w:r>
      <w:proofErr w:type="gramEnd"/>
      <w:r w:rsidRPr="00284993">
        <w:rPr>
          <w:rFonts w:ascii="Times New Roman" w:hAnsi="Times New Roman"/>
          <w:color w:val="000000" w:themeColor="text1"/>
          <w:sz w:val="24"/>
          <w:szCs w:val="24"/>
        </w:rPr>
        <w:t xml:space="preserve"> muzea</w:t>
      </w:r>
    </w:p>
    <w:p w:rsidR="001C03CE" w:rsidRPr="00284993" w:rsidRDefault="001C03CE" w:rsidP="001C03CE">
      <w:pPr>
        <w:pStyle w:val="Odstavecseseznamem"/>
        <w:numPr>
          <w:ilvl w:val="1"/>
          <w:numId w:val="14"/>
        </w:numPr>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Přednáška pro žáky 3. ročníku na téma: Práce Policie ČR a prevence kriminality mládeže</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 xml:space="preserve">odborná přednáška JUDr. Antla „Závažná trestná činnost ve společnosti“ </w:t>
      </w:r>
      <w:proofErr w:type="spellStart"/>
      <w:r w:rsidRPr="00284993">
        <w:rPr>
          <w:rFonts w:ascii="Times New Roman" w:hAnsi="Times New Roman"/>
          <w:sz w:val="24"/>
          <w:szCs w:val="24"/>
        </w:rPr>
        <w:t>KD</w:t>
      </w:r>
      <w:proofErr w:type="spellEnd"/>
      <w:r w:rsidRPr="00284993">
        <w:rPr>
          <w:rFonts w:ascii="Times New Roman" w:hAnsi="Times New Roman"/>
          <w:sz w:val="24"/>
          <w:szCs w:val="24"/>
        </w:rPr>
        <w:t xml:space="preserve"> Krakov - listopad, únor</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adventní zájezd do Salzburgu (prosinec)</w:t>
      </w:r>
      <w:r w:rsidR="007244BF" w:rsidRPr="00284993">
        <w:rPr>
          <w:rFonts w:ascii="Times New Roman" w:hAnsi="Times New Roman"/>
          <w:sz w:val="24"/>
          <w:szCs w:val="24"/>
        </w:rPr>
        <w:t xml:space="preserve"> pro žáky studující </w:t>
      </w:r>
      <w:proofErr w:type="spellStart"/>
      <w:r w:rsidR="007244BF" w:rsidRPr="00284993">
        <w:rPr>
          <w:rFonts w:ascii="Times New Roman" w:hAnsi="Times New Roman"/>
          <w:sz w:val="24"/>
          <w:szCs w:val="24"/>
        </w:rPr>
        <w:t>NJ</w:t>
      </w:r>
      <w:proofErr w:type="spellEnd"/>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vánoční bruslení celé školy v Letňanech (prosinec)</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charitativní sbírka oblečení pro Šanci na návrat (leden)</w:t>
      </w:r>
    </w:p>
    <w:p w:rsidR="001C03CE" w:rsidRPr="00284993" w:rsidRDefault="001C03CE" w:rsidP="001C03CE">
      <w:pPr>
        <w:pStyle w:val="Odstavecseseznamem"/>
        <w:numPr>
          <w:ilvl w:val="0"/>
          <w:numId w:val="14"/>
        </w:numPr>
        <w:spacing w:after="160" w:line="256" w:lineRule="auto"/>
        <w:jc w:val="both"/>
        <w:rPr>
          <w:rFonts w:ascii="Times New Roman" w:hAnsi="Times New Roman"/>
          <w:sz w:val="24"/>
          <w:szCs w:val="24"/>
        </w:rPr>
      </w:pPr>
      <w:r w:rsidRPr="00284993">
        <w:rPr>
          <w:rFonts w:ascii="Times New Roman" w:hAnsi="Times New Roman"/>
          <w:sz w:val="24"/>
          <w:szCs w:val="24"/>
        </w:rPr>
        <w:t xml:space="preserve">přednáška „Kriminalita mládeže“ (Muzeum P ČR – leden) </w:t>
      </w:r>
    </w:p>
    <w:p w:rsidR="001C03CE" w:rsidRPr="00284993" w:rsidRDefault="001C03CE" w:rsidP="007244BF">
      <w:pPr>
        <w:pStyle w:val="Odstavecseseznamem"/>
        <w:numPr>
          <w:ilvl w:val="0"/>
          <w:numId w:val="14"/>
        </w:numPr>
        <w:spacing w:after="160" w:line="256" w:lineRule="auto"/>
        <w:jc w:val="both"/>
        <w:rPr>
          <w:rFonts w:ascii="Times New Roman" w:hAnsi="Times New Roman"/>
          <w:sz w:val="24"/>
          <w:szCs w:val="24"/>
        </w:rPr>
      </w:pPr>
      <w:r w:rsidRPr="00284993">
        <w:rPr>
          <w:rFonts w:ascii="Times New Roman" w:hAnsi="Times New Roman"/>
          <w:sz w:val="24"/>
          <w:szCs w:val="24"/>
        </w:rPr>
        <w:t xml:space="preserve">účast 4. ročníků na pitvách v průběhu celého školního roku - nemocnice Bulovka </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návštěva Evropského parlamentu v Bruselu (březen)</w:t>
      </w:r>
    </w:p>
    <w:p w:rsidR="001C03CE" w:rsidRPr="00284993" w:rsidRDefault="001C03CE" w:rsidP="001C03CE">
      <w:pPr>
        <w:pStyle w:val="Odstavecseseznamem"/>
        <w:numPr>
          <w:ilvl w:val="0"/>
          <w:numId w:val="14"/>
        </w:numPr>
        <w:spacing w:after="160" w:line="256" w:lineRule="auto"/>
        <w:jc w:val="both"/>
        <w:rPr>
          <w:rFonts w:ascii="Times New Roman" w:hAnsi="Times New Roman"/>
          <w:sz w:val="24"/>
          <w:szCs w:val="24"/>
        </w:rPr>
      </w:pPr>
      <w:r w:rsidRPr="00284993">
        <w:rPr>
          <w:rFonts w:ascii="Times New Roman" w:hAnsi="Times New Roman"/>
          <w:sz w:val="24"/>
          <w:szCs w:val="24"/>
        </w:rPr>
        <w:t>silová soutěž v tělocvičně školy „</w:t>
      </w:r>
      <w:proofErr w:type="spellStart"/>
      <w:r w:rsidRPr="00284993">
        <w:rPr>
          <w:rFonts w:ascii="Times New Roman" w:hAnsi="Times New Roman"/>
          <w:sz w:val="24"/>
          <w:szCs w:val="24"/>
        </w:rPr>
        <w:t>Bench</w:t>
      </w:r>
      <w:proofErr w:type="spellEnd"/>
      <w:r w:rsidRPr="00284993">
        <w:rPr>
          <w:rFonts w:ascii="Times New Roman" w:hAnsi="Times New Roman"/>
          <w:sz w:val="24"/>
          <w:szCs w:val="24"/>
        </w:rPr>
        <w:t xml:space="preserve"> </w:t>
      </w:r>
      <w:proofErr w:type="spellStart"/>
      <w:r w:rsidRPr="00284993">
        <w:rPr>
          <w:rFonts w:ascii="Times New Roman" w:hAnsi="Times New Roman"/>
          <w:sz w:val="24"/>
          <w:szCs w:val="24"/>
        </w:rPr>
        <w:t>Press</w:t>
      </w:r>
      <w:proofErr w:type="spellEnd"/>
      <w:r w:rsidRPr="00284993">
        <w:rPr>
          <w:rFonts w:ascii="Times New Roman" w:hAnsi="Times New Roman"/>
          <w:sz w:val="24"/>
          <w:szCs w:val="24"/>
        </w:rPr>
        <w:t>“ (prosinec) a „</w:t>
      </w:r>
      <w:proofErr w:type="spellStart"/>
      <w:r w:rsidRPr="00284993">
        <w:rPr>
          <w:rFonts w:ascii="Times New Roman" w:hAnsi="Times New Roman"/>
          <w:sz w:val="24"/>
          <w:szCs w:val="24"/>
        </w:rPr>
        <w:t>TRIVIS</w:t>
      </w:r>
      <w:proofErr w:type="spellEnd"/>
      <w:r w:rsidRPr="00284993">
        <w:rPr>
          <w:rFonts w:ascii="Times New Roman" w:hAnsi="Times New Roman"/>
          <w:sz w:val="24"/>
          <w:szCs w:val="24"/>
        </w:rPr>
        <w:t xml:space="preserve"> </w:t>
      </w:r>
      <w:proofErr w:type="spellStart"/>
      <w:r w:rsidRPr="00284993">
        <w:rPr>
          <w:rFonts w:ascii="Times New Roman" w:hAnsi="Times New Roman"/>
          <w:sz w:val="24"/>
          <w:szCs w:val="24"/>
        </w:rPr>
        <w:t>POWER</w:t>
      </w:r>
      <w:proofErr w:type="spellEnd"/>
      <w:r w:rsidRPr="00284993">
        <w:rPr>
          <w:rFonts w:ascii="Times New Roman" w:hAnsi="Times New Roman"/>
          <w:sz w:val="24"/>
          <w:szCs w:val="24"/>
        </w:rPr>
        <w:t xml:space="preserve"> </w:t>
      </w:r>
      <w:proofErr w:type="spellStart"/>
      <w:r w:rsidRPr="00284993">
        <w:rPr>
          <w:rFonts w:ascii="Times New Roman" w:hAnsi="Times New Roman"/>
          <w:sz w:val="24"/>
          <w:szCs w:val="24"/>
        </w:rPr>
        <w:t>CUP</w:t>
      </w:r>
      <w:proofErr w:type="spellEnd"/>
      <w:r w:rsidRPr="00284993">
        <w:rPr>
          <w:rFonts w:ascii="Times New Roman" w:hAnsi="Times New Roman"/>
          <w:sz w:val="24"/>
          <w:szCs w:val="24"/>
        </w:rPr>
        <w:t>“ (březen)</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 xml:space="preserve">maturitní ples žáků 4. ročníku a imatrikulace žáků1.ročníku ve </w:t>
      </w:r>
      <w:proofErr w:type="spellStart"/>
      <w:r w:rsidRPr="00284993">
        <w:rPr>
          <w:rFonts w:ascii="Times New Roman" w:hAnsi="Times New Roman"/>
          <w:sz w:val="24"/>
          <w:szCs w:val="24"/>
        </w:rPr>
        <w:t>Forum</w:t>
      </w:r>
      <w:proofErr w:type="spellEnd"/>
      <w:r w:rsidRPr="00284993">
        <w:rPr>
          <w:rFonts w:ascii="Times New Roman" w:hAnsi="Times New Roman"/>
          <w:sz w:val="24"/>
          <w:szCs w:val="24"/>
        </w:rPr>
        <w:t xml:space="preserve"> Karlín (březen) </w:t>
      </w:r>
    </w:p>
    <w:p w:rsidR="001C03CE" w:rsidRPr="00284993" w:rsidRDefault="001C03CE" w:rsidP="001C03CE">
      <w:pPr>
        <w:pStyle w:val="Odstavecseseznamem"/>
        <w:numPr>
          <w:ilvl w:val="0"/>
          <w:numId w:val="14"/>
        </w:numPr>
        <w:spacing w:after="160" w:line="256" w:lineRule="auto"/>
        <w:jc w:val="both"/>
        <w:rPr>
          <w:rFonts w:ascii="Times New Roman" w:hAnsi="Times New Roman"/>
          <w:sz w:val="24"/>
          <w:szCs w:val="24"/>
        </w:rPr>
      </w:pPr>
      <w:r w:rsidRPr="00284993">
        <w:rPr>
          <w:rFonts w:ascii="Times New Roman" w:hAnsi="Times New Roman"/>
          <w:sz w:val="24"/>
          <w:szCs w:val="24"/>
        </w:rPr>
        <w:t>projektový den „ Fyzickou aktivitou ke zdraví“ (duben)</w:t>
      </w:r>
    </w:p>
    <w:p w:rsidR="001C03CE" w:rsidRPr="00284993" w:rsidRDefault="001C03CE" w:rsidP="001C03CE">
      <w:pPr>
        <w:pStyle w:val="Odstavecseseznamem"/>
        <w:numPr>
          <w:ilvl w:val="0"/>
          <w:numId w:val="14"/>
        </w:numPr>
        <w:spacing w:after="160" w:line="256" w:lineRule="auto"/>
        <w:jc w:val="both"/>
        <w:rPr>
          <w:rFonts w:ascii="Times New Roman" w:hAnsi="Times New Roman"/>
          <w:sz w:val="24"/>
          <w:szCs w:val="24"/>
        </w:rPr>
      </w:pPr>
      <w:r w:rsidRPr="00284993">
        <w:rPr>
          <w:rFonts w:ascii="Times New Roman" w:hAnsi="Times New Roman"/>
          <w:sz w:val="24"/>
          <w:szCs w:val="24"/>
        </w:rPr>
        <w:t>projektový den „Ukliďme Česko“ (duben)</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zájezd vybraných žáků do Anglie (duben)</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proofErr w:type="spellStart"/>
      <w:r w:rsidRPr="00284993">
        <w:rPr>
          <w:rFonts w:ascii="Times New Roman" w:hAnsi="Times New Roman"/>
          <w:sz w:val="24"/>
          <w:szCs w:val="24"/>
        </w:rPr>
        <w:t>Futsalový</w:t>
      </w:r>
      <w:proofErr w:type="spellEnd"/>
      <w:r w:rsidRPr="00284993">
        <w:rPr>
          <w:rFonts w:ascii="Times New Roman" w:hAnsi="Times New Roman"/>
          <w:sz w:val="24"/>
          <w:szCs w:val="24"/>
        </w:rPr>
        <w:t xml:space="preserve"> turnaj (duben), tělocvična školy</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lastRenderedPageBreak/>
        <w:t>Beseda na Magistrátu hl. m. Prahy – „Jak zlepšit možnosti bydlení v Praze pro mladé lidi“ (duben)</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Přednáška hejtmanky středočeského kraje – Krajský úřad Praha (duben)</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odborná praxe 3. ročníků (květen)</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zájezd žáků do Maďarska (červen)</w:t>
      </w:r>
    </w:p>
    <w:p w:rsidR="001C03CE" w:rsidRPr="00284993" w:rsidRDefault="001C03CE" w:rsidP="001C03CE">
      <w:pPr>
        <w:pStyle w:val="Odstavecseseznamem"/>
        <w:numPr>
          <w:ilvl w:val="0"/>
          <w:numId w:val="14"/>
        </w:numPr>
        <w:spacing w:after="160" w:line="256" w:lineRule="auto"/>
        <w:jc w:val="both"/>
        <w:rPr>
          <w:rFonts w:ascii="Times New Roman" w:hAnsi="Times New Roman"/>
          <w:sz w:val="24"/>
          <w:szCs w:val="24"/>
        </w:rPr>
      </w:pPr>
      <w:r w:rsidRPr="00284993">
        <w:rPr>
          <w:rFonts w:ascii="Times New Roman" w:hAnsi="Times New Roman"/>
          <w:sz w:val="24"/>
          <w:szCs w:val="24"/>
        </w:rPr>
        <w:t>soutěž odborných studentských prací v Holešově (červen)</w:t>
      </w:r>
    </w:p>
    <w:p w:rsidR="001C03CE" w:rsidRPr="00284993" w:rsidRDefault="001C03CE" w:rsidP="001C03CE">
      <w:pPr>
        <w:pStyle w:val="Odstavecseseznamem"/>
        <w:numPr>
          <w:ilvl w:val="0"/>
          <w:numId w:val="14"/>
        </w:numPr>
        <w:spacing w:after="160" w:line="256" w:lineRule="auto"/>
        <w:jc w:val="both"/>
        <w:rPr>
          <w:rFonts w:ascii="Times New Roman" w:hAnsi="Times New Roman"/>
          <w:sz w:val="24"/>
          <w:szCs w:val="24"/>
        </w:rPr>
      </w:pPr>
      <w:r w:rsidRPr="00284993">
        <w:rPr>
          <w:rFonts w:ascii="Times New Roman" w:hAnsi="Times New Roman"/>
          <w:sz w:val="24"/>
          <w:szCs w:val="24"/>
        </w:rPr>
        <w:t>návštěva Dne otevřených dveří Celní správy ČR (červen)</w:t>
      </w:r>
    </w:p>
    <w:p w:rsidR="001C03CE" w:rsidRPr="00284993" w:rsidRDefault="001C03CE" w:rsidP="001C03CE">
      <w:pPr>
        <w:pStyle w:val="Odstavecseseznamem"/>
        <w:numPr>
          <w:ilvl w:val="0"/>
          <w:numId w:val="14"/>
        </w:numPr>
        <w:spacing w:after="160" w:line="256" w:lineRule="auto"/>
        <w:jc w:val="both"/>
        <w:rPr>
          <w:rFonts w:ascii="Times New Roman" w:hAnsi="Times New Roman"/>
          <w:sz w:val="24"/>
          <w:szCs w:val="24"/>
        </w:rPr>
      </w:pPr>
      <w:r w:rsidRPr="00284993">
        <w:rPr>
          <w:rFonts w:ascii="Times New Roman" w:hAnsi="Times New Roman"/>
          <w:sz w:val="24"/>
          <w:szCs w:val="24"/>
        </w:rPr>
        <w:t>zátěžový kurz (červen)</w:t>
      </w:r>
    </w:p>
    <w:p w:rsidR="001C03CE" w:rsidRPr="00284993" w:rsidRDefault="001C03CE" w:rsidP="001C03CE">
      <w:pPr>
        <w:pStyle w:val="Odstavecseseznamem"/>
        <w:numPr>
          <w:ilvl w:val="0"/>
          <w:numId w:val="14"/>
        </w:numPr>
        <w:spacing w:after="160" w:line="256" w:lineRule="auto"/>
        <w:jc w:val="both"/>
        <w:rPr>
          <w:rFonts w:ascii="Times New Roman" w:hAnsi="Times New Roman"/>
          <w:sz w:val="24"/>
          <w:szCs w:val="24"/>
        </w:rPr>
      </w:pPr>
      <w:proofErr w:type="spellStart"/>
      <w:r w:rsidRPr="00284993">
        <w:rPr>
          <w:rFonts w:ascii="Times New Roman" w:hAnsi="Times New Roman"/>
          <w:sz w:val="24"/>
          <w:szCs w:val="24"/>
        </w:rPr>
        <w:t>TRIVIS</w:t>
      </w:r>
      <w:proofErr w:type="spellEnd"/>
      <w:r w:rsidRPr="00284993">
        <w:rPr>
          <w:rFonts w:ascii="Times New Roman" w:hAnsi="Times New Roman"/>
          <w:sz w:val="24"/>
          <w:szCs w:val="24"/>
        </w:rPr>
        <w:t xml:space="preserve"> </w:t>
      </w:r>
      <w:proofErr w:type="spellStart"/>
      <w:r w:rsidRPr="00284993">
        <w:rPr>
          <w:rFonts w:ascii="Times New Roman" w:hAnsi="Times New Roman"/>
          <w:sz w:val="24"/>
          <w:szCs w:val="24"/>
        </w:rPr>
        <w:t>CUP</w:t>
      </w:r>
      <w:proofErr w:type="spellEnd"/>
      <w:r w:rsidRPr="00284993">
        <w:rPr>
          <w:rFonts w:ascii="Times New Roman" w:hAnsi="Times New Roman"/>
          <w:sz w:val="24"/>
          <w:szCs w:val="24"/>
        </w:rPr>
        <w:t xml:space="preserve"> (červen)</w:t>
      </w:r>
    </w:p>
    <w:p w:rsidR="001C03CE" w:rsidRPr="00284993" w:rsidRDefault="001C03CE" w:rsidP="001C03CE">
      <w:pPr>
        <w:pStyle w:val="Odstavecseseznamem"/>
        <w:numPr>
          <w:ilvl w:val="0"/>
          <w:numId w:val="14"/>
        </w:numPr>
        <w:spacing w:after="160" w:line="256" w:lineRule="auto"/>
        <w:jc w:val="both"/>
        <w:rPr>
          <w:rFonts w:ascii="Times New Roman" w:hAnsi="Times New Roman"/>
          <w:b/>
          <w:sz w:val="24"/>
          <w:szCs w:val="24"/>
        </w:rPr>
      </w:pPr>
      <w:r w:rsidRPr="00284993">
        <w:rPr>
          <w:rFonts w:ascii="Times New Roman" w:hAnsi="Times New Roman"/>
          <w:sz w:val="24"/>
          <w:szCs w:val="24"/>
        </w:rPr>
        <w:t xml:space="preserve">slavnostní vyřazení absolventů </w:t>
      </w:r>
      <w:proofErr w:type="spellStart"/>
      <w:r w:rsidRPr="00284993">
        <w:rPr>
          <w:rFonts w:ascii="Times New Roman" w:hAnsi="Times New Roman"/>
          <w:sz w:val="24"/>
          <w:szCs w:val="24"/>
        </w:rPr>
        <w:t>SOŠ</w:t>
      </w:r>
      <w:proofErr w:type="spellEnd"/>
      <w:r w:rsidRPr="00284993">
        <w:rPr>
          <w:rFonts w:ascii="Times New Roman" w:hAnsi="Times New Roman"/>
          <w:sz w:val="24"/>
          <w:szCs w:val="24"/>
        </w:rPr>
        <w:t xml:space="preserve"> a </w:t>
      </w:r>
      <w:proofErr w:type="spellStart"/>
      <w:r w:rsidRPr="00284993">
        <w:rPr>
          <w:rFonts w:ascii="Times New Roman" w:hAnsi="Times New Roman"/>
          <w:sz w:val="24"/>
          <w:szCs w:val="24"/>
        </w:rPr>
        <w:t>VOŠ</w:t>
      </w:r>
      <w:proofErr w:type="spellEnd"/>
      <w:r w:rsidRPr="00284993">
        <w:rPr>
          <w:rFonts w:ascii="Times New Roman" w:hAnsi="Times New Roman"/>
          <w:sz w:val="24"/>
          <w:szCs w:val="24"/>
        </w:rPr>
        <w:t xml:space="preserve"> v </w:t>
      </w:r>
      <w:proofErr w:type="spellStart"/>
      <w:r w:rsidRPr="00284993">
        <w:rPr>
          <w:rFonts w:ascii="Times New Roman" w:hAnsi="Times New Roman"/>
          <w:sz w:val="24"/>
          <w:szCs w:val="24"/>
        </w:rPr>
        <w:t>KD</w:t>
      </w:r>
      <w:proofErr w:type="spellEnd"/>
      <w:r w:rsidRPr="00284993">
        <w:rPr>
          <w:rFonts w:ascii="Times New Roman" w:hAnsi="Times New Roman"/>
          <w:sz w:val="24"/>
          <w:szCs w:val="24"/>
        </w:rPr>
        <w:t xml:space="preserve"> Krakov (červen)</w:t>
      </w:r>
    </w:p>
    <w:p w:rsidR="001C03CE" w:rsidRPr="00284993" w:rsidRDefault="001C03CE" w:rsidP="001C03CE">
      <w:pPr>
        <w:pStyle w:val="Odstavecseseznamem"/>
        <w:numPr>
          <w:ilvl w:val="0"/>
          <w:numId w:val="14"/>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 xml:space="preserve">spolupráce s certifikovanou organizací </w:t>
      </w:r>
      <w:proofErr w:type="spellStart"/>
      <w:r w:rsidRPr="00284993">
        <w:rPr>
          <w:rFonts w:ascii="Times New Roman" w:hAnsi="Times New Roman"/>
          <w:color w:val="000000" w:themeColor="text1"/>
          <w:sz w:val="24"/>
          <w:szCs w:val="24"/>
        </w:rPr>
        <w:t>PREV</w:t>
      </w:r>
      <w:proofErr w:type="spellEnd"/>
      <w:r w:rsidRPr="00284993">
        <w:rPr>
          <w:rFonts w:ascii="Times New Roman" w:hAnsi="Times New Roman"/>
          <w:color w:val="000000" w:themeColor="text1"/>
          <w:sz w:val="24"/>
          <w:szCs w:val="24"/>
        </w:rPr>
        <w:t xml:space="preserve"> - Centrum, zajišťuje pro žáky 1. ročníku program primární všeobecné protidrogové prevence. S touto organizací spolupracujeme pravidelně - program „</w:t>
      </w:r>
      <w:proofErr w:type="spellStart"/>
      <w:r w:rsidRPr="00284993">
        <w:rPr>
          <w:rFonts w:ascii="Times New Roman" w:hAnsi="Times New Roman"/>
          <w:color w:val="000000" w:themeColor="text1"/>
          <w:sz w:val="24"/>
          <w:szCs w:val="24"/>
        </w:rPr>
        <w:t>Gambling</w:t>
      </w:r>
      <w:proofErr w:type="spellEnd"/>
      <w:r w:rsidRPr="00284993">
        <w:rPr>
          <w:rFonts w:ascii="Times New Roman" w:hAnsi="Times New Roman"/>
          <w:color w:val="000000" w:themeColor="text1"/>
          <w:sz w:val="24"/>
          <w:szCs w:val="24"/>
        </w:rPr>
        <w:t>“</w:t>
      </w:r>
    </w:p>
    <w:p w:rsidR="001C03CE" w:rsidRPr="00284993" w:rsidRDefault="001C03CE" w:rsidP="001C03CE">
      <w:pPr>
        <w:pStyle w:val="Odstavecseseznamem"/>
        <w:numPr>
          <w:ilvl w:val="0"/>
          <w:numId w:val="14"/>
        </w:numPr>
        <w:spacing w:after="160" w:line="259" w:lineRule="auto"/>
        <w:jc w:val="both"/>
        <w:rPr>
          <w:rFonts w:ascii="Times New Roman" w:hAnsi="Times New Roman"/>
          <w:sz w:val="24"/>
          <w:szCs w:val="24"/>
        </w:rPr>
      </w:pPr>
      <w:r w:rsidRPr="00284993">
        <w:rPr>
          <w:rFonts w:ascii="Times New Roman" w:hAnsi="Times New Roman"/>
          <w:sz w:val="24"/>
          <w:szCs w:val="24"/>
        </w:rPr>
        <w:t>Spolupráce s organizací Šance na návrat</w:t>
      </w:r>
    </w:p>
    <w:p w:rsidR="001C03CE" w:rsidRPr="00284993" w:rsidRDefault="001C03CE" w:rsidP="001C03CE">
      <w:pPr>
        <w:pStyle w:val="Odstavecseseznamem"/>
        <w:numPr>
          <w:ilvl w:val="1"/>
          <w:numId w:val="14"/>
        </w:numPr>
        <w:jc w:val="both"/>
        <w:rPr>
          <w:rFonts w:ascii="Times New Roman" w:hAnsi="Times New Roman"/>
          <w:sz w:val="24"/>
          <w:szCs w:val="24"/>
        </w:rPr>
      </w:pPr>
      <w:r w:rsidRPr="00284993">
        <w:rPr>
          <w:rFonts w:ascii="Times New Roman" w:hAnsi="Times New Roman"/>
          <w:sz w:val="24"/>
          <w:szCs w:val="24"/>
        </w:rPr>
        <w:t xml:space="preserve">Ing. Petr Urban zajistil pro naše žáky </w:t>
      </w:r>
      <w:proofErr w:type="gramStart"/>
      <w:r w:rsidRPr="00284993">
        <w:rPr>
          <w:rFonts w:ascii="Times New Roman" w:hAnsi="Times New Roman"/>
          <w:sz w:val="24"/>
          <w:szCs w:val="24"/>
        </w:rPr>
        <w:t>exkurze a  stáž</w:t>
      </w:r>
      <w:proofErr w:type="gramEnd"/>
      <w:r w:rsidRPr="00284993">
        <w:rPr>
          <w:rFonts w:ascii="Times New Roman" w:hAnsi="Times New Roman"/>
          <w:sz w:val="24"/>
          <w:szCs w:val="24"/>
        </w:rPr>
        <w:t xml:space="preserve"> v Poslanecké sněmovně, a rovněž v Senátu ČR</w:t>
      </w:r>
    </w:p>
    <w:p w:rsidR="001C03CE" w:rsidRPr="00284993" w:rsidRDefault="001C03CE" w:rsidP="001C03CE">
      <w:pPr>
        <w:pStyle w:val="Odstavecseseznamem"/>
        <w:numPr>
          <w:ilvl w:val="1"/>
          <w:numId w:val="14"/>
        </w:numPr>
        <w:jc w:val="both"/>
        <w:rPr>
          <w:rFonts w:ascii="Times New Roman" w:hAnsi="Times New Roman"/>
          <w:sz w:val="24"/>
          <w:szCs w:val="24"/>
        </w:rPr>
      </w:pPr>
      <w:r w:rsidRPr="00284993">
        <w:rPr>
          <w:rFonts w:ascii="Times New Roman" w:hAnsi="Times New Roman"/>
          <w:sz w:val="24"/>
          <w:szCs w:val="24"/>
        </w:rPr>
        <w:t>v rámci spolupráce se naši žáci účastnili těchto exkurzí: návštěva památníku hrdinů heydrichiád</w:t>
      </w:r>
    </w:p>
    <w:p w:rsidR="001C03CE" w:rsidRPr="00284993" w:rsidRDefault="001C03CE" w:rsidP="001C03CE">
      <w:pPr>
        <w:pStyle w:val="Odstavecseseznamem"/>
        <w:numPr>
          <w:ilvl w:val="0"/>
          <w:numId w:val="14"/>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 xml:space="preserve">přednáška organizace La </w:t>
      </w:r>
      <w:proofErr w:type="gramStart"/>
      <w:r w:rsidRPr="00284993">
        <w:rPr>
          <w:rFonts w:ascii="Times New Roman" w:hAnsi="Times New Roman"/>
          <w:color w:val="000000" w:themeColor="text1"/>
          <w:sz w:val="24"/>
          <w:szCs w:val="24"/>
        </w:rPr>
        <w:t>Strada  na</w:t>
      </w:r>
      <w:proofErr w:type="gramEnd"/>
      <w:r w:rsidRPr="00284993">
        <w:rPr>
          <w:rFonts w:ascii="Times New Roman" w:hAnsi="Times New Roman"/>
          <w:color w:val="000000" w:themeColor="text1"/>
          <w:sz w:val="24"/>
          <w:szCs w:val="24"/>
        </w:rPr>
        <w:t xml:space="preserve"> téma Rizika práce v zahraničí, nelegální zaměstnávání, obchodování  s lidmi určeno žákům 3. a 4. ročníku</w:t>
      </w:r>
    </w:p>
    <w:p w:rsidR="001C03CE" w:rsidRPr="00284993" w:rsidRDefault="001C03CE" w:rsidP="001C03CE">
      <w:pPr>
        <w:pStyle w:val="Odstavecseseznamem"/>
        <w:numPr>
          <w:ilvl w:val="0"/>
          <w:numId w:val="4"/>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sportovní akce – sportovní den - memoriál J. Kořeného, turnaj v malé kopané, bruslení</w:t>
      </w:r>
    </w:p>
    <w:p w:rsidR="001C03CE" w:rsidRPr="00284993" w:rsidRDefault="001C03CE" w:rsidP="001C03CE">
      <w:pPr>
        <w:pStyle w:val="Odstavecseseznamem"/>
        <w:numPr>
          <w:ilvl w:val="0"/>
          <w:numId w:val="5"/>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Sportovně turistické dopoledne ve Stromovce</w:t>
      </w:r>
    </w:p>
    <w:p w:rsidR="001C03CE" w:rsidRPr="00284993" w:rsidRDefault="001C03CE" w:rsidP="001C03CE">
      <w:pPr>
        <w:pStyle w:val="Odstavecseseznamem"/>
        <w:numPr>
          <w:ilvl w:val="0"/>
          <w:numId w:val="5"/>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Projekt „Ukliďme Česko“ (žáci se podíleli na úklidu okolí naší školy)</w:t>
      </w:r>
    </w:p>
    <w:p w:rsidR="001C03CE" w:rsidRPr="00284993" w:rsidRDefault="001C03CE" w:rsidP="001C03CE">
      <w:pPr>
        <w:pStyle w:val="Odstavecseseznamem"/>
        <w:numPr>
          <w:ilvl w:val="0"/>
          <w:numId w:val="4"/>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vyhlášení školní soutěže o nejlepší vánoční výzdobu třídy</w:t>
      </w:r>
    </w:p>
    <w:p w:rsidR="001C03CE" w:rsidRPr="00284993" w:rsidRDefault="001C03CE" w:rsidP="001C03CE">
      <w:pPr>
        <w:pStyle w:val="Odstavecseseznamem"/>
        <w:numPr>
          <w:ilvl w:val="0"/>
          <w:numId w:val="4"/>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činnost zájmových kroužků – žáci oceňují pestrost nabídky zájmových kroužků:</w:t>
      </w:r>
    </w:p>
    <w:p w:rsidR="001C03CE" w:rsidRPr="00284993" w:rsidRDefault="001C03CE" w:rsidP="001C03CE">
      <w:pPr>
        <w:pStyle w:val="Odstavecseseznamem"/>
        <w:numPr>
          <w:ilvl w:val="0"/>
          <w:numId w:val="5"/>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matematika – příprava k maturitě</w:t>
      </w:r>
    </w:p>
    <w:p w:rsidR="001C03CE" w:rsidRPr="00284993" w:rsidRDefault="001C03CE" w:rsidP="001C03CE">
      <w:pPr>
        <w:pStyle w:val="Odstavecseseznamem"/>
        <w:numPr>
          <w:ilvl w:val="0"/>
          <w:numId w:val="5"/>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střelecký kroužek</w:t>
      </w:r>
    </w:p>
    <w:p w:rsidR="001C03CE" w:rsidRPr="00284993" w:rsidRDefault="001C03CE" w:rsidP="001C03CE">
      <w:pPr>
        <w:pStyle w:val="Odstavecseseznamem"/>
        <w:numPr>
          <w:ilvl w:val="0"/>
          <w:numId w:val="5"/>
        </w:numPr>
        <w:spacing w:after="160" w:line="259" w:lineRule="auto"/>
        <w:jc w:val="both"/>
        <w:rPr>
          <w:rFonts w:ascii="Times New Roman" w:hAnsi="Times New Roman"/>
          <w:color w:val="000000" w:themeColor="text1"/>
          <w:sz w:val="24"/>
          <w:szCs w:val="24"/>
        </w:rPr>
      </w:pPr>
      <w:proofErr w:type="spellStart"/>
      <w:r w:rsidRPr="00284993">
        <w:rPr>
          <w:rFonts w:ascii="Times New Roman" w:hAnsi="Times New Roman"/>
          <w:color w:val="000000" w:themeColor="text1"/>
          <w:sz w:val="24"/>
          <w:szCs w:val="24"/>
        </w:rPr>
        <w:t>SOTT</w:t>
      </w:r>
      <w:proofErr w:type="spellEnd"/>
    </w:p>
    <w:p w:rsidR="001C03CE" w:rsidRPr="00284993" w:rsidRDefault="001C03CE" w:rsidP="001C03CE">
      <w:pPr>
        <w:pStyle w:val="Odstavecseseznamem"/>
        <w:numPr>
          <w:ilvl w:val="0"/>
          <w:numId w:val="5"/>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zdravotnický a záchranářský kroužek</w:t>
      </w:r>
    </w:p>
    <w:p w:rsidR="001C03CE" w:rsidRPr="00284993" w:rsidRDefault="001C03CE" w:rsidP="001C03CE">
      <w:pPr>
        <w:pStyle w:val="Odstavecseseznamem"/>
        <w:numPr>
          <w:ilvl w:val="0"/>
          <w:numId w:val="5"/>
        </w:numPr>
        <w:spacing w:after="160" w:line="259" w:lineRule="auto"/>
        <w:jc w:val="both"/>
        <w:rPr>
          <w:rFonts w:ascii="Times New Roman" w:hAnsi="Times New Roman"/>
          <w:color w:val="000000" w:themeColor="text1"/>
          <w:sz w:val="24"/>
          <w:szCs w:val="24"/>
        </w:rPr>
      </w:pPr>
      <w:proofErr w:type="spellStart"/>
      <w:r w:rsidRPr="00284993">
        <w:rPr>
          <w:rFonts w:ascii="Times New Roman" w:hAnsi="Times New Roman"/>
          <w:color w:val="000000" w:themeColor="text1"/>
          <w:sz w:val="24"/>
          <w:szCs w:val="24"/>
        </w:rPr>
        <w:t>Army</w:t>
      </w:r>
      <w:proofErr w:type="spellEnd"/>
      <w:r w:rsidRPr="00284993">
        <w:rPr>
          <w:rFonts w:ascii="Times New Roman" w:hAnsi="Times New Roman"/>
          <w:color w:val="000000" w:themeColor="text1"/>
          <w:sz w:val="24"/>
          <w:szCs w:val="24"/>
        </w:rPr>
        <w:t xml:space="preserve"> kroužek</w:t>
      </w:r>
    </w:p>
    <w:p w:rsidR="001C03CE" w:rsidRPr="00284993" w:rsidRDefault="001C03CE" w:rsidP="001C03CE">
      <w:pPr>
        <w:pStyle w:val="Odstavecseseznamem"/>
        <w:numPr>
          <w:ilvl w:val="0"/>
          <w:numId w:val="5"/>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bezpečnostní kroužek</w:t>
      </w:r>
    </w:p>
    <w:p w:rsidR="001C03CE" w:rsidRPr="00284993" w:rsidRDefault="001C03CE" w:rsidP="001C03CE">
      <w:pPr>
        <w:pStyle w:val="Odstavecseseznamem"/>
        <w:numPr>
          <w:ilvl w:val="0"/>
          <w:numId w:val="5"/>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anglická konverzace</w:t>
      </w:r>
    </w:p>
    <w:p w:rsidR="001C03CE" w:rsidRPr="00284993" w:rsidRDefault="001C03CE" w:rsidP="001C03CE">
      <w:pPr>
        <w:pStyle w:val="Odstavecseseznamem"/>
        <w:numPr>
          <w:ilvl w:val="0"/>
          <w:numId w:val="5"/>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 xml:space="preserve">kroužek doučování žáků s odlišným mateřským jazykem (cizinců) – kroužek je zaměřený na doplnění znalostí a jejich procvičení z </w:t>
      </w:r>
      <w:proofErr w:type="spellStart"/>
      <w:r w:rsidRPr="00284993">
        <w:rPr>
          <w:rFonts w:ascii="Times New Roman" w:hAnsi="Times New Roman"/>
          <w:color w:val="000000" w:themeColor="text1"/>
          <w:sz w:val="24"/>
          <w:szCs w:val="24"/>
        </w:rPr>
        <w:t>ČJ</w:t>
      </w:r>
      <w:proofErr w:type="spellEnd"/>
    </w:p>
    <w:p w:rsidR="001C03CE" w:rsidRPr="00284993" w:rsidRDefault="001C03CE" w:rsidP="001C03CE">
      <w:pPr>
        <w:pStyle w:val="Odstavecseseznamem"/>
        <w:numPr>
          <w:ilvl w:val="0"/>
          <w:numId w:val="4"/>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 xml:space="preserve">přípravný kurz k přijímacímu řízení určeným žákům </w:t>
      </w:r>
      <w:proofErr w:type="spellStart"/>
      <w:r w:rsidRPr="00284993">
        <w:rPr>
          <w:rFonts w:ascii="Times New Roman" w:hAnsi="Times New Roman"/>
          <w:color w:val="000000" w:themeColor="text1"/>
          <w:sz w:val="24"/>
          <w:szCs w:val="24"/>
        </w:rPr>
        <w:t>ZŠ</w:t>
      </w:r>
      <w:proofErr w:type="spellEnd"/>
      <w:r w:rsidRPr="00284993">
        <w:rPr>
          <w:rFonts w:ascii="Times New Roman" w:hAnsi="Times New Roman"/>
          <w:color w:val="000000" w:themeColor="text1"/>
          <w:sz w:val="24"/>
          <w:szCs w:val="24"/>
        </w:rPr>
        <w:t xml:space="preserve">, kteří se hlásí ke studiu na </w:t>
      </w:r>
      <w:proofErr w:type="spellStart"/>
      <w:r w:rsidRPr="00284993">
        <w:rPr>
          <w:rFonts w:ascii="Times New Roman" w:hAnsi="Times New Roman"/>
          <w:color w:val="000000" w:themeColor="text1"/>
          <w:sz w:val="24"/>
          <w:szCs w:val="24"/>
        </w:rPr>
        <w:t>TRIVIS</w:t>
      </w:r>
      <w:proofErr w:type="spellEnd"/>
      <w:r w:rsidRPr="00284993">
        <w:rPr>
          <w:rFonts w:ascii="Times New Roman" w:hAnsi="Times New Roman"/>
          <w:color w:val="000000" w:themeColor="text1"/>
          <w:sz w:val="24"/>
          <w:szCs w:val="24"/>
        </w:rPr>
        <w:t xml:space="preserve"> </w:t>
      </w:r>
    </w:p>
    <w:p w:rsidR="001C03CE" w:rsidRPr="00284993" w:rsidRDefault="001C03CE" w:rsidP="001C03CE">
      <w:pPr>
        <w:pStyle w:val="Odstavecseseznamem"/>
        <w:numPr>
          <w:ilvl w:val="0"/>
          <w:numId w:val="4"/>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přípravný kurz k maturitní zkoušce určený žákům 4. ročníku</w:t>
      </w:r>
    </w:p>
    <w:p w:rsidR="009458C4" w:rsidRPr="00284993" w:rsidRDefault="001C03CE" w:rsidP="009458C4">
      <w:pPr>
        <w:pStyle w:val="Odstavecseseznamem"/>
        <w:numPr>
          <w:ilvl w:val="0"/>
          <w:numId w:val="4"/>
        </w:numPr>
        <w:spacing w:after="160" w:line="259" w:lineRule="auto"/>
        <w:jc w:val="both"/>
        <w:rPr>
          <w:rFonts w:ascii="Times New Roman" w:hAnsi="Times New Roman"/>
          <w:color w:val="000000" w:themeColor="text1"/>
          <w:sz w:val="24"/>
          <w:szCs w:val="24"/>
        </w:rPr>
      </w:pPr>
      <w:r w:rsidRPr="00284993">
        <w:rPr>
          <w:rFonts w:ascii="Times New Roman" w:hAnsi="Times New Roman"/>
          <w:sz w:val="24"/>
          <w:szCs w:val="24"/>
        </w:rPr>
        <w:t>exkurze do Poslanecké sněmovny</w:t>
      </w:r>
      <w:r w:rsidRPr="00284993">
        <w:rPr>
          <w:rFonts w:ascii="Times New Roman" w:hAnsi="Times New Roman"/>
          <w:b/>
          <w:sz w:val="24"/>
          <w:szCs w:val="24"/>
        </w:rPr>
        <w:t xml:space="preserve"> </w:t>
      </w:r>
      <w:r w:rsidRPr="00284993">
        <w:rPr>
          <w:rFonts w:ascii="Times New Roman" w:hAnsi="Times New Roman"/>
          <w:sz w:val="24"/>
          <w:szCs w:val="24"/>
        </w:rPr>
        <w:t>(jednotlivé třídy po celý školní rok)</w:t>
      </w:r>
    </w:p>
    <w:p w:rsidR="009458C4" w:rsidRPr="00284993" w:rsidRDefault="009727C7" w:rsidP="009727C7">
      <w:pPr>
        <w:pStyle w:val="Odstavecseseznamem"/>
        <w:numPr>
          <w:ilvl w:val="0"/>
          <w:numId w:val="4"/>
        </w:numPr>
        <w:spacing w:after="160" w:line="259" w:lineRule="auto"/>
        <w:jc w:val="both"/>
        <w:rPr>
          <w:rFonts w:ascii="Times New Roman" w:hAnsi="Times New Roman"/>
          <w:color w:val="000000" w:themeColor="text1"/>
          <w:sz w:val="24"/>
          <w:szCs w:val="24"/>
        </w:rPr>
      </w:pPr>
      <w:r w:rsidRPr="00284993">
        <w:rPr>
          <w:rFonts w:ascii="Times New Roman" w:hAnsi="Times New Roman"/>
          <w:color w:val="000000" w:themeColor="text1"/>
          <w:sz w:val="24"/>
          <w:szCs w:val="24"/>
        </w:rPr>
        <w:t>lyžařský zájezd do Rakouska</w:t>
      </w:r>
    </w:p>
    <w:p w:rsidR="001C03CE" w:rsidRPr="00284993" w:rsidRDefault="001C03CE" w:rsidP="009458C4">
      <w:pPr>
        <w:spacing w:after="160" w:line="259" w:lineRule="auto"/>
        <w:ind w:left="360"/>
        <w:jc w:val="both"/>
        <w:rPr>
          <w:color w:val="000000" w:themeColor="text1"/>
        </w:rPr>
      </w:pPr>
      <w:r w:rsidRPr="00284993">
        <w:rPr>
          <w:b/>
          <w:color w:val="000000" w:themeColor="text1"/>
        </w:rPr>
        <w:t>Výskyt nežádoucího chování u žáků ve školním roce 2024/2025</w:t>
      </w:r>
    </w:p>
    <w:p w:rsidR="001C03CE" w:rsidRPr="00284993" w:rsidRDefault="001C03CE" w:rsidP="001C03CE">
      <w:pPr>
        <w:jc w:val="both"/>
        <w:rPr>
          <w:color w:val="000000" w:themeColor="text1"/>
        </w:rPr>
      </w:pPr>
      <w:r w:rsidRPr="00284993">
        <w:rPr>
          <w:color w:val="000000" w:themeColor="text1"/>
        </w:rPr>
        <w:t xml:space="preserve">Činnost </w:t>
      </w:r>
      <w:proofErr w:type="spellStart"/>
      <w:r w:rsidRPr="00284993">
        <w:rPr>
          <w:color w:val="000000" w:themeColor="text1"/>
        </w:rPr>
        <w:t>preventistky</w:t>
      </w:r>
      <w:proofErr w:type="spellEnd"/>
      <w:r w:rsidRPr="00284993">
        <w:rPr>
          <w:color w:val="000000" w:themeColor="text1"/>
        </w:rPr>
        <w:t xml:space="preserve"> školy PhDr. </w:t>
      </w:r>
      <w:proofErr w:type="spellStart"/>
      <w:r w:rsidRPr="00284993">
        <w:rPr>
          <w:color w:val="000000" w:themeColor="text1"/>
        </w:rPr>
        <w:t>Belmihoubové</w:t>
      </w:r>
      <w:proofErr w:type="spellEnd"/>
      <w:r w:rsidRPr="00284993">
        <w:rPr>
          <w:color w:val="000000" w:themeColor="text1"/>
        </w:rPr>
        <w:t xml:space="preserve"> spočívala rovněž v prevenci sociálně patologických jevů, které se bohužel ve školách u dospívající mládeže vyskytují. Na naší škole je to u některých žáků kouření (ve škole a bezprostřední blízkosti školy je vyhlášen přísný zákaz kouření). Žáci nemohli i z bezpečnostních důvodů opouštět školu po dobu celého </w:t>
      </w:r>
      <w:r w:rsidRPr="00284993">
        <w:rPr>
          <w:color w:val="000000" w:themeColor="text1"/>
        </w:rPr>
        <w:lastRenderedPageBreak/>
        <w:t xml:space="preserve">vyučování. Během dopoledne mají zakázáno opouštět školu bez propustky. Další negativní jevy, které ve škole </w:t>
      </w:r>
      <w:proofErr w:type="gramStart"/>
      <w:r w:rsidRPr="00284993">
        <w:rPr>
          <w:color w:val="000000" w:themeColor="text1"/>
        </w:rPr>
        <w:t>evidujeme  je</w:t>
      </w:r>
      <w:proofErr w:type="gramEnd"/>
      <w:r w:rsidRPr="00284993">
        <w:rPr>
          <w:color w:val="000000" w:themeColor="text1"/>
        </w:rPr>
        <w:t xml:space="preserve"> zvyšující se agresivita, vztahové problémy ve třídách (většinou u žáků 1. ročníku, kde se utváří nové kolektivy), používání mobilních telefonů během vyučování.  Úpravou školního řádu, kde je zákaz používání mobilních telefonů ve vyučování, s tím že telefony zůstanou po příchodu žáků do školy zamčeny ve skříňkách, se situace zlepšila. Žáci věnují více pozornost výuce. Aktuálním jevem je užívání žvýkacího tabáku žáky ve škole. Tento jev je závadový, žáci nám znečisťují pytlíčky od tabáku vnitřní i vnější zařízení školy a samotné užívání je návykové a poškozuje zdraví, jeden pytlíček tabáku má účinnost jako 3 cigarety. Dále evidujeme kouření elektronických cigaret. Dalším aktuálním negativním jevem, kter</w:t>
      </w:r>
      <w:r w:rsidR="007B4ED8">
        <w:rPr>
          <w:color w:val="000000" w:themeColor="text1"/>
        </w:rPr>
        <w:t xml:space="preserve">ý se objevil u žáků je užívání </w:t>
      </w:r>
      <w:proofErr w:type="spellStart"/>
      <w:r w:rsidR="007B4ED8">
        <w:rPr>
          <w:color w:val="000000" w:themeColor="text1"/>
        </w:rPr>
        <w:t>k</w:t>
      </w:r>
      <w:r w:rsidRPr="00284993">
        <w:rPr>
          <w:color w:val="000000" w:themeColor="text1"/>
        </w:rPr>
        <w:t>ratomu</w:t>
      </w:r>
      <w:proofErr w:type="spellEnd"/>
      <w:r w:rsidRPr="00284993">
        <w:rPr>
          <w:color w:val="000000" w:themeColor="text1"/>
        </w:rPr>
        <w:t xml:space="preserve"> a konzumace velkého množství energetických nápojů.</w:t>
      </w:r>
    </w:p>
    <w:p w:rsidR="001C03CE" w:rsidRPr="00284993" w:rsidRDefault="001C03CE" w:rsidP="001C03CE">
      <w:pPr>
        <w:jc w:val="both"/>
        <w:rPr>
          <w:color w:val="000000" w:themeColor="text1"/>
        </w:rPr>
      </w:pPr>
      <w:r w:rsidRPr="00284993">
        <w:rPr>
          <w:color w:val="000000" w:themeColor="text1"/>
        </w:rPr>
        <w:t xml:space="preserve">Výchovná poradkyně Dr. Kadlecová evidovala žáky školy, kterým byl ředitelem školy schválen </w:t>
      </w:r>
      <w:proofErr w:type="spellStart"/>
      <w:r w:rsidRPr="00284993">
        <w:rPr>
          <w:color w:val="000000" w:themeColor="text1"/>
        </w:rPr>
        <w:t>IVP</w:t>
      </w:r>
      <w:proofErr w:type="spellEnd"/>
      <w:r w:rsidRPr="00284993">
        <w:rPr>
          <w:color w:val="000000" w:themeColor="text1"/>
        </w:rPr>
        <w:t xml:space="preserve"> – individuální vzdělávací plán a dále ve škole máme několik žáků, kterým byla schválena individuální podpora žáka při studiu. Bohužel jsme evidovali narůstající počet žáků s psychickými problémy – zahrnující úzkosti, strachy, fobie, sebepoškozování. Evidujeme zvýšený počet žáků užívajících antidepresiva a u některých žáků jsme zaznamenaly znaky sebepoškozování a depresivní sklony.</w:t>
      </w:r>
    </w:p>
    <w:p w:rsidR="001C03CE" w:rsidRPr="0013030F" w:rsidRDefault="001C03CE" w:rsidP="001C03CE">
      <w:pPr>
        <w:jc w:val="both"/>
        <w:rPr>
          <w:color w:val="000000" w:themeColor="text1"/>
        </w:rPr>
      </w:pPr>
    </w:p>
    <w:p w:rsidR="001C03CE" w:rsidRPr="0013030F" w:rsidRDefault="001C03CE" w:rsidP="001C03CE">
      <w:pPr>
        <w:jc w:val="both"/>
        <w:rPr>
          <w:color w:val="000000" w:themeColor="text1"/>
        </w:rPr>
      </w:pPr>
    </w:p>
    <w:tbl>
      <w:tblPr>
        <w:tblW w:w="8961" w:type="dxa"/>
        <w:tblInd w:w="-72" w:type="dxa"/>
        <w:tblCellMar>
          <w:left w:w="70" w:type="dxa"/>
          <w:right w:w="70" w:type="dxa"/>
        </w:tblCellMar>
        <w:tblLook w:val="04A0"/>
      </w:tblPr>
      <w:tblGrid>
        <w:gridCol w:w="3266"/>
        <w:gridCol w:w="1422"/>
        <w:gridCol w:w="2825"/>
        <w:gridCol w:w="1448"/>
      </w:tblGrid>
      <w:tr w:rsidR="001C03CE" w:rsidRPr="003232A2" w:rsidTr="001A72D0">
        <w:trPr>
          <w:trHeight w:val="900"/>
        </w:trPr>
        <w:tc>
          <w:tcPr>
            <w:tcW w:w="8961"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C03CE" w:rsidRPr="003232A2" w:rsidRDefault="001C03CE" w:rsidP="001A72D0">
            <w:pPr>
              <w:jc w:val="center"/>
              <w:rPr>
                <w:b/>
                <w:bCs/>
                <w:color w:val="FF0000"/>
              </w:rPr>
            </w:pPr>
            <w:r w:rsidRPr="00D63C62">
              <w:rPr>
                <w:b/>
                <w:bCs/>
              </w:rPr>
              <w:t>Akce a školení</w:t>
            </w:r>
          </w:p>
        </w:tc>
      </w:tr>
      <w:tr w:rsidR="001C03CE" w:rsidRPr="00DC7B5F" w:rsidTr="001A72D0">
        <w:trPr>
          <w:trHeight w:val="600"/>
        </w:trPr>
        <w:tc>
          <w:tcPr>
            <w:tcW w:w="3266" w:type="dxa"/>
            <w:tcBorders>
              <w:top w:val="nil"/>
              <w:left w:val="single" w:sz="8" w:space="0" w:color="auto"/>
              <w:bottom w:val="single" w:sz="4" w:space="0" w:color="auto"/>
              <w:right w:val="single" w:sz="4" w:space="0" w:color="auto"/>
            </w:tcBorders>
            <w:shd w:val="clear" w:color="FFFF00" w:fill="FFFF00"/>
            <w:noWrap/>
            <w:vAlign w:val="center"/>
            <w:hideMark/>
          </w:tcPr>
          <w:p w:rsidR="001C03CE" w:rsidRPr="00DC7B5F" w:rsidRDefault="001C03CE" w:rsidP="001A72D0">
            <w:pPr>
              <w:jc w:val="center"/>
              <w:rPr>
                <w:b/>
                <w:bCs/>
                <w:color w:val="000000" w:themeColor="text1"/>
              </w:rPr>
            </w:pPr>
            <w:r w:rsidRPr="00DC7B5F">
              <w:rPr>
                <w:b/>
                <w:bCs/>
                <w:color w:val="000000" w:themeColor="text1"/>
              </w:rPr>
              <w:t>obsah</w:t>
            </w:r>
          </w:p>
        </w:tc>
        <w:tc>
          <w:tcPr>
            <w:tcW w:w="1422" w:type="dxa"/>
            <w:tcBorders>
              <w:top w:val="nil"/>
              <w:left w:val="nil"/>
              <w:bottom w:val="single" w:sz="4" w:space="0" w:color="auto"/>
              <w:right w:val="single" w:sz="4" w:space="0" w:color="auto"/>
            </w:tcBorders>
            <w:shd w:val="clear" w:color="FFFF00" w:fill="FFFF00"/>
            <w:noWrap/>
            <w:vAlign w:val="center"/>
            <w:hideMark/>
          </w:tcPr>
          <w:p w:rsidR="001C03CE" w:rsidRPr="00DC7B5F" w:rsidRDefault="001C03CE" w:rsidP="001A72D0">
            <w:pPr>
              <w:jc w:val="center"/>
              <w:rPr>
                <w:b/>
                <w:bCs/>
                <w:color w:val="000000" w:themeColor="text1"/>
              </w:rPr>
            </w:pPr>
            <w:r w:rsidRPr="00DC7B5F">
              <w:rPr>
                <w:b/>
                <w:bCs/>
                <w:color w:val="000000" w:themeColor="text1"/>
              </w:rPr>
              <w:t>termín</w:t>
            </w:r>
          </w:p>
        </w:tc>
        <w:tc>
          <w:tcPr>
            <w:tcW w:w="2825" w:type="dxa"/>
            <w:tcBorders>
              <w:top w:val="nil"/>
              <w:left w:val="nil"/>
              <w:bottom w:val="single" w:sz="4" w:space="0" w:color="auto"/>
              <w:right w:val="nil"/>
            </w:tcBorders>
            <w:shd w:val="clear" w:color="FFFF00" w:fill="FFFF00"/>
            <w:noWrap/>
            <w:vAlign w:val="center"/>
            <w:hideMark/>
          </w:tcPr>
          <w:p w:rsidR="001C03CE" w:rsidRPr="00DC7B5F" w:rsidRDefault="001C03CE" w:rsidP="001A72D0">
            <w:pPr>
              <w:jc w:val="center"/>
              <w:rPr>
                <w:b/>
                <w:bCs/>
                <w:color w:val="000000" w:themeColor="text1"/>
              </w:rPr>
            </w:pPr>
            <w:r w:rsidRPr="00DC7B5F">
              <w:rPr>
                <w:b/>
                <w:bCs/>
                <w:color w:val="000000" w:themeColor="text1"/>
              </w:rPr>
              <w:t>poznámka</w:t>
            </w:r>
          </w:p>
        </w:tc>
        <w:tc>
          <w:tcPr>
            <w:tcW w:w="1448" w:type="dxa"/>
            <w:tcBorders>
              <w:top w:val="nil"/>
              <w:left w:val="single" w:sz="4" w:space="0" w:color="auto"/>
              <w:bottom w:val="single" w:sz="4" w:space="0" w:color="auto"/>
              <w:right w:val="single" w:sz="8" w:space="0" w:color="auto"/>
            </w:tcBorders>
            <w:shd w:val="clear" w:color="FFFF00" w:fill="FFFF00"/>
            <w:noWrap/>
            <w:vAlign w:val="center"/>
            <w:hideMark/>
          </w:tcPr>
          <w:p w:rsidR="001C03CE" w:rsidRPr="00DC7B5F" w:rsidRDefault="001C03CE" w:rsidP="001A72D0">
            <w:pPr>
              <w:jc w:val="center"/>
              <w:rPr>
                <w:b/>
                <w:bCs/>
                <w:color w:val="000000" w:themeColor="text1"/>
              </w:rPr>
            </w:pPr>
            <w:r w:rsidRPr="00DC7B5F">
              <w:rPr>
                <w:b/>
                <w:bCs/>
                <w:color w:val="000000" w:themeColor="text1"/>
              </w:rPr>
              <w:t>místo</w:t>
            </w:r>
          </w:p>
        </w:tc>
      </w:tr>
      <w:tr w:rsidR="001C03CE" w:rsidRPr="00DC7B5F" w:rsidTr="001A72D0">
        <w:trPr>
          <w:trHeight w:val="600"/>
        </w:trPr>
        <w:tc>
          <w:tcPr>
            <w:tcW w:w="3266" w:type="dxa"/>
            <w:tcBorders>
              <w:top w:val="nil"/>
              <w:left w:val="single" w:sz="8" w:space="0" w:color="auto"/>
              <w:bottom w:val="single" w:sz="4" w:space="0" w:color="auto"/>
              <w:right w:val="single" w:sz="4" w:space="0" w:color="auto"/>
            </w:tcBorders>
            <w:shd w:val="clear" w:color="auto" w:fill="auto"/>
            <w:noWrap/>
            <w:vAlign w:val="center"/>
            <w:hideMark/>
          </w:tcPr>
          <w:p w:rsidR="001C03CE" w:rsidRPr="00DC7B5F" w:rsidRDefault="001C03CE" w:rsidP="001A72D0">
            <w:pPr>
              <w:jc w:val="center"/>
              <w:rPr>
                <w:color w:val="000000" w:themeColor="text1"/>
                <w:sz w:val="20"/>
                <w:szCs w:val="20"/>
              </w:rPr>
            </w:pPr>
            <w:r w:rsidRPr="00DC7B5F">
              <w:rPr>
                <w:color w:val="000000" w:themeColor="text1"/>
                <w:sz w:val="20"/>
                <w:szCs w:val="20"/>
              </w:rPr>
              <w:t>setkání ředitelů</w:t>
            </w:r>
          </w:p>
        </w:tc>
        <w:tc>
          <w:tcPr>
            <w:tcW w:w="1422" w:type="dxa"/>
            <w:tcBorders>
              <w:top w:val="nil"/>
              <w:left w:val="nil"/>
              <w:bottom w:val="single" w:sz="4" w:space="0" w:color="auto"/>
              <w:right w:val="single" w:sz="4" w:space="0" w:color="auto"/>
            </w:tcBorders>
            <w:shd w:val="clear" w:color="auto" w:fill="auto"/>
            <w:noWrap/>
            <w:vAlign w:val="center"/>
            <w:hideMark/>
          </w:tcPr>
          <w:p w:rsidR="001C03CE" w:rsidRPr="00DC7B5F" w:rsidRDefault="001C03CE" w:rsidP="001A72D0">
            <w:pPr>
              <w:jc w:val="center"/>
              <w:rPr>
                <w:color w:val="000000" w:themeColor="text1"/>
                <w:sz w:val="20"/>
                <w:szCs w:val="20"/>
              </w:rPr>
            </w:pPr>
            <w:r w:rsidRPr="00DC7B5F">
              <w:rPr>
                <w:color w:val="000000" w:themeColor="text1"/>
                <w:sz w:val="20"/>
                <w:szCs w:val="20"/>
              </w:rPr>
              <w:t>každý měsíc</w:t>
            </w:r>
          </w:p>
        </w:tc>
        <w:tc>
          <w:tcPr>
            <w:tcW w:w="2825" w:type="dxa"/>
            <w:tcBorders>
              <w:top w:val="nil"/>
              <w:left w:val="nil"/>
              <w:bottom w:val="single" w:sz="4" w:space="0" w:color="auto"/>
              <w:right w:val="nil"/>
            </w:tcBorders>
            <w:shd w:val="clear" w:color="auto" w:fill="auto"/>
            <w:noWrap/>
            <w:vAlign w:val="center"/>
            <w:hideMark/>
          </w:tcPr>
          <w:p w:rsidR="001C03CE" w:rsidRPr="00DC7B5F" w:rsidRDefault="001C03CE" w:rsidP="001A72D0">
            <w:pPr>
              <w:jc w:val="center"/>
              <w:rPr>
                <w:color w:val="000000" w:themeColor="text1"/>
                <w:sz w:val="20"/>
                <w:szCs w:val="20"/>
              </w:rPr>
            </w:pPr>
            <w:r w:rsidRPr="00DC7B5F">
              <w:rPr>
                <w:color w:val="000000" w:themeColor="text1"/>
                <w:sz w:val="20"/>
                <w:szCs w:val="20"/>
              </w:rPr>
              <w:t xml:space="preserve">ano/ účast </w:t>
            </w:r>
            <w:proofErr w:type="spellStart"/>
            <w:r w:rsidRPr="00DC7B5F">
              <w:rPr>
                <w:color w:val="000000" w:themeColor="text1"/>
                <w:sz w:val="20"/>
                <w:szCs w:val="20"/>
              </w:rPr>
              <w:t>ŘŠ</w:t>
            </w:r>
            <w:proofErr w:type="spellEnd"/>
          </w:p>
        </w:tc>
        <w:tc>
          <w:tcPr>
            <w:tcW w:w="1448" w:type="dxa"/>
            <w:tcBorders>
              <w:top w:val="nil"/>
              <w:left w:val="single" w:sz="4" w:space="0" w:color="auto"/>
              <w:bottom w:val="single" w:sz="4" w:space="0" w:color="auto"/>
              <w:right w:val="single" w:sz="8" w:space="0" w:color="auto"/>
            </w:tcBorders>
            <w:shd w:val="clear" w:color="auto" w:fill="auto"/>
            <w:noWrap/>
            <w:vAlign w:val="center"/>
            <w:hideMark/>
          </w:tcPr>
          <w:p w:rsidR="001C03CE" w:rsidRPr="00DC7B5F" w:rsidRDefault="001C03CE" w:rsidP="001A72D0">
            <w:pPr>
              <w:jc w:val="center"/>
              <w:rPr>
                <w:color w:val="000000" w:themeColor="text1"/>
                <w:sz w:val="20"/>
                <w:szCs w:val="20"/>
              </w:rPr>
            </w:pPr>
            <w:r w:rsidRPr="00DC7B5F">
              <w:rPr>
                <w:color w:val="000000" w:themeColor="text1"/>
                <w:sz w:val="20"/>
                <w:szCs w:val="20"/>
              </w:rPr>
              <w:t>Praha</w:t>
            </w:r>
          </w:p>
        </w:tc>
      </w:tr>
      <w:tr w:rsidR="001C03CE" w:rsidRPr="00DC7B5F" w:rsidTr="001A72D0">
        <w:trPr>
          <w:trHeight w:val="600"/>
        </w:trPr>
        <w:tc>
          <w:tcPr>
            <w:tcW w:w="3266" w:type="dxa"/>
            <w:tcBorders>
              <w:top w:val="nil"/>
              <w:left w:val="single" w:sz="8" w:space="0" w:color="auto"/>
              <w:bottom w:val="single" w:sz="4" w:space="0" w:color="auto"/>
              <w:right w:val="single" w:sz="4" w:space="0" w:color="auto"/>
            </w:tcBorders>
            <w:shd w:val="clear" w:color="auto" w:fill="auto"/>
            <w:noWrap/>
            <w:vAlign w:val="center"/>
          </w:tcPr>
          <w:p w:rsidR="001C03CE" w:rsidRPr="00DC7B5F" w:rsidRDefault="001C03CE" w:rsidP="001A72D0">
            <w:pPr>
              <w:rPr>
                <w:color w:val="000000" w:themeColor="text1"/>
                <w:sz w:val="20"/>
                <w:szCs w:val="20"/>
              </w:rPr>
            </w:pPr>
            <w:r w:rsidRPr="00DC7B5F">
              <w:rPr>
                <w:color w:val="000000" w:themeColor="text1"/>
                <w:sz w:val="20"/>
                <w:szCs w:val="20"/>
              </w:rPr>
              <w:t>Setkání ředitelů škol s bezpečnostním a veřejnoprávním zaměřením - Holešov</w:t>
            </w:r>
          </w:p>
        </w:tc>
        <w:tc>
          <w:tcPr>
            <w:tcW w:w="1422" w:type="dxa"/>
            <w:tcBorders>
              <w:top w:val="nil"/>
              <w:left w:val="nil"/>
              <w:bottom w:val="single" w:sz="4" w:space="0" w:color="auto"/>
              <w:right w:val="single" w:sz="4" w:space="0" w:color="auto"/>
            </w:tcBorders>
            <w:shd w:val="clear" w:color="auto" w:fill="auto"/>
            <w:noWrap/>
            <w:vAlign w:val="center"/>
          </w:tcPr>
          <w:p w:rsidR="001C03CE" w:rsidRPr="00DC7B5F" w:rsidRDefault="001C03CE" w:rsidP="00CA21DF">
            <w:pPr>
              <w:rPr>
                <w:color w:val="000000" w:themeColor="text1"/>
                <w:sz w:val="20"/>
                <w:szCs w:val="20"/>
              </w:rPr>
            </w:pPr>
            <w:r w:rsidRPr="00DC7B5F">
              <w:rPr>
                <w:color w:val="000000" w:themeColor="text1"/>
                <w:sz w:val="20"/>
                <w:szCs w:val="20"/>
              </w:rPr>
              <w:t>květen a říjen 20</w:t>
            </w:r>
            <w:r>
              <w:rPr>
                <w:color w:val="000000" w:themeColor="text1"/>
                <w:sz w:val="20"/>
                <w:szCs w:val="20"/>
              </w:rPr>
              <w:t>2</w:t>
            </w:r>
            <w:r w:rsidR="00CA21DF">
              <w:rPr>
                <w:color w:val="000000" w:themeColor="text1"/>
                <w:sz w:val="20"/>
                <w:szCs w:val="20"/>
              </w:rPr>
              <w:t>4</w:t>
            </w:r>
            <w:r>
              <w:rPr>
                <w:color w:val="000000" w:themeColor="text1"/>
                <w:sz w:val="20"/>
                <w:szCs w:val="20"/>
              </w:rPr>
              <w:t>/2</w:t>
            </w:r>
            <w:r w:rsidR="00CA21DF">
              <w:rPr>
                <w:color w:val="000000" w:themeColor="text1"/>
                <w:sz w:val="20"/>
                <w:szCs w:val="20"/>
              </w:rPr>
              <w:t>5</w:t>
            </w:r>
          </w:p>
        </w:tc>
        <w:tc>
          <w:tcPr>
            <w:tcW w:w="2825" w:type="dxa"/>
            <w:tcBorders>
              <w:top w:val="nil"/>
              <w:left w:val="nil"/>
              <w:bottom w:val="single" w:sz="4" w:space="0" w:color="auto"/>
              <w:right w:val="nil"/>
            </w:tcBorders>
            <w:shd w:val="clear" w:color="auto" w:fill="auto"/>
            <w:noWrap/>
            <w:vAlign w:val="center"/>
          </w:tcPr>
          <w:p w:rsidR="001C03CE" w:rsidRPr="00DC7B5F" w:rsidRDefault="001C03CE" w:rsidP="001A72D0">
            <w:pPr>
              <w:jc w:val="center"/>
              <w:rPr>
                <w:color w:val="000000" w:themeColor="text1"/>
                <w:sz w:val="20"/>
                <w:szCs w:val="20"/>
              </w:rPr>
            </w:pPr>
            <w:r w:rsidRPr="00DC7B5F">
              <w:rPr>
                <w:color w:val="000000" w:themeColor="text1"/>
                <w:sz w:val="20"/>
                <w:szCs w:val="20"/>
              </w:rPr>
              <w:t xml:space="preserve">ano/účast </w:t>
            </w:r>
            <w:proofErr w:type="spellStart"/>
            <w:r w:rsidRPr="00DC7B5F">
              <w:rPr>
                <w:color w:val="000000" w:themeColor="text1"/>
                <w:sz w:val="20"/>
                <w:szCs w:val="20"/>
              </w:rPr>
              <w:t>ŘŠ</w:t>
            </w:r>
            <w:proofErr w:type="spellEnd"/>
            <w:r w:rsidRPr="00DC7B5F">
              <w:rPr>
                <w:color w:val="000000" w:themeColor="text1"/>
                <w:sz w:val="20"/>
                <w:szCs w:val="20"/>
              </w:rPr>
              <w:t xml:space="preserve"> + </w:t>
            </w:r>
            <w:proofErr w:type="spellStart"/>
            <w:r w:rsidRPr="00DC7B5F">
              <w:rPr>
                <w:color w:val="000000" w:themeColor="text1"/>
                <w:sz w:val="20"/>
                <w:szCs w:val="20"/>
              </w:rPr>
              <w:t>ZŘŠ</w:t>
            </w:r>
            <w:proofErr w:type="spellEnd"/>
          </w:p>
        </w:tc>
        <w:tc>
          <w:tcPr>
            <w:tcW w:w="1448" w:type="dxa"/>
            <w:tcBorders>
              <w:top w:val="nil"/>
              <w:left w:val="single" w:sz="4" w:space="0" w:color="auto"/>
              <w:bottom w:val="single" w:sz="4" w:space="0" w:color="auto"/>
              <w:right w:val="single" w:sz="8" w:space="0" w:color="auto"/>
            </w:tcBorders>
            <w:shd w:val="clear" w:color="auto" w:fill="auto"/>
            <w:noWrap/>
            <w:vAlign w:val="center"/>
          </w:tcPr>
          <w:p w:rsidR="001C03CE" w:rsidRPr="00DC7B5F" w:rsidRDefault="001C03CE" w:rsidP="001A72D0">
            <w:pPr>
              <w:jc w:val="center"/>
              <w:rPr>
                <w:color w:val="000000" w:themeColor="text1"/>
                <w:sz w:val="20"/>
                <w:szCs w:val="20"/>
              </w:rPr>
            </w:pPr>
            <w:r w:rsidRPr="00DC7B5F">
              <w:rPr>
                <w:color w:val="000000" w:themeColor="text1"/>
                <w:sz w:val="20"/>
                <w:szCs w:val="20"/>
              </w:rPr>
              <w:t>Holešov</w:t>
            </w:r>
          </w:p>
        </w:tc>
      </w:tr>
      <w:tr w:rsidR="001C03CE" w:rsidRPr="00DC7B5F" w:rsidTr="001A72D0">
        <w:trPr>
          <w:trHeight w:val="600"/>
        </w:trPr>
        <w:tc>
          <w:tcPr>
            <w:tcW w:w="3266" w:type="dxa"/>
            <w:tcBorders>
              <w:top w:val="nil"/>
              <w:left w:val="single" w:sz="8" w:space="0" w:color="auto"/>
              <w:bottom w:val="nil"/>
              <w:right w:val="single" w:sz="4" w:space="0" w:color="auto"/>
            </w:tcBorders>
            <w:shd w:val="clear" w:color="auto" w:fill="auto"/>
            <w:noWrap/>
            <w:vAlign w:val="center"/>
            <w:hideMark/>
          </w:tcPr>
          <w:p w:rsidR="001C03CE" w:rsidRPr="00DC7B5F" w:rsidRDefault="001C03CE" w:rsidP="001A72D0">
            <w:pPr>
              <w:jc w:val="center"/>
              <w:rPr>
                <w:color w:val="000000" w:themeColor="text1"/>
                <w:sz w:val="20"/>
                <w:szCs w:val="20"/>
              </w:rPr>
            </w:pPr>
          </w:p>
        </w:tc>
        <w:tc>
          <w:tcPr>
            <w:tcW w:w="1422" w:type="dxa"/>
            <w:tcBorders>
              <w:top w:val="nil"/>
              <w:left w:val="nil"/>
              <w:bottom w:val="nil"/>
              <w:right w:val="single" w:sz="4" w:space="0" w:color="auto"/>
            </w:tcBorders>
            <w:shd w:val="clear" w:color="auto" w:fill="auto"/>
            <w:noWrap/>
            <w:vAlign w:val="center"/>
            <w:hideMark/>
          </w:tcPr>
          <w:p w:rsidR="001C03CE" w:rsidRPr="00DC7B5F" w:rsidRDefault="001C03CE" w:rsidP="001A72D0">
            <w:pPr>
              <w:jc w:val="center"/>
              <w:rPr>
                <w:color w:val="000000" w:themeColor="text1"/>
                <w:sz w:val="20"/>
                <w:szCs w:val="20"/>
              </w:rPr>
            </w:pPr>
          </w:p>
        </w:tc>
        <w:tc>
          <w:tcPr>
            <w:tcW w:w="2825" w:type="dxa"/>
            <w:tcBorders>
              <w:top w:val="nil"/>
              <w:left w:val="nil"/>
              <w:bottom w:val="nil"/>
              <w:right w:val="nil"/>
            </w:tcBorders>
            <w:shd w:val="clear" w:color="auto" w:fill="auto"/>
            <w:noWrap/>
            <w:vAlign w:val="center"/>
            <w:hideMark/>
          </w:tcPr>
          <w:p w:rsidR="001C03CE" w:rsidRPr="00DC7B5F" w:rsidRDefault="001C03CE" w:rsidP="001A72D0">
            <w:pPr>
              <w:jc w:val="center"/>
              <w:rPr>
                <w:color w:val="000000" w:themeColor="text1"/>
                <w:sz w:val="20"/>
                <w:szCs w:val="20"/>
              </w:rPr>
            </w:pPr>
          </w:p>
        </w:tc>
        <w:tc>
          <w:tcPr>
            <w:tcW w:w="1448" w:type="dxa"/>
            <w:tcBorders>
              <w:top w:val="nil"/>
              <w:left w:val="single" w:sz="4" w:space="0" w:color="auto"/>
              <w:bottom w:val="nil"/>
              <w:right w:val="single" w:sz="8" w:space="0" w:color="auto"/>
            </w:tcBorders>
            <w:shd w:val="clear" w:color="auto" w:fill="auto"/>
            <w:noWrap/>
            <w:vAlign w:val="center"/>
            <w:hideMark/>
          </w:tcPr>
          <w:p w:rsidR="001C03CE" w:rsidRPr="00DC7B5F" w:rsidRDefault="001C03CE" w:rsidP="001A72D0">
            <w:pPr>
              <w:jc w:val="center"/>
              <w:rPr>
                <w:color w:val="000000" w:themeColor="text1"/>
                <w:sz w:val="20"/>
                <w:szCs w:val="20"/>
              </w:rPr>
            </w:pPr>
          </w:p>
        </w:tc>
      </w:tr>
      <w:tr w:rsidR="001C03CE" w:rsidRPr="003232A2" w:rsidTr="001A72D0">
        <w:trPr>
          <w:trHeight w:val="600"/>
        </w:trPr>
        <w:tc>
          <w:tcPr>
            <w:tcW w:w="8961"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C03CE" w:rsidRPr="003232A2" w:rsidRDefault="001C03CE" w:rsidP="001A72D0">
            <w:pPr>
              <w:jc w:val="center"/>
              <w:rPr>
                <w:b/>
                <w:bCs/>
                <w:color w:val="FF0000"/>
              </w:rPr>
            </w:pPr>
            <w:r w:rsidRPr="00D63C62">
              <w:rPr>
                <w:b/>
                <w:bCs/>
              </w:rPr>
              <w:t>volitelné</w:t>
            </w:r>
          </w:p>
        </w:tc>
      </w:tr>
      <w:tr w:rsidR="001C03CE" w:rsidRPr="003232A2" w:rsidTr="001A72D0">
        <w:trPr>
          <w:trHeight w:val="600"/>
        </w:trPr>
        <w:tc>
          <w:tcPr>
            <w:tcW w:w="326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C03CE" w:rsidRPr="00D63C62" w:rsidRDefault="001C03CE" w:rsidP="001A72D0">
            <w:pPr>
              <w:jc w:val="center"/>
              <w:rPr>
                <w:sz w:val="20"/>
                <w:szCs w:val="20"/>
              </w:rPr>
            </w:pPr>
            <w:r w:rsidRPr="00D63C62">
              <w:rPr>
                <w:sz w:val="20"/>
                <w:szCs w:val="20"/>
              </w:rPr>
              <w:t xml:space="preserve">Psychologie oběti a pachatele </w:t>
            </w:r>
            <w:proofErr w:type="spellStart"/>
            <w:r w:rsidRPr="00D63C62">
              <w:rPr>
                <w:sz w:val="20"/>
                <w:szCs w:val="20"/>
              </w:rPr>
              <w:t>TČ</w:t>
            </w:r>
            <w:proofErr w:type="spellEnd"/>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1C03CE" w:rsidRPr="00D63C62" w:rsidRDefault="001C03CE" w:rsidP="001A72D0">
            <w:pPr>
              <w:jc w:val="center"/>
              <w:rPr>
                <w:sz w:val="20"/>
                <w:szCs w:val="20"/>
              </w:rPr>
            </w:pPr>
            <w:r w:rsidRPr="00D63C62">
              <w:rPr>
                <w:sz w:val="20"/>
                <w:szCs w:val="20"/>
              </w:rPr>
              <w:t>únor 202</w:t>
            </w:r>
            <w:r>
              <w:rPr>
                <w:sz w:val="20"/>
                <w:szCs w:val="20"/>
              </w:rPr>
              <w:t>4</w:t>
            </w:r>
          </w:p>
        </w:tc>
        <w:tc>
          <w:tcPr>
            <w:tcW w:w="2825" w:type="dxa"/>
            <w:tcBorders>
              <w:top w:val="single" w:sz="4" w:space="0" w:color="auto"/>
              <w:left w:val="nil"/>
              <w:bottom w:val="single" w:sz="4" w:space="0" w:color="auto"/>
              <w:right w:val="nil"/>
            </w:tcBorders>
            <w:shd w:val="clear" w:color="auto" w:fill="auto"/>
            <w:vAlign w:val="center"/>
            <w:hideMark/>
          </w:tcPr>
          <w:p w:rsidR="001C03CE" w:rsidRPr="00D63C62" w:rsidRDefault="001C03CE" w:rsidP="001A72D0">
            <w:pPr>
              <w:jc w:val="center"/>
              <w:rPr>
                <w:sz w:val="20"/>
                <w:szCs w:val="20"/>
              </w:rPr>
            </w:pPr>
            <w:r w:rsidRPr="00D63C62">
              <w:rPr>
                <w:sz w:val="20"/>
                <w:szCs w:val="20"/>
              </w:rPr>
              <w:t>ne</w:t>
            </w:r>
          </w:p>
        </w:tc>
        <w:tc>
          <w:tcPr>
            <w:tcW w:w="14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C03CE" w:rsidRPr="00D63C62" w:rsidRDefault="001C03CE" w:rsidP="001A72D0">
            <w:pPr>
              <w:jc w:val="center"/>
              <w:rPr>
                <w:sz w:val="20"/>
                <w:szCs w:val="20"/>
              </w:rPr>
            </w:pPr>
            <w:proofErr w:type="spellStart"/>
            <w:r w:rsidRPr="00D63C62">
              <w:rPr>
                <w:sz w:val="20"/>
                <w:szCs w:val="20"/>
              </w:rPr>
              <w:t>TRIVIS</w:t>
            </w:r>
            <w:proofErr w:type="spellEnd"/>
            <w:r w:rsidRPr="00D63C62">
              <w:rPr>
                <w:sz w:val="20"/>
                <w:szCs w:val="20"/>
              </w:rPr>
              <w:t xml:space="preserve"> Praha</w:t>
            </w:r>
          </w:p>
        </w:tc>
      </w:tr>
      <w:tr w:rsidR="001C03CE" w:rsidRPr="003232A2" w:rsidTr="001A72D0">
        <w:trPr>
          <w:trHeight w:val="600"/>
        </w:trPr>
        <w:tc>
          <w:tcPr>
            <w:tcW w:w="3266" w:type="dxa"/>
            <w:tcBorders>
              <w:top w:val="nil"/>
              <w:left w:val="single" w:sz="8" w:space="0" w:color="auto"/>
              <w:bottom w:val="nil"/>
              <w:right w:val="single" w:sz="4" w:space="0" w:color="auto"/>
            </w:tcBorders>
            <w:shd w:val="clear" w:color="auto" w:fill="auto"/>
            <w:noWrap/>
            <w:vAlign w:val="center"/>
            <w:hideMark/>
          </w:tcPr>
          <w:p w:rsidR="001C03CE" w:rsidRPr="00D63C62" w:rsidRDefault="001C03CE" w:rsidP="001A72D0">
            <w:pPr>
              <w:jc w:val="center"/>
              <w:rPr>
                <w:sz w:val="20"/>
                <w:szCs w:val="20"/>
              </w:rPr>
            </w:pPr>
            <w:r w:rsidRPr="00D63C62">
              <w:rPr>
                <w:sz w:val="20"/>
                <w:szCs w:val="20"/>
              </w:rPr>
              <w:t>Ohledání místa činu a jeho specifika</w:t>
            </w:r>
          </w:p>
        </w:tc>
        <w:tc>
          <w:tcPr>
            <w:tcW w:w="1422" w:type="dxa"/>
            <w:tcBorders>
              <w:top w:val="nil"/>
              <w:left w:val="nil"/>
              <w:bottom w:val="nil"/>
              <w:right w:val="single" w:sz="4" w:space="0" w:color="auto"/>
            </w:tcBorders>
            <w:shd w:val="clear" w:color="auto" w:fill="auto"/>
            <w:noWrap/>
            <w:vAlign w:val="center"/>
            <w:hideMark/>
          </w:tcPr>
          <w:p w:rsidR="001C03CE" w:rsidRPr="00D63C62" w:rsidRDefault="001C03CE" w:rsidP="001A72D0">
            <w:pPr>
              <w:jc w:val="center"/>
              <w:rPr>
                <w:sz w:val="20"/>
                <w:szCs w:val="20"/>
              </w:rPr>
            </w:pPr>
            <w:r w:rsidRPr="00D63C62">
              <w:rPr>
                <w:sz w:val="20"/>
                <w:szCs w:val="20"/>
              </w:rPr>
              <w:t>únor 202</w:t>
            </w:r>
            <w:r>
              <w:rPr>
                <w:sz w:val="20"/>
                <w:szCs w:val="20"/>
              </w:rPr>
              <w:t>4</w:t>
            </w:r>
          </w:p>
        </w:tc>
        <w:tc>
          <w:tcPr>
            <w:tcW w:w="2825" w:type="dxa"/>
            <w:tcBorders>
              <w:top w:val="nil"/>
              <w:left w:val="nil"/>
              <w:bottom w:val="nil"/>
              <w:right w:val="nil"/>
            </w:tcBorders>
            <w:shd w:val="clear" w:color="auto" w:fill="auto"/>
            <w:noWrap/>
            <w:vAlign w:val="center"/>
            <w:hideMark/>
          </w:tcPr>
          <w:p w:rsidR="001C03CE" w:rsidRPr="00D63C62" w:rsidRDefault="001C03CE" w:rsidP="001A72D0">
            <w:pPr>
              <w:jc w:val="center"/>
              <w:rPr>
                <w:sz w:val="20"/>
                <w:szCs w:val="20"/>
              </w:rPr>
            </w:pPr>
            <w:r>
              <w:rPr>
                <w:sz w:val="20"/>
                <w:szCs w:val="20"/>
              </w:rPr>
              <w:t>ano</w:t>
            </w:r>
          </w:p>
        </w:tc>
        <w:tc>
          <w:tcPr>
            <w:tcW w:w="1448" w:type="dxa"/>
            <w:tcBorders>
              <w:top w:val="nil"/>
              <w:left w:val="single" w:sz="4" w:space="0" w:color="auto"/>
              <w:bottom w:val="nil"/>
              <w:right w:val="single" w:sz="8" w:space="0" w:color="auto"/>
            </w:tcBorders>
            <w:shd w:val="clear" w:color="auto" w:fill="auto"/>
            <w:noWrap/>
            <w:vAlign w:val="center"/>
            <w:hideMark/>
          </w:tcPr>
          <w:p w:rsidR="001C03CE" w:rsidRPr="00D63C62" w:rsidRDefault="001C03CE" w:rsidP="001A72D0">
            <w:pPr>
              <w:jc w:val="center"/>
              <w:rPr>
                <w:sz w:val="20"/>
                <w:szCs w:val="20"/>
              </w:rPr>
            </w:pPr>
            <w:proofErr w:type="spellStart"/>
            <w:r w:rsidRPr="00D63C62">
              <w:rPr>
                <w:sz w:val="20"/>
                <w:szCs w:val="20"/>
              </w:rPr>
              <w:t>TRIVIS</w:t>
            </w:r>
            <w:proofErr w:type="spellEnd"/>
            <w:r w:rsidRPr="00D63C62">
              <w:rPr>
                <w:sz w:val="20"/>
                <w:szCs w:val="20"/>
              </w:rPr>
              <w:t xml:space="preserve"> Praha</w:t>
            </w:r>
          </w:p>
        </w:tc>
      </w:tr>
      <w:tr w:rsidR="001C03CE" w:rsidRPr="003232A2" w:rsidTr="001A72D0">
        <w:trPr>
          <w:trHeight w:val="600"/>
        </w:trPr>
        <w:tc>
          <w:tcPr>
            <w:tcW w:w="3266" w:type="dxa"/>
            <w:tcBorders>
              <w:top w:val="single" w:sz="4" w:space="0" w:color="auto"/>
              <w:left w:val="single" w:sz="8" w:space="0" w:color="auto"/>
              <w:bottom w:val="nil"/>
              <w:right w:val="single" w:sz="4" w:space="0" w:color="auto"/>
            </w:tcBorders>
            <w:shd w:val="clear" w:color="auto" w:fill="auto"/>
            <w:noWrap/>
            <w:vAlign w:val="center"/>
            <w:hideMark/>
          </w:tcPr>
          <w:p w:rsidR="001C03CE" w:rsidRPr="003232A2" w:rsidRDefault="001C03CE" w:rsidP="001A72D0">
            <w:pPr>
              <w:jc w:val="center"/>
              <w:rPr>
                <w:color w:val="FF0000"/>
                <w:sz w:val="20"/>
                <w:szCs w:val="20"/>
              </w:rPr>
            </w:pPr>
            <w:proofErr w:type="spellStart"/>
            <w:r w:rsidRPr="00DE39B5">
              <w:rPr>
                <w:sz w:val="20"/>
                <w:szCs w:val="20"/>
              </w:rPr>
              <w:t>Olympiade</w:t>
            </w:r>
            <w:proofErr w:type="spellEnd"/>
            <w:r w:rsidRPr="00DE39B5">
              <w:rPr>
                <w:sz w:val="20"/>
                <w:szCs w:val="20"/>
              </w:rPr>
              <w:t xml:space="preserve"> </w:t>
            </w:r>
            <w:proofErr w:type="spellStart"/>
            <w:r w:rsidRPr="00DE39B5">
              <w:rPr>
                <w:sz w:val="20"/>
                <w:szCs w:val="20"/>
              </w:rPr>
              <w:t>JURIS</w:t>
            </w:r>
            <w:proofErr w:type="spellEnd"/>
            <w:r w:rsidRPr="00DE39B5">
              <w:rPr>
                <w:sz w:val="20"/>
                <w:szCs w:val="20"/>
              </w:rPr>
              <w:t xml:space="preserve"> </w:t>
            </w:r>
            <w:proofErr w:type="spellStart"/>
            <w:r w:rsidRPr="00DE39B5">
              <w:rPr>
                <w:sz w:val="20"/>
                <w:szCs w:val="20"/>
              </w:rPr>
              <w:t>SCHOLAE</w:t>
            </w:r>
            <w:proofErr w:type="spellEnd"/>
            <w:r w:rsidRPr="00DE39B5">
              <w:rPr>
                <w:sz w:val="20"/>
                <w:szCs w:val="20"/>
              </w:rPr>
              <w:t xml:space="preserve"> </w:t>
            </w:r>
            <w:proofErr w:type="spellStart"/>
            <w:r w:rsidRPr="00DE39B5">
              <w:rPr>
                <w:sz w:val="20"/>
                <w:szCs w:val="20"/>
              </w:rPr>
              <w:t>TRIVIS</w:t>
            </w:r>
            <w:proofErr w:type="spellEnd"/>
            <w:r w:rsidRPr="00DE39B5">
              <w:rPr>
                <w:sz w:val="20"/>
                <w:szCs w:val="20"/>
              </w:rPr>
              <w:t xml:space="preserve"> </w:t>
            </w:r>
          </w:p>
        </w:tc>
        <w:tc>
          <w:tcPr>
            <w:tcW w:w="1422" w:type="dxa"/>
            <w:tcBorders>
              <w:top w:val="single" w:sz="4" w:space="0" w:color="auto"/>
              <w:left w:val="nil"/>
              <w:bottom w:val="nil"/>
              <w:right w:val="single" w:sz="4" w:space="0" w:color="auto"/>
            </w:tcBorders>
            <w:shd w:val="clear" w:color="auto" w:fill="auto"/>
            <w:noWrap/>
            <w:vAlign w:val="center"/>
            <w:hideMark/>
          </w:tcPr>
          <w:p w:rsidR="001C03CE" w:rsidRPr="003232A2" w:rsidRDefault="001C03CE" w:rsidP="001A72D0">
            <w:pPr>
              <w:jc w:val="center"/>
              <w:rPr>
                <w:color w:val="FF0000"/>
                <w:sz w:val="20"/>
                <w:szCs w:val="20"/>
              </w:rPr>
            </w:pPr>
            <w:r>
              <w:rPr>
                <w:sz w:val="20"/>
                <w:szCs w:val="20"/>
              </w:rPr>
              <w:t>duben 2024</w:t>
            </w:r>
          </w:p>
        </w:tc>
        <w:tc>
          <w:tcPr>
            <w:tcW w:w="2825" w:type="dxa"/>
            <w:tcBorders>
              <w:top w:val="single" w:sz="4" w:space="0" w:color="auto"/>
              <w:left w:val="nil"/>
              <w:bottom w:val="nil"/>
              <w:right w:val="nil"/>
            </w:tcBorders>
            <w:shd w:val="clear" w:color="auto" w:fill="auto"/>
            <w:noWrap/>
            <w:vAlign w:val="center"/>
            <w:hideMark/>
          </w:tcPr>
          <w:p w:rsidR="001C03CE" w:rsidRPr="003232A2" w:rsidRDefault="001C03CE" w:rsidP="001A72D0">
            <w:pPr>
              <w:jc w:val="center"/>
              <w:rPr>
                <w:color w:val="FF0000"/>
                <w:sz w:val="20"/>
                <w:szCs w:val="20"/>
              </w:rPr>
            </w:pPr>
            <w:r>
              <w:rPr>
                <w:sz w:val="20"/>
                <w:szCs w:val="20"/>
              </w:rPr>
              <w:t>ano</w:t>
            </w:r>
          </w:p>
        </w:tc>
        <w:tc>
          <w:tcPr>
            <w:tcW w:w="1448" w:type="dxa"/>
            <w:tcBorders>
              <w:top w:val="single" w:sz="4" w:space="0" w:color="auto"/>
              <w:left w:val="single" w:sz="4" w:space="0" w:color="auto"/>
              <w:bottom w:val="nil"/>
              <w:right w:val="single" w:sz="8" w:space="0" w:color="auto"/>
            </w:tcBorders>
            <w:shd w:val="clear" w:color="auto" w:fill="auto"/>
            <w:noWrap/>
            <w:vAlign w:val="center"/>
            <w:hideMark/>
          </w:tcPr>
          <w:p w:rsidR="001C03CE" w:rsidRPr="003232A2" w:rsidRDefault="001C03CE" w:rsidP="001A72D0">
            <w:pPr>
              <w:jc w:val="center"/>
              <w:rPr>
                <w:color w:val="FF0000"/>
                <w:sz w:val="20"/>
                <w:szCs w:val="20"/>
              </w:rPr>
            </w:pPr>
            <w:proofErr w:type="spellStart"/>
            <w:r w:rsidRPr="00D63C62">
              <w:rPr>
                <w:sz w:val="20"/>
                <w:szCs w:val="20"/>
              </w:rPr>
              <w:t>TRIVIS</w:t>
            </w:r>
            <w:proofErr w:type="spellEnd"/>
            <w:r w:rsidRPr="00D63C62">
              <w:rPr>
                <w:sz w:val="20"/>
                <w:szCs w:val="20"/>
              </w:rPr>
              <w:t xml:space="preserve"> Třebechovice</w:t>
            </w:r>
          </w:p>
        </w:tc>
      </w:tr>
      <w:tr w:rsidR="001C03CE" w:rsidRPr="003232A2" w:rsidTr="001A72D0">
        <w:trPr>
          <w:trHeight w:val="600"/>
        </w:trPr>
        <w:tc>
          <w:tcPr>
            <w:tcW w:w="3266" w:type="dxa"/>
            <w:tcBorders>
              <w:top w:val="single" w:sz="4" w:space="0" w:color="auto"/>
              <w:left w:val="single" w:sz="8" w:space="0" w:color="auto"/>
              <w:bottom w:val="nil"/>
              <w:right w:val="single" w:sz="4" w:space="0" w:color="auto"/>
            </w:tcBorders>
            <w:shd w:val="clear" w:color="auto" w:fill="auto"/>
            <w:noWrap/>
            <w:vAlign w:val="center"/>
            <w:hideMark/>
          </w:tcPr>
          <w:p w:rsidR="001C03CE" w:rsidRPr="00DE39B5" w:rsidRDefault="001C03CE" w:rsidP="001A72D0">
            <w:pPr>
              <w:jc w:val="center"/>
              <w:rPr>
                <w:sz w:val="20"/>
                <w:szCs w:val="20"/>
              </w:rPr>
            </w:pPr>
            <w:r w:rsidRPr="00DE39B5">
              <w:rPr>
                <w:sz w:val="20"/>
                <w:szCs w:val="20"/>
              </w:rPr>
              <w:t>Soutěž v první pomoci družstev</w:t>
            </w:r>
          </w:p>
        </w:tc>
        <w:tc>
          <w:tcPr>
            <w:tcW w:w="1422" w:type="dxa"/>
            <w:tcBorders>
              <w:top w:val="single" w:sz="4" w:space="0" w:color="auto"/>
              <w:left w:val="nil"/>
              <w:bottom w:val="nil"/>
              <w:right w:val="single" w:sz="4" w:space="0" w:color="auto"/>
            </w:tcBorders>
            <w:shd w:val="clear" w:color="auto" w:fill="auto"/>
            <w:noWrap/>
            <w:vAlign w:val="center"/>
            <w:hideMark/>
          </w:tcPr>
          <w:p w:rsidR="001C03CE" w:rsidRPr="00DE39B5" w:rsidRDefault="00877CC3" w:rsidP="001A72D0">
            <w:pPr>
              <w:rPr>
                <w:sz w:val="20"/>
                <w:szCs w:val="20"/>
              </w:rPr>
            </w:pPr>
            <w:r>
              <w:rPr>
                <w:sz w:val="20"/>
                <w:szCs w:val="20"/>
              </w:rPr>
              <w:t xml:space="preserve"> říjen 2024</w:t>
            </w:r>
          </w:p>
        </w:tc>
        <w:tc>
          <w:tcPr>
            <w:tcW w:w="2825" w:type="dxa"/>
            <w:tcBorders>
              <w:top w:val="single" w:sz="4" w:space="0" w:color="auto"/>
              <w:left w:val="nil"/>
              <w:bottom w:val="nil"/>
              <w:right w:val="nil"/>
            </w:tcBorders>
            <w:shd w:val="clear" w:color="auto" w:fill="auto"/>
            <w:noWrap/>
            <w:vAlign w:val="center"/>
            <w:hideMark/>
          </w:tcPr>
          <w:p w:rsidR="001C03CE" w:rsidRPr="00DE39B5" w:rsidRDefault="001C03CE" w:rsidP="001A72D0">
            <w:pPr>
              <w:jc w:val="center"/>
              <w:rPr>
                <w:sz w:val="20"/>
                <w:szCs w:val="20"/>
              </w:rPr>
            </w:pPr>
            <w:r>
              <w:rPr>
                <w:sz w:val="20"/>
                <w:szCs w:val="20"/>
              </w:rPr>
              <w:t>ano</w:t>
            </w:r>
          </w:p>
        </w:tc>
        <w:tc>
          <w:tcPr>
            <w:tcW w:w="1448" w:type="dxa"/>
            <w:tcBorders>
              <w:top w:val="single" w:sz="4" w:space="0" w:color="auto"/>
              <w:left w:val="single" w:sz="4" w:space="0" w:color="auto"/>
              <w:bottom w:val="nil"/>
              <w:right w:val="single" w:sz="8" w:space="0" w:color="auto"/>
            </w:tcBorders>
            <w:shd w:val="clear" w:color="auto" w:fill="auto"/>
            <w:noWrap/>
            <w:vAlign w:val="center"/>
            <w:hideMark/>
          </w:tcPr>
          <w:p w:rsidR="001C03CE" w:rsidRPr="00DE39B5" w:rsidRDefault="001C03CE" w:rsidP="001A72D0">
            <w:pPr>
              <w:jc w:val="center"/>
              <w:rPr>
                <w:sz w:val="20"/>
                <w:szCs w:val="20"/>
              </w:rPr>
            </w:pPr>
            <w:proofErr w:type="spellStart"/>
            <w:r>
              <w:rPr>
                <w:sz w:val="20"/>
                <w:szCs w:val="20"/>
              </w:rPr>
              <w:t>VOŠZ</w:t>
            </w:r>
            <w:proofErr w:type="spellEnd"/>
            <w:r>
              <w:rPr>
                <w:sz w:val="20"/>
                <w:szCs w:val="20"/>
              </w:rPr>
              <w:t xml:space="preserve"> a </w:t>
            </w:r>
            <w:proofErr w:type="spellStart"/>
            <w:r>
              <w:rPr>
                <w:sz w:val="20"/>
                <w:szCs w:val="20"/>
              </w:rPr>
              <w:t>SZŠ</w:t>
            </w:r>
            <w:proofErr w:type="spellEnd"/>
            <w:r>
              <w:rPr>
                <w:sz w:val="20"/>
                <w:szCs w:val="20"/>
              </w:rPr>
              <w:t xml:space="preserve"> Praha 10</w:t>
            </w:r>
          </w:p>
        </w:tc>
      </w:tr>
      <w:tr w:rsidR="00284993" w:rsidRPr="003232A2" w:rsidTr="00FE62E5">
        <w:trPr>
          <w:trHeight w:val="772"/>
        </w:trPr>
        <w:tc>
          <w:tcPr>
            <w:tcW w:w="3266" w:type="dxa"/>
            <w:tcBorders>
              <w:top w:val="single" w:sz="4" w:space="0" w:color="auto"/>
              <w:left w:val="single" w:sz="8" w:space="0" w:color="auto"/>
              <w:right w:val="single" w:sz="4" w:space="0" w:color="auto"/>
            </w:tcBorders>
            <w:shd w:val="clear" w:color="auto" w:fill="auto"/>
            <w:noWrap/>
            <w:vAlign w:val="center"/>
            <w:hideMark/>
          </w:tcPr>
          <w:p w:rsidR="00284993" w:rsidRPr="00DE39B5" w:rsidRDefault="00284993" w:rsidP="001A72D0">
            <w:pPr>
              <w:jc w:val="center"/>
              <w:rPr>
                <w:color w:val="000000" w:themeColor="text1"/>
                <w:sz w:val="20"/>
                <w:szCs w:val="20"/>
              </w:rPr>
            </w:pPr>
            <w:r w:rsidRPr="00DE39B5">
              <w:rPr>
                <w:color w:val="000000" w:themeColor="text1"/>
                <w:sz w:val="20"/>
                <w:szCs w:val="20"/>
              </w:rPr>
              <w:t>Soutěž ve střelbě z velkorážné pistole</w:t>
            </w:r>
          </w:p>
        </w:tc>
        <w:tc>
          <w:tcPr>
            <w:tcW w:w="1422" w:type="dxa"/>
            <w:tcBorders>
              <w:top w:val="single" w:sz="4" w:space="0" w:color="auto"/>
              <w:left w:val="nil"/>
              <w:right w:val="single" w:sz="4" w:space="0" w:color="auto"/>
            </w:tcBorders>
            <w:shd w:val="clear" w:color="auto" w:fill="auto"/>
            <w:noWrap/>
            <w:vAlign w:val="center"/>
            <w:hideMark/>
          </w:tcPr>
          <w:p w:rsidR="00284993" w:rsidRPr="00DE39B5" w:rsidRDefault="00284993" w:rsidP="001A72D0">
            <w:pPr>
              <w:jc w:val="center"/>
              <w:rPr>
                <w:color w:val="000000" w:themeColor="text1"/>
                <w:sz w:val="20"/>
                <w:szCs w:val="20"/>
              </w:rPr>
            </w:pPr>
            <w:r w:rsidRPr="00DE39B5">
              <w:rPr>
                <w:color w:val="000000" w:themeColor="text1"/>
                <w:sz w:val="20"/>
                <w:szCs w:val="20"/>
              </w:rPr>
              <w:t>2</w:t>
            </w:r>
            <w:r>
              <w:rPr>
                <w:color w:val="000000" w:themeColor="text1"/>
                <w:sz w:val="20"/>
                <w:szCs w:val="20"/>
              </w:rPr>
              <w:t>024</w:t>
            </w:r>
          </w:p>
        </w:tc>
        <w:tc>
          <w:tcPr>
            <w:tcW w:w="2825" w:type="dxa"/>
            <w:tcBorders>
              <w:top w:val="single" w:sz="4" w:space="0" w:color="auto"/>
              <w:left w:val="nil"/>
              <w:right w:val="nil"/>
            </w:tcBorders>
            <w:shd w:val="clear" w:color="auto" w:fill="auto"/>
            <w:noWrap/>
            <w:vAlign w:val="center"/>
            <w:hideMark/>
          </w:tcPr>
          <w:p w:rsidR="00284993" w:rsidRPr="00DE39B5" w:rsidRDefault="00284993" w:rsidP="001A72D0">
            <w:pPr>
              <w:jc w:val="center"/>
              <w:rPr>
                <w:color w:val="000000" w:themeColor="text1"/>
                <w:sz w:val="20"/>
                <w:szCs w:val="20"/>
              </w:rPr>
            </w:pPr>
            <w:r>
              <w:rPr>
                <w:color w:val="000000" w:themeColor="text1"/>
                <w:sz w:val="20"/>
                <w:szCs w:val="20"/>
              </w:rPr>
              <w:t>ano</w:t>
            </w:r>
          </w:p>
        </w:tc>
        <w:tc>
          <w:tcPr>
            <w:tcW w:w="1448" w:type="dxa"/>
            <w:tcBorders>
              <w:top w:val="single" w:sz="4" w:space="0" w:color="auto"/>
              <w:left w:val="single" w:sz="4" w:space="0" w:color="auto"/>
              <w:right w:val="single" w:sz="8" w:space="0" w:color="auto"/>
            </w:tcBorders>
            <w:shd w:val="clear" w:color="auto" w:fill="auto"/>
            <w:noWrap/>
            <w:vAlign w:val="center"/>
            <w:hideMark/>
          </w:tcPr>
          <w:p w:rsidR="00284993" w:rsidRPr="00DE39B5" w:rsidRDefault="00284993" w:rsidP="001A72D0">
            <w:pPr>
              <w:jc w:val="center"/>
              <w:rPr>
                <w:color w:val="000000" w:themeColor="text1"/>
                <w:sz w:val="20"/>
                <w:szCs w:val="20"/>
              </w:rPr>
            </w:pPr>
            <w:proofErr w:type="spellStart"/>
            <w:r w:rsidRPr="00DE39B5">
              <w:rPr>
                <w:color w:val="000000" w:themeColor="text1"/>
                <w:sz w:val="20"/>
                <w:szCs w:val="20"/>
              </w:rPr>
              <w:t>TRIVIS</w:t>
            </w:r>
            <w:proofErr w:type="spellEnd"/>
            <w:r w:rsidRPr="00DE39B5">
              <w:rPr>
                <w:color w:val="000000" w:themeColor="text1"/>
                <w:sz w:val="20"/>
                <w:szCs w:val="20"/>
              </w:rPr>
              <w:t xml:space="preserve"> Jihlava</w:t>
            </w:r>
          </w:p>
        </w:tc>
      </w:tr>
      <w:tr w:rsidR="001C03CE" w:rsidRPr="003232A2" w:rsidTr="001A72D0">
        <w:trPr>
          <w:trHeight w:val="600"/>
        </w:trPr>
        <w:tc>
          <w:tcPr>
            <w:tcW w:w="326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C03CE" w:rsidRPr="00DE39B5" w:rsidRDefault="001C03CE" w:rsidP="001A72D0">
            <w:pPr>
              <w:jc w:val="center"/>
              <w:rPr>
                <w:color w:val="000000" w:themeColor="text1"/>
                <w:sz w:val="20"/>
                <w:szCs w:val="20"/>
              </w:rPr>
            </w:pPr>
            <w:r w:rsidRPr="00DE39B5">
              <w:rPr>
                <w:color w:val="000000" w:themeColor="text1"/>
                <w:sz w:val="20"/>
                <w:szCs w:val="20"/>
              </w:rPr>
              <w:t>První pomoc</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1C03CE" w:rsidRPr="00DE39B5" w:rsidRDefault="00877CC3" w:rsidP="001A72D0">
            <w:pPr>
              <w:jc w:val="center"/>
              <w:rPr>
                <w:color w:val="000000" w:themeColor="text1"/>
                <w:sz w:val="20"/>
                <w:szCs w:val="20"/>
              </w:rPr>
            </w:pPr>
            <w:r>
              <w:rPr>
                <w:color w:val="000000" w:themeColor="text1"/>
                <w:sz w:val="20"/>
                <w:szCs w:val="20"/>
              </w:rPr>
              <w:t>2024</w:t>
            </w:r>
          </w:p>
        </w:tc>
        <w:tc>
          <w:tcPr>
            <w:tcW w:w="2825" w:type="dxa"/>
            <w:tcBorders>
              <w:top w:val="single" w:sz="4" w:space="0" w:color="auto"/>
              <w:left w:val="nil"/>
              <w:bottom w:val="single" w:sz="4" w:space="0" w:color="auto"/>
              <w:right w:val="nil"/>
            </w:tcBorders>
            <w:shd w:val="clear" w:color="auto" w:fill="auto"/>
            <w:noWrap/>
            <w:vAlign w:val="center"/>
            <w:hideMark/>
          </w:tcPr>
          <w:p w:rsidR="001C03CE" w:rsidRPr="00DE39B5" w:rsidRDefault="001C03CE" w:rsidP="001A72D0">
            <w:pPr>
              <w:jc w:val="center"/>
              <w:rPr>
                <w:color w:val="000000" w:themeColor="text1"/>
                <w:sz w:val="20"/>
                <w:szCs w:val="20"/>
              </w:rPr>
            </w:pPr>
            <w:r>
              <w:rPr>
                <w:color w:val="000000" w:themeColor="text1"/>
                <w:sz w:val="20"/>
                <w:szCs w:val="20"/>
              </w:rPr>
              <w:t>ano</w:t>
            </w:r>
          </w:p>
        </w:tc>
        <w:tc>
          <w:tcPr>
            <w:tcW w:w="14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C03CE" w:rsidRPr="00DE39B5" w:rsidRDefault="001C03CE" w:rsidP="001A72D0">
            <w:pPr>
              <w:jc w:val="center"/>
              <w:rPr>
                <w:color w:val="000000" w:themeColor="text1"/>
                <w:sz w:val="20"/>
                <w:szCs w:val="20"/>
              </w:rPr>
            </w:pPr>
            <w:proofErr w:type="spellStart"/>
            <w:r w:rsidRPr="00DE39B5">
              <w:rPr>
                <w:color w:val="000000" w:themeColor="text1"/>
                <w:sz w:val="20"/>
                <w:szCs w:val="20"/>
              </w:rPr>
              <w:t>SZŠ</w:t>
            </w:r>
            <w:proofErr w:type="spellEnd"/>
            <w:r w:rsidRPr="00DE39B5">
              <w:rPr>
                <w:color w:val="000000" w:themeColor="text1"/>
                <w:sz w:val="20"/>
                <w:szCs w:val="20"/>
              </w:rPr>
              <w:t xml:space="preserve"> Praha 10</w:t>
            </w:r>
          </w:p>
        </w:tc>
      </w:tr>
    </w:tbl>
    <w:p w:rsidR="001C03CE" w:rsidRPr="003D288A" w:rsidRDefault="001C03CE" w:rsidP="001C03CE">
      <w:pPr>
        <w:pStyle w:val="VZtext"/>
      </w:pPr>
    </w:p>
    <w:p w:rsidR="004110A3" w:rsidRPr="0013030F" w:rsidRDefault="004110A3" w:rsidP="004110A3">
      <w:pPr>
        <w:jc w:val="both"/>
        <w:rPr>
          <w:color w:val="000000" w:themeColor="text1"/>
        </w:rPr>
      </w:pPr>
    </w:p>
    <w:tbl>
      <w:tblPr>
        <w:tblW w:w="1448" w:type="dxa"/>
        <w:tblInd w:w="10707" w:type="dxa"/>
        <w:tblCellMar>
          <w:left w:w="70" w:type="dxa"/>
          <w:right w:w="70" w:type="dxa"/>
        </w:tblCellMar>
        <w:tblLook w:val="04A0"/>
      </w:tblPr>
      <w:tblGrid>
        <w:gridCol w:w="1448"/>
      </w:tblGrid>
      <w:tr w:rsidR="007D36AC" w:rsidRPr="00316907" w:rsidTr="007D36AC">
        <w:trPr>
          <w:trHeight w:val="600"/>
        </w:trPr>
        <w:tc>
          <w:tcPr>
            <w:tcW w:w="1448" w:type="dxa"/>
            <w:shd w:val="clear" w:color="FFFF00" w:fill="FFFF00"/>
            <w:noWrap/>
            <w:vAlign w:val="center"/>
            <w:hideMark/>
          </w:tcPr>
          <w:p w:rsidR="007D36AC" w:rsidRPr="00316907" w:rsidRDefault="007D36AC" w:rsidP="001B6554">
            <w:pPr>
              <w:jc w:val="center"/>
              <w:rPr>
                <w:b/>
                <w:bCs/>
                <w:color w:val="FF0000"/>
              </w:rPr>
            </w:pPr>
          </w:p>
        </w:tc>
      </w:tr>
      <w:tr w:rsidR="007D36AC" w:rsidRPr="00316907" w:rsidTr="007D36AC">
        <w:trPr>
          <w:trHeight w:val="600"/>
        </w:trPr>
        <w:tc>
          <w:tcPr>
            <w:tcW w:w="1448" w:type="dxa"/>
            <w:shd w:val="clear" w:color="auto" w:fill="auto"/>
            <w:noWrap/>
            <w:vAlign w:val="center"/>
            <w:hideMark/>
          </w:tcPr>
          <w:p w:rsidR="007D36AC" w:rsidRPr="00316907" w:rsidRDefault="007D36AC" w:rsidP="001B6554">
            <w:pPr>
              <w:jc w:val="center"/>
              <w:rPr>
                <w:color w:val="FF0000"/>
                <w:sz w:val="20"/>
                <w:szCs w:val="20"/>
              </w:rPr>
            </w:pPr>
          </w:p>
        </w:tc>
      </w:tr>
      <w:tr w:rsidR="007D36AC" w:rsidRPr="00316907" w:rsidTr="007D36AC">
        <w:trPr>
          <w:trHeight w:val="70"/>
        </w:trPr>
        <w:tc>
          <w:tcPr>
            <w:tcW w:w="1448" w:type="dxa"/>
            <w:shd w:val="clear" w:color="auto" w:fill="auto"/>
            <w:noWrap/>
            <w:vAlign w:val="center"/>
            <w:hideMark/>
          </w:tcPr>
          <w:p w:rsidR="007D36AC" w:rsidRPr="00316907" w:rsidRDefault="007D36AC" w:rsidP="001B6554">
            <w:pPr>
              <w:jc w:val="center"/>
              <w:rPr>
                <w:color w:val="FF0000"/>
                <w:sz w:val="20"/>
                <w:szCs w:val="20"/>
              </w:rPr>
            </w:pPr>
          </w:p>
        </w:tc>
      </w:tr>
    </w:tbl>
    <w:p w:rsidR="00F0513A" w:rsidRPr="00072881" w:rsidRDefault="007D36AC" w:rsidP="00BC3300">
      <w:pPr>
        <w:pStyle w:val="VZnadpis"/>
      </w:pPr>
      <w:r w:rsidRPr="00072881">
        <w:t>3</w:t>
      </w:r>
      <w:r w:rsidR="00A860CA" w:rsidRPr="00072881">
        <w:t>.</w:t>
      </w:r>
      <w:r w:rsidR="0042488C">
        <w:t xml:space="preserve"> </w:t>
      </w:r>
      <w:r w:rsidR="00F0513A" w:rsidRPr="00072881">
        <w:t>Ekologická a environmentální výchova</w:t>
      </w:r>
    </w:p>
    <w:p w:rsidR="00F0513A" w:rsidRPr="00072881" w:rsidRDefault="00F0513A" w:rsidP="00BC3300">
      <w:pPr>
        <w:pStyle w:val="VZtext"/>
      </w:pPr>
      <w:r w:rsidRPr="00072881">
        <w:t>Ekologická výchova a environmentální výchova s</w:t>
      </w:r>
      <w:r w:rsidR="003D288A" w:rsidRPr="00072881">
        <w:t>e prolínala ve školním roce 202</w:t>
      </w:r>
      <w:r w:rsidR="009208C1" w:rsidRPr="00072881">
        <w:t>4</w:t>
      </w:r>
      <w:r w:rsidR="00A92C82" w:rsidRPr="00072881">
        <w:t>/</w:t>
      </w:r>
      <w:r w:rsidR="003D288A" w:rsidRPr="00072881">
        <w:t>2</w:t>
      </w:r>
      <w:r w:rsidR="009208C1" w:rsidRPr="00072881">
        <w:t>5</w:t>
      </w:r>
      <w:r w:rsidRPr="00072881">
        <w:t xml:space="preserve"> obsahem učiva většiny předmětů napříč všemi ročníky jak denního, tak i dálkového studia, jak vyplývá i ze zařazení průřezových témat. Učivo je zaměřeno na pochopení hlavních principů poškozování a narušování rovnováhy životního prostředí. Žáci jsou vedeni k tomu, aby pochopili děje probíhající v přírodě, pokud byl zachován rovnovážný stav a jak se tyto děje mění s nežádoucími činnostmi člověka. </w:t>
      </w:r>
    </w:p>
    <w:p w:rsidR="00F0513A" w:rsidRPr="00072881" w:rsidRDefault="00F0513A" w:rsidP="00BC3300">
      <w:pPr>
        <w:pStyle w:val="VZtext"/>
      </w:pPr>
      <w:r w:rsidRPr="00072881">
        <w:t>Nelze zapomínat ani na výchovné působení třídních učitelů, kteří vedou žáky k péči o své bezprostřední okolí, upozorňují například na problematiku tříděného odpadu, využívání regulačních ventilů centrálního vytápění, jež vede k energetickým úsporám.</w:t>
      </w:r>
    </w:p>
    <w:p w:rsidR="00F0513A" w:rsidRPr="00072881" w:rsidRDefault="00F0513A" w:rsidP="00BC3300">
      <w:pPr>
        <w:pStyle w:val="VZtext"/>
      </w:pPr>
      <w:r w:rsidRPr="00072881">
        <w:t>Téma ochrany životního prostředí a péče o zdraví se navíc objevilo jako společné téma projektového dne pro první ročníky. V celodenní společné práci mají žáci prokázat orientaci v problematice a týmově vytvořit poster reflektující získané poznatky.</w:t>
      </w:r>
      <w:r w:rsidR="0042488C">
        <w:t xml:space="preserve"> Š</w:t>
      </w:r>
      <w:r w:rsidR="00CA21DF" w:rsidRPr="00072881">
        <w:t>kola se zapojila do akce „Ukliďme Česko“.</w:t>
      </w:r>
      <w:r w:rsidRPr="00072881">
        <w:t xml:space="preserve"> </w:t>
      </w:r>
    </w:p>
    <w:p w:rsidR="00962075" w:rsidRPr="00072881" w:rsidRDefault="00962075" w:rsidP="00BC3300">
      <w:pPr>
        <w:pStyle w:val="VZtext"/>
      </w:pPr>
    </w:p>
    <w:p w:rsidR="00F0513A" w:rsidRPr="00072881" w:rsidRDefault="00F0513A" w:rsidP="00C519E0">
      <w:pPr>
        <w:pStyle w:val="VZnadpis"/>
        <w:keepNext/>
      </w:pPr>
      <w:r w:rsidRPr="00072881">
        <w:t>4. Multikulturní výchova</w:t>
      </w:r>
    </w:p>
    <w:p w:rsidR="00F0513A" w:rsidRPr="00072881" w:rsidRDefault="00F0513A" w:rsidP="00BC3300">
      <w:pPr>
        <w:pStyle w:val="VZtext"/>
      </w:pPr>
      <w:r w:rsidRPr="00072881">
        <w:t>Této problematice je věnována pozornost napříč všemi vyučovanými předměty, ať jsou to odborné předměty (právo</w:t>
      </w:r>
      <w:r w:rsidR="004E52EC" w:rsidRPr="00072881">
        <w:t xml:space="preserve">, kriminalistika, kriminologie, penologie, bezpečnostní činnost, </w:t>
      </w:r>
      <w:proofErr w:type="spellStart"/>
      <w:r w:rsidR="004E52EC" w:rsidRPr="00072881">
        <w:t>IZS</w:t>
      </w:r>
      <w:proofErr w:type="spellEnd"/>
      <w:r w:rsidR="004E52EC" w:rsidRPr="00072881">
        <w:t>…</w:t>
      </w:r>
      <w:r w:rsidRPr="00072881">
        <w:t>), tak i v předmětech všeobecně vzdělávacích (společenský základ, český jazyk, cizí jazyky</w:t>
      </w:r>
      <w:r w:rsidR="004E52EC" w:rsidRPr="00072881">
        <w:t>, dějepis</w:t>
      </w:r>
      <w:r w:rsidR="007B2307" w:rsidRPr="00072881">
        <w:t>, sociální komunikace</w:t>
      </w:r>
      <w:r w:rsidRPr="00072881">
        <w:t xml:space="preserve">). Žáci jsou vedeni tomu, aby si uvědomovali svoje postavení v multikulturním světě a stranili se jakýchkoliv projevů rasistické či náboženské nesnášenlivosti. Žáci se učí týmové spolupráci – například v rámci projektových dnů či na sportovních akcích a kurzech. Všechny sebemenší projevy rasové nesnášenlivosti jsou okamžitě řešeny </w:t>
      </w:r>
      <w:proofErr w:type="spellStart"/>
      <w:r w:rsidRPr="00072881">
        <w:t>preventistkou</w:t>
      </w:r>
      <w:proofErr w:type="spellEnd"/>
      <w:r w:rsidRPr="00072881">
        <w:t xml:space="preserve"> sociálně patologických jevů, a to jak individuálními pohovory žáky, tak prací s třídním kolektivem.</w:t>
      </w:r>
      <w:r w:rsidR="004573A0" w:rsidRPr="00072881">
        <w:t xml:space="preserve"> Této problematice je věnována pozornost a organizování přednášek v oblasti trestního práva.</w:t>
      </w:r>
      <w:r w:rsidR="0073217E" w:rsidRPr="00072881">
        <w:t xml:space="preserve"> Škola má pracovníka</w:t>
      </w:r>
      <w:r w:rsidR="007B2307" w:rsidRPr="00072881">
        <w:t xml:space="preserve"> – Dr. </w:t>
      </w:r>
      <w:proofErr w:type="spellStart"/>
      <w:proofErr w:type="gramStart"/>
      <w:r w:rsidR="007B2307" w:rsidRPr="00072881">
        <w:t>Daleckého</w:t>
      </w:r>
      <w:proofErr w:type="spellEnd"/>
      <w:r w:rsidR="00797994" w:rsidRPr="00072881">
        <w:t xml:space="preserve">, </w:t>
      </w:r>
      <w:r w:rsidR="00310AF4" w:rsidRPr="00072881">
        <w:t xml:space="preserve"> který</w:t>
      </w:r>
      <w:proofErr w:type="gramEnd"/>
      <w:r w:rsidR="00310AF4" w:rsidRPr="00072881">
        <w:t xml:space="preserve"> má osvědčení k výuce multikulturní výchovy, kterou uplatňujeme v rámci přednášek </w:t>
      </w:r>
      <w:proofErr w:type="spellStart"/>
      <w:r w:rsidR="00310AF4" w:rsidRPr="00072881">
        <w:t>SŠV</w:t>
      </w:r>
      <w:proofErr w:type="spellEnd"/>
      <w:r w:rsidR="00310AF4" w:rsidRPr="00072881">
        <w:t xml:space="preserve"> a </w:t>
      </w:r>
      <w:proofErr w:type="spellStart"/>
      <w:r w:rsidR="00310AF4" w:rsidRPr="00072881">
        <w:t>VOŠ</w:t>
      </w:r>
      <w:proofErr w:type="spellEnd"/>
      <w:r w:rsidR="00310AF4" w:rsidRPr="00072881">
        <w:t xml:space="preserve"> Praha.</w:t>
      </w:r>
    </w:p>
    <w:p w:rsidR="00F0513A" w:rsidRPr="00072881" w:rsidRDefault="00F0513A" w:rsidP="00BC3300">
      <w:pPr>
        <w:pStyle w:val="VZnadpis"/>
      </w:pPr>
      <w:r w:rsidRPr="00072881">
        <w:t>5. Výchova k udržitelnému rozvoji</w:t>
      </w:r>
    </w:p>
    <w:p w:rsidR="00F0513A" w:rsidRDefault="00F0513A" w:rsidP="00BC3300">
      <w:pPr>
        <w:pStyle w:val="VZtext"/>
      </w:pPr>
      <w:r w:rsidRPr="00072881">
        <w:t xml:space="preserve">Výchova k udržitelnému rozvoji prostupuje opět všemi oblastmi vzdělávání a tedy i vyučovanými předměty. To, aby žáci pochopili nutnost uspokojování vlastních potřeb tak, aby nebyla oslabována možnost čerpat tyto potřeby pro budoucí generace je realizováno nejhmatatelněji v environmentální výuce. Můžeme konstatovat, že tento bod úzce souvisí s bodem 3 </w:t>
      </w:r>
      <w:proofErr w:type="gramStart"/>
      <w:r w:rsidRPr="00072881">
        <w:t>této</w:t>
      </w:r>
      <w:proofErr w:type="gramEnd"/>
      <w:r w:rsidRPr="00072881">
        <w:t xml:space="preserve"> kapitoly.</w:t>
      </w:r>
    </w:p>
    <w:p w:rsidR="007B4ED8" w:rsidRDefault="007B4ED8" w:rsidP="00BC3300">
      <w:pPr>
        <w:pStyle w:val="VZtext"/>
      </w:pPr>
    </w:p>
    <w:p w:rsidR="007B4ED8" w:rsidRPr="00072881" w:rsidRDefault="007B4ED8" w:rsidP="00BC3300">
      <w:pPr>
        <w:pStyle w:val="VZtext"/>
      </w:pPr>
    </w:p>
    <w:p w:rsidR="00F0513A" w:rsidRPr="00072881" w:rsidRDefault="003D288A" w:rsidP="00BC3300">
      <w:pPr>
        <w:pStyle w:val="VZnadpis"/>
      </w:pPr>
      <w:r w:rsidRPr="00072881">
        <w:lastRenderedPageBreak/>
        <w:t>6.  V</w:t>
      </w:r>
      <w:r w:rsidR="00F0513A" w:rsidRPr="00072881">
        <w:t>zdělávací a poznávací zájezdy, sportovní kurzy</w:t>
      </w:r>
      <w:r w:rsidRPr="00072881">
        <w:t xml:space="preserve"> a sportovní aktivity</w:t>
      </w:r>
    </w:p>
    <w:p w:rsidR="00F0513A" w:rsidRPr="00072881" w:rsidRDefault="00F0513A" w:rsidP="002E114A">
      <w:pPr>
        <w:rPr>
          <w:b/>
          <w:u w:val="single"/>
        </w:rPr>
      </w:pPr>
    </w:p>
    <w:p w:rsidR="00807296" w:rsidRPr="00072881" w:rsidRDefault="005E4F15" w:rsidP="00D96ED8">
      <w:pPr>
        <w:pStyle w:val="VZtext"/>
      </w:pPr>
      <w:r w:rsidRPr="00072881">
        <w:t>Ve školním roce 20</w:t>
      </w:r>
      <w:r w:rsidR="003D288A" w:rsidRPr="00072881">
        <w:t>2</w:t>
      </w:r>
      <w:r w:rsidR="00616B1D" w:rsidRPr="00072881">
        <w:t>4</w:t>
      </w:r>
      <w:r w:rsidRPr="00072881">
        <w:t>/20</w:t>
      </w:r>
      <w:r w:rsidR="004110A3" w:rsidRPr="00072881">
        <w:t>2</w:t>
      </w:r>
      <w:r w:rsidR="00616B1D" w:rsidRPr="00072881">
        <w:t xml:space="preserve">5 </w:t>
      </w:r>
      <w:r w:rsidR="004E52EC" w:rsidRPr="00072881">
        <w:t>byly v rámci výuky tělesné výc</w:t>
      </w:r>
      <w:r w:rsidR="007B4ED8">
        <w:t>hovy uvedené akce</w:t>
      </w:r>
      <w:r w:rsidR="004E52EC" w:rsidRPr="00072881">
        <w:t>:</w:t>
      </w:r>
    </w:p>
    <w:p w:rsidR="00774911" w:rsidRPr="00072881" w:rsidRDefault="00774911" w:rsidP="00963905">
      <w:pPr>
        <w:pStyle w:val="VZtext"/>
        <w:numPr>
          <w:ilvl w:val="0"/>
          <w:numId w:val="6"/>
        </w:numPr>
      </w:pPr>
      <w:r w:rsidRPr="00072881">
        <w:t>Sportovní dny školy</w:t>
      </w:r>
    </w:p>
    <w:p w:rsidR="00774911" w:rsidRPr="00072881" w:rsidRDefault="00774911" w:rsidP="00963905">
      <w:pPr>
        <w:pStyle w:val="VZtext"/>
        <w:numPr>
          <w:ilvl w:val="0"/>
          <w:numId w:val="6"/>
        </w:numPr>
      </w:pPr>
      <w:r w:rsidRPr="00072881">
        <w:t>Vánoční turnaje</w:t>
      </w:r>
    </w:p>
    <w:p w:rsidR="00DC7B5F" w:rsidRPr="00072881" w:rsidRDefault="00B9516D" w:rsidP="00963905">
      <w:pPr>
        <w:pStyle w:val="VZtext"/>
        <w:numPr>
          <w:ilvl w:val="0"/>
          <w:numId w:val="6"/>
        </w:numPr>
      </w:pPr>
      <w:r w:rsidRPr="00072881">
        <w:t>Anglie – poznávací zájezd</w:t>
      </w:r>
      <w:r w:rsidR="007B4ED8">
        <w:t xml:space="preserve"> pro žáky s výukou</w:t>
      </w:r>
      <w:r w:rsidR="00616B1D" w:rsidRPr="00072881">
        <w:t xml:space="preserve"> AJ</w:t>
      </w:r>
    </w:p>
    <w:p w:rsidR="00616B1D" w:rsidRPr="00072881" w:rsidRDefault="00616B1D" w:rsidP="00963905">
      <w:pPr>
        <w:pStyle w:val="VZtext"/>
        <w:numPr>
          <w:ilvl w:val="0"/>
          <w:numId w:val="6"/>
        </w:numPr>
      </w:pPr>
      <w:r w:rsidRPr="00072881">
        <w:t>Brusel – evropský parlament</w:t>
      </w:r>
    </w:p>
    <w:p w:rsidR="00616B1D" w:rsidRPr="00072881" w:rsidRDefault="00616B1D" w:rsidP="00616B1D">
      <w:pPr>
        <w:pStyle w:val="VZtext"/>
        <w:numPr>
          <w:ilvl w:val="0"/>
          <w:numId w:val="6"/>
        </w:numPr>
        <w:rPr>
          <w:szCs w:val="24"/>
        </w:rPr>
      </w:pPr>
      <w:r w:rsidRPr="00072881">
        <w:rPr>
          <w:szCs w:val="24"/>
        </w:rPr>
        <w:t>Salzburgu- poz</w:t>
      </w:r>
      <w:r w:rsidR="007B4ED8">
        <w:rPr>
          <w:szCs w:val="24"/>
        </w:rPr>
        <w:t>návací zájezd pro žáky s výukou</w:t>
      </w:r>
      <w:r w:rsidRPr="00072881">
        <w:rPr>
          <w:szCs w:val="24"/>
        </w:rPr>
        <w:t xml:space="preserve"> </w:t>
      </w:r>
      <w:proofErr w:type="spellStart"/>
      <w:r w:rsidRPr="00072881">
        <w:rPr>
          <w:szCs w:val="24"/>
        </w:rPr>
        <w:t>NJ</w:t>
      </w:r>
      <w:proofErr w:type="spellEnd"/>
    </w:p>
    <w:p w:rsidR="00616B1D" w:rsidRPr="00072881" w:rsidRDefault="00616B1D" w:rsidP="00616B1D">
      <w:pPr>
        <w:pStyle w:val="VZtext"/>
        <w:numPr>
          <w:ilvl w:val="0"/>
          <w:numId w:val="6"/>
        </w:numPr>
        <w:rPr>
          <w:szCs w:val="24"/>
        </w:rPr>
      </w:pPr>
      <w:r w:rsidRPr="00072881">
        <w:rPr>
          <w:szCs w:val="24"/>
        </w:rPr>
        <w:t>Maďarsko- poznávací zájezd</w:t>
      </w:r>
    </w:p>
    <w:p w:rsidR="00BD4487" w:rsidRPr="00072881" w:rsidRDefault="00BD4487" w:rsidP="00616B1D">
      <w:pPr>
        <w:pStyle w:val="VZtext"/>
        <w:numPr>
          <w:ilvl w:val="0"/>
          <w:numId w:val="6"/>
        </w:numPr>
        <w:rPr>
          <w:szCs w:val="24"/>
        </w:rPr>
      </w:pPr>
      <w:r w:rsidRPr="00072881">
        <w:rPr>
          <w:szCs w:val="24"/>
        </w:rPr>
        <w:t>Lyžařský zájezd do Rakouska</w:t>
      </w:r>
    </w:p>
    <w:p w:rsidR="00774911" w:rsidRPr="00072881" w:rsidRDefault="00774911" w:rsidP="00774911">
      <w:pPr>
        <w:pStyle w:val="VZtext"/>
        <w:ind w:left="720"/>
      </w:pPr>
    </w:p>
    <w:p w:rsidR="00D96ED8" w:rsidRPr="00072881" w:rsidRDefault="00D96ED8" w:rsidP="00D96ED8">
      <w:pPr>
        <w:pStyle w:val="VZnadpis"/>
      </w:pPr>
      <w:r w:rsidRPr="00072881">
        <w:t>7. Mimoškolní aktivity nesouvisející s výukou</w:t>
      </w:r>
    </w:p>
    <w:p w:rsidR="00F82296" w:rsidRPr="00072881" w:rsidRDefault="00AB6093" w:rsidP="00F82296">
      <w:pPr>
        <w:jc w:val="both"/>
      </w:pPr>
      <w:r w:rsidRPr="00072881">
        <w:t>Zátěžov</w:t>
      </w:r>
      <w:r w:rsidR="00B45AEF" w:rsidRPr="00072881">
        <w:t>ý</w:t>
      </w:r>
      <w:r w:rsidRPr="00072881">
        <w:t xml:space="preserve"> </w:t>
      </w:r>
      <w:r w:rsidR="00147BD3" w:rsidRPr="00072881">
        <w:t>kurz</w:t>
      </w:r>
      <w:r w:rsidR="00B45AEF" w:rsidRPr="00072881">
        <w:t xml:space="preserve"> </w:t>
      </w:r>
      <w:proofErr w:type="spellStart"/>
      <w:r w:rsidR="00B45AEF" w:rsidRPr="00072881">
        <w:t>Kolešov</w:t>
      </w:r>
      <w:proofErr w:type="spellEnd"/>
      <w:r w:rsidR="00901968" w:rsidRPr="00072881">
        <w:t xml:space="preserve"> se konal 2 krát ve školním roce – na podzim a v létě</w:t>
      </w:r>
      <w:r w:rsidR="00B45AEF" w:rsidRPr="00072881">
        <w:t xml:space="preserve"> pod vedením učitele odborných předmětů p. Bc. Kotouče</w:t>
      </w:r>
      <w:r w:rsidR="00744F35" w:rsidRPr="00072881">
        <w:t xml:space="preserve">, PhDr. </w:t>
      </w:r>
      <w:proofErr w:type="spellStart"/>
      <w:r w:rsidR="00744F35" w:rsidRPr="00072881">
        <w:t>Kůtové</w:t>
      </w:r>
      <w:proofErr w:type="spellEnd"/>
      <w:r w:rsidR="00F82296" w:rsidRPr="00072881">
        <w:t xml:space="preserve"> </w:t>
      </w:r>
    </w:p>
    <w:p w:rsidR="00F82296" w:rsidRPr="00072881" w:rsidRDefault="00F82296" w:rsidP="00814625">
      <w:pPr>
        <w:jc w:val="both"/>
      </w:pPr>
    </w:p>
    <w:p w:rsidR="003D288A" w:rsidRPr="00072881" w:rsidRDefault="003D288A" w:rsidP="00963905">
      <w:pPr>
        <w:pStyle w:val="Odstavecseseznamem"/>
        <w:numPr>
          <w:ilvl w:val="0"/>
          <w:numId w:val="7"/>
        </w:numPr>
        <w:jc w:val="both"/>
        <w:rPr>
          <w:rFonts w:ascii="Times New Roman" w:hAnsi="Times New Roman"/>
        </w:rPr>
      </w:pPr>
      <w:r w:rsidRPr="00072881">
        <w:rPr>
          <w:rFonts w:ascii="Times New Roman" w:hAnsi="Times New Roman"/>
        </w:rPr>
        <w:t>Jihlava – terénní pochod</w:t>
      </w:r>
    </w:p>
    <w:p w:rsidR="00774BAD" w:rsidRPr="00072881" w:rsidRDefault="00744F35" w:rsidP="00F13454">
      <w:pPr>
        <w:pStyle w:val="Odstavecseseznamem"/>
        <w:numPr>
          <w:ilvl w:val="0"/>
          <w:numId w:val="7"/>
        </w:numPr>
        <w:jc w:val="both"/>
        <w:rPr>
          <w:rFonts w:ascii="Times New Roman" w:hAnsi="Times New Roman"/>
        </w:rPr>
      </w:pPr>
      <w:proofErr w:type="spellStart"/>
      <w:r w:rsidRPr="00072881">
        <w:rPr>
          <w:rFonts w:ascii="Times New Roman" w:hAnsi="Times New Roman"/>
        </w:rPr>
        <w:t>Trivis</w:t>
      </w:r>
      <w:proofErr w:type="spellEnd"/>
      <w:r w:rsidRPr="00072881">
        <w:rPr>
          <w:rFonts w:ascii="Times New Roman" w:hAnsi="Times New Roman"/>
        </w:rPr>
        <w:t xml:space="preserve"> </w:t>
      </w:r>
      <w:proofErr w:type="spellStart"/>
      <w:r w:rsidRPr="00072881">
        <w:rPr>
          <w:rFonts w:ascii="Times New Roman" w:hAnsi="Times New Roman"/>
        </w:rPr>
        <w:t>Cup</w:t>
      </w:r>
      <w:proofErr w:type="spellEnd"/>
      <w:r w:rsidRPr="00072881">
        <w:rPr>
          <w:rFonts w:ascii="Times New Roman" w:hAnsi="Times New Roman"/>
        </w:rPr>
        <w:t xml:space="preserve"> – Nymburk- sportovní zápolení 11 škol </w:t>
      </w:r>
      <w:proofErr w:type="spellStart"/>
      <w:r w:rsidRPr="00072881">
        <w:rPr>
          <w:rFonts w:ascii="Times New Roman" w:hAnsi="Times New Roman"/>
        </w:rPr>
        <w:t>Trivis</w:t>
      </w:r>
      <w:proofErr w:type="spellEnd"/>
      <w:r w:rsidRPr="00072881">
        <w:rPr>
          <w:rFonts w:ascii="Times New Roman" w:hAnsi="Times New Roman"/>
        </w:rPr>
        <w:t xml:space="preserve"> a.s.</w:t>
      </w:r>
    </w:p>
    <w:p w:rsidR="00D708A6" w:rsidRPr="00072881" w:rsidRDefault="00744F35" w:rsidP="00D708A6">
      <w:pPr>
        <w:spacing w:before="60"/>
        <w:jc w:val="both"/>
      </w:pPr>
      <w:r w:rsidRPr="00072881">
        <w:t>Ve školním roce 2024/2025</w:t>
      </w:r>
      <w:r w:rsidR="00D708A6" w:rsidRPr="00072881">
        <w:t xml:space="preserve"> byly v rámci výuky tělesné výchovy naplánovány a uskutečněny tyto níže uvedené kurzy a sportovní akce.</w:t>
      </w:r>
    </w:p>
    <w:p w:rsidR="00D708A6" w:rsidRPr="00072881" w:rsidRDefault="00D708A6" w:rsidP="00D708A6">
      <w:pPr>
        <w:spacing w:after="200" w:line="276" w:lineRule="auto"/>
        <w:rPr>
          <w:lang w:eastAsia="en-US"/>
        </w:rPr>
      </w:pPr>
      <w:r w:rsidRPr="00072881">
        <w:rPr>
          <w:lang w:eastAsia="en-US"/>
        </w:rPr>
        <w:t xml:space="preserve">        </w:t>
      </w:r>
    </w:p>
    <w:p w:rsidR="00D708A6" w:rsidRPr="00072881" w:rsidRDefault="00F06E7E" w:rsidP="00F06E7E">
      <w:pPr>
        <w:pStyle w:val="Odstavecseseznamem"/>
        <w:ind w:left="0"/>
        <w:jc w:val="both"/>
        <w:rPr>
          <w:rFonts w:ascii="Times New Roman" w:hAnsi="Times New Roman"/>
          <w:b/>
          <w:sz w:val="28"/>
          <w:szCs w:val="28"/>
          <w:u w:val="single"/>
        </w:rPr>
      </w:pPr>
      <w:r>
        <w:rPr>
          <w:rFonts w:ascii="Times New Roman" w:hAnsi="Times New Roman"/>
          <w:b/>
          <w:sz w:val="28"/>
          <w:szCs w:val="28"/>
          <w:u w:val="single"/>
        </w:rPr>
        <w:t xml:space="preserve">8. </w:t>
      </w:r>
      <w:r w:rsidR="00D708A6" w:rsidRPr="00072881">
        <w:rPr>
          <w:rFonts w:ascii="Times New Roman" w:hAnsi="Times New Roman"/>
          <w:b/>
          <w:sz w:val="28"/>
          <w:szCs w:val="28"/>
          <w:u w:val="single"/>
        </w:rPr>
        <w:t xml:space="preserve">Soutěže a akce </w:t>
      </w:r>
    </w:p>
    <w:p w:rsidR="00901968" w:rsidRPr="00072881" w:rsidRDefault="00D708A6" w:rsidP="00744F35">
      <w:pPr>
        <w:spacing w:after="200" w:line="276" w:lineRule="auto"/>
        <w:jc w:val="both"/>
        <w:rPr>
          <w:lang w:eastAsia="en-US"/>
        </w:rPr>
      </w:pPr>
      <w:r w:rsidRPr="00072881">
        <w:rPr>
          <w:lang w:eastAsia="en-US"/>
        </w:rPr>
        <w:t xml:space="preserve">Před zahájením školního roku naše škola uspořádala </w:t>
      </w:r>
      <w:proofErr w:type="gramStart"/>
      <w:r w:rsidR="0073217E" w:rsidRPr="007B4ED8">
        <w:rPr>
          <w:bCs/>
          <w:lang w:eastAsia="en-US"/>
        </w:rPr>
        <w:t xml:space="preserve">Adaptační </w:t>
      </w:r>
      <w:r w:rsidRPr="007B4ED8">
        <w:rPr>
          <w:bCs/>
          <w:lang w:eastAsia="en-US"/>
        </w:rPr>
        <w:t xml:space="preserve"> kurz</w:t>
      </w:r>
      <w:proofErr w:type="gramEnd"/>
      <w:r w:rsidRPr="00072881">
        <w:rPr>
          <w:lang w:eastAsia="en-US"/>
        </w:rPr>
        <w:t xml:space="preserve"> pro nově nastupující studenty I. ročníku</w:t>
      </w:r>
      <w:r w:rsidR="00744F35" w:rsidRPr="00072881">
        <w:rPr>
          <w:lang w:eastAsia="en-US"/>
        </w:rPr>
        <w:t xml:space="preserve"> v počtu 204</w:t>
      </w:r>
      <w:r w:rsidRPr="00072881">
        <w:rPr>
          <w:lang w:eastAsia="en-US"/>
        </w:rPr>
        <w:t xml:space="preserve"> žáků. V krásném prostředí na </w:t>
      </w:r>
      <w:proofErr w:type="spellStart"/>
      <w:r w:rsidRPr="00072881">
        <w:rPr>
          <w:lang w:eastAsia="en-US"/>
        </w:rPr>
        <w:t>Benecku</w:t>
      </w:r>
      <w:proofErr w:type="spellEnd"/>
      <w:r w:rsidRPr="00072881">
        <w:rPr>
          <w:lang w:eastAsia="en-US"/>
        </w:rPr>
        <w:t xml:space="preserve"> absolvovali účastníci silové a </w:t>
      </w:r>
      <w:proofErr w:type="spellStart"/>
      <w:r w:rsidRPr="00072881">
        <w:rPr>
          <w:lang w:eastAsia="en-US"/>
        </w:rPr>
        <w:t>dovednostní</w:t>
      </w:r>
      <w:proofErr w:type="spellEnd"/>
      <w:r w:rsidRPr="00072881">
        <w:rPr>
          <w:lang w:eastAsia="en-US"/>
        </w:rPr>
        <w:t xml:space="preserve"> testy, shlédli praktické ukázky Policie ČR,</w:t>
      </w:r>
      <w:r w:rsidR="00F13454" w:rsidRPr="00072881">
        <w:rPr>
          <w:lang w:eastAsia="en-US"/>
        </w:rPr>
        <w:t xml:space="preserve"> Hasičský záchranný sbor a Horská služba</w:t>
      </w:r>
      <w:r w:rsidRPr="00072881">
        <w:rPr>
          <w:lang w:eastAsia="en-US"/>
        </w:rPr>
        <w:t xml:space="preserve"> vykonali turistický výšlap, vytvářeli nové komunikační a sociální kontakty v  jednotlivých třídách. Večer se uskutečnilo setkání s vedením školy a jednotlivými třídními učiteli. Kurzu se zúčastnili téměř všichni nově nastupující studenti. Kurz byl velmi dobře hodnocen ze strany studentů i jejich rodičů.          </w:t>
      </w:r>
    </w:p>
    <w:p w:rsidR="00D708A6" w:rsidRPr="00072881" w:rsidRDefault="00D708A6" w:rsidP="00DB15A1">
      <w:pPr>
        <w:spacing w:after="200" w:line="276" w:lineRule="auto"/>
        <w:jc w:val="both"/>
        <w:rPr>
          <w:lang w:eastAsia="en-US"/>
        </w:rPr>
      </w:pPr>
      <w:r w:rsidRPr="00072881">
        <w:rPr>
          <w:lang w:eastAsia="en-US"/>
        </w:rPr>
        <w:t>V březnu se vybraní studenti naší školy úspěšně účastnili nočního pochodu v </w:t>
      </w:r>
      <w:proofErr w:type="gramStart"/>
      <w:r w:rsidRPr="00072881">
        <w:rPr>
          <w:lang w:eastAsia="en-US"/>
        </w:rPr>
        <w:t>délce   50</w:t>
      </w:r>
      <w:proofErr w:type="gramEnd"/>
      <w:r w:rsidRPr="00072881">
        <w:rPr>
          <w:lang w:eastAsia="en-US"/>
        </w:rPr>
        <w:t xml:space="preserve"> km, v počtu 1</w:t>
      </w:r>
      <w:r w:rsidR="00744F35" w:rsidRPr="00072881">
        <w:rPr>
          <w:lang w:eastAsia="en-US"/>
        </w:rPr>
        <w:t>5 – ti žáků</w:t>
      </w:r>
      <w:r w:rsidR="007B4ED8">
        <w:rPr>
          <w:lang w:eastAsia="en-US"/>
        </w:rPr>
        <w:t xml:space="preserve"> </w:t>
      </w:r>
      <w:r w:rsidR="00744F35" w:rsidRPr="00072881">
        <w:rPr>
          <w:lang w:eastAsia="en-US"/>
        </w:rPr>
        <w:t xml:space="preserve">- pořádala škola </w:t>
      </w:r>
      <w:proofErr w:type="spellStart"/>
      <w:r w:rsidR="00F13454" w:rsidRPr="00072881">
        <w:rPr>
          <w:lang w:eastAsia="en-US"/>
        </w:rPr>
        <w:t>T</w:t>
      </w:r>
      <w:r w:rsidR="00744F35" w:rsidRPr="00072881">
        <w:rPr>
          <w:lang w:eastAsia="en-US"/>
        </w:rPr>
        <w:t>rivi</w:t>
      </w:r>
      <w:r w:rsidR="00F13454" w:rsidRPr="00072881">
        <w:rPr>
          <w:lang w:eastAsia="en-US"/>
        </w:rPr>
        <w:t>s</w:t>
      </w:r>
      <w:proofErr w:type="spellEnd"/>
      <w:r w:rsidR="00744F35" w:rsidRPr="00072881">
        <w:rPr>
          <w:lang w:eastAsia="en-US"/>
        </w:rPr>
        <w:t xml:space="preserve"> Jihlava</w:t>
      </w:r>
      <w:r w:rsidR="00F13454" w:rsidRPr="00072881">
        <w:rPr>
          <w:lang w:eastAsia="en-US"/>
        </w:rPr>
        <w:t>.</w:t>
      </w:r>
    </w:p>
    <w:p w:rsidR="00D708A6" w:rsidRPr="00072881" w:rsidRDefault="00D708A6" w:rsidP="00DB15A1">
      <w:pPr>
        <w:spacing w:after="200" w:line="276" w:lineRule="auto"/>
        <w:jc w:val="both"/>
        <w:rPr>
          <w:lang w:eastAsia="en-US"/>
        </w:rPr>
      </w:pPr>
      <w:r w:rsidRPr="00072881">
        <w:rPr>
          <w:lang w:eastAsia="en-US"/>
        </w:rPr>
        <w:t>Po</w:t>
      </w:r>
      <w:r w:rsidR="0073217E" w:rsidRPr="00072881">
        <w:rPr>
          <w:lang w:eastAsia="en-US"/>
        </w:rPr>
        <w:t>slední soutěž pořádanou školou</w:t>
      </w:r>
      <w:r w:rsidRPr="00072881">
        <w:rPr>
          <w:lang w:eastAsia="en-US"/>
        </w:rPr>
        <w:t xml:space="preserve"> v tomto školním roce byl </w:t>
      </w:r>
      <w:proofErr w:type="spellStart"/>
      <w:r w:rsidRPr="007B4ED8">
        <w:rPr>
          <w:bCs/>
          <w:lang w:eastAsia="en-US"/>
        </w:rPr>
        <w:t>Trivis</w:t>
      </w:r>
      <w:proofErr w:type="spellEnd"/>
      <w:r w:rsidRPr="007B4ED8">
        <w:rPr>
          <w:bCs/>
          <w:lang w:eastAsia="en-US"/>
        </w:rPr>
        <w:t xml:space="preserve"> </w:t>
      </w:r>
      <w:proofErr w:type="spellStart"/>
      <w:r w:rsidRPr="007B4ED8">
        <w:rPr>
          <w:bCs/>
          <w:lang w:eastAsia="en-US"/>
        </w:rPr>
        <w:t>Cup</w:t>
      </w:r>
      <w:proofErr w:type="spellEnd"/>
      <w:r w:rsidR="0073217E" w:rsidRPr="00072881">
        <w:rPr>
          <w:lang w:eastAsia="en-US"/>
        </w:rPr>
        <w:t xml:space="preserve"> ve sportovním areálu v Nymburce, kterou uspořádala pražská</w:t>
      </w:r>
      <w:r w:rsidRPr="00072881">
        <w:rPr>
          <w:lang w:eastAsia="en-US"/>
        </w:rPr>
        <w:t xml:space="preserve"> škola. Studenti zúčastněných škol </w:t>
      </w:r>
      <w:proofErr w:type="spellStart"/>
      <w:r w:rsidR="0073217E" w:rsidRPr="00072881">
        <w:rPr>
          <w:lang w:eastAsia="en-US"/>
        </w:rPr>
        <w:t>Trivis</w:t>
      </w:r>
      <w:proofErr w:type="spellEnd"/>
      <w:r w:rsidR="0073217E" w:rsidRPr="00072881">
        <w:rPr>
          <w:lang w:eastAsia="en-US"/>
        </w:rPr>
        <w:t xml:space="preserve"> </w:t>
      </w:r>
      <w:r w:rsidRPr="00072881">
        <w:rPr>
          <w:lang w:eastAsia="en-US"/>
        </w:rPr>
        <w:t>soutěžili v osmi sportovních disciplínách. Studenti naší školy si vedli velmi dobře a</w:t>
      </w:r>
      <w:r w:rsidR="00744F35" w:rsidRPr="00072881">
        <w:rPr>
          <w:lang w:eastAsia="en-US"/>
        </w:rPr>
        <w:t xml:space="preserve"> skončili na výborném druhém</w:t>
      </w:r>
      <w:r w:rsidRPr="00072881">
        <w:rPr>
          <w:lang w:eastAsia="en-US"/>
        </w:rPr>
        <w:t xml:space="preserve"> místě.</w:t>
      </w:r>
      <w:r w:rsidR="00F13454" w:rsidRPr="00072881">
        <w:rPr>
          <w:lang w:eastAsia="en-US"/>
        </w:rPr>
        <w:t xml:space="preserve"> Akce se zúčastnilo 325 žáků.</w:t>
      </w:r>
      <w:r w:rsidR="0073217E" w:rsidRPr="00072881">
        <w:rPr>
          <w:lang w:eastAsia="en-US"/>
        </w:rPr>
        <w:t xml:space="preserve"> V letošním školním roce bychom po dobrých zkušenostech chtěli uspořádat tuto soutěž opět ve sportovní</w:t>
      </w:r>
      <w:r w:rsidR="00901968" w:rsidRPr="00072881">
        <w:rPr>
          <w:lang w:eastAsia="en-US"/>
        </w:rPr>
        <w:t>m</w:t>
      </w:r>
      <w:r w:rsidR="00F13454" w:rsidRPr="00072881">
        <w:rPr>
          <w:lang w:eastAsia="en-US"/>
        </w:rPr>
        <w:t xml:space="preserve"> areálu v Nymburku, </w:t>
      </w:r>
    </w:p>
    <w:p w:rsidR="00D708A6" w:rsidRPr="00F06E7E" w:rsidRDefault="00D708A6" w:rsidP="00DB15A1">
      <w:pPr>
        <w:keepNext/>
        <w:spacing w:before="360" w:after="240"/>
        <w:jc w:val="both"/>
        <w:rPr>
          <w:bCs/>
          <w:u w:val="single"/>
        </w:rPr>
      </w:pPr>
      <w:r w:rsidRPr="00F06E7E">
        <w:rPr>
          <w:bCs/>
          <w:u w:val="single"/>
        </w:rPr>
        <w:lastRenderedPageBreak/>
        <w:t xml:space="preserve"> Sportovní kroužky</w:t>
      </w:r>
    </w:p>
    <w:p w:rsidR="00D708A6" w:rsidRPr="00744F35" w:rsidRDefault="00D708A6" w:rsidP="00D352C4">
      <w:pPr>
        <w:spacing w:after="200" w:line="276" w:lineRule="auto"/>
        <w:ind w:right="141"/>
        <w:rPr>
          <w:lang w:eastAsia="en-US"/>
        </w:rPr>
      </w:pPr>
      <w:r w:rsidRPr="00744F35">
        <w:rPr>
          <w:lang w:eastAsia="en-US"/>
        </w:rPr>
        <w:t>Studenti mohli i v tomto školním roce navštěvovat několik sportovních kroužků – kroužek sebeobrany</w:t>
      </w:r>
      <w:r w:rsidR="00B9516D" w:rsidRPr="00744F35">
        <w:rPr>
          <w:lang w:eastAsia="en-US"/>
        </w:rPr>
        <w:t xml:space="preserve"> </w:t>
      </w:r>
      <w:r w:rsidRPr="00744F35">
        <w:rPr>
          <w:lang w:eastAsia="en-US"/>
        </w:rPr>
        <w:t>a sportovních úpolů, sportovní her.</w:t>
      </w:r>
      <w:r w:rsidRPr="00744F35">
        <w:rPr>
          <w:lang w:eastAsia="en-US"/>
        </w:rPr>
        <w:br/>
      </w:r>
    </w:p>
    <w:p w:rsidR="00D708A6" w:rsidRPr="00B96971" w:rsidRDefault="00D708A6" w:rsidP="00DB15A1">
      <w:pPr>
        <w:spacing w:after="200" w:line="276" w:lineRule="auto"/>
        <w:ind w:right="141"/>
        <w:jc w:val="both"/>
        <w:rPr>
          <w:lang w:eastAsia="en-US"/>
        </w:rPr>
      </w:pPr>
      <w:r w:rsidRPr="00B96971">
        <w:rPr>
          <w:lang w:eastAsia="en-US"/>
        </w:rPr>
        <w:t>Mezi studenty je velmi o</w:t>
      </w:r>
      <w:r w:rsidR="00B9516D" w:rsidRPr="00B96971">
        <w:rPr>
          <w:lang w:eastAsia="en-US"/>
        </w:rPr>
        <w:t xml:space="preserve">blíbena činnost kroužku </w:t>
      </w:r>
      <w:proofErr w:type="spellStart"/>
      <w:r w:rsidR="00B9516D" w:rsidRPr="00B96971">
        <w:rPr>
          <w:lang w:eastAsia="en-US"/>
        </w:rPr>
        <w:t>SOTT</w:t>
      </w:r>
      <w:proofErr w:type="spellEnd"/>
      <w:r w:rsidRPr="00B96971">
        <w:rPr>
          <w:lang w:eastAsia="en-US"/>
        </w:rPr>
        <w:t xml:space="preserve"> – </w:t>
      </w:r>
      <w:proofErr w:type="spellStart"/>
      <w:r w:rsidRPr="00B96971">
        <w:rPr>
          <w:lang w:eastAsia="en-US"/>
        </w:rPr>
        <w:t>TRIVIS</w:t>
      </w:r>
      <w:proofErr w:type="spellEnd"/>
      <w:r w:rsidRPr="00B96971">
        <w:rPr>
          <w:lang w:eastAsia="en-US"/>
        </w:rPr>
        <w:t>. Náplní kroužku je aplikace vybraných technik z různých bojových stylů. Účastníci uskutečnili v rámci programu prevence kriminality několik vystoupení na pražských i mimopražských školách,</w:t>
      </w:r>
      <w:r w:rsidR="00F13454">
        <w:rPr>
          <w:lang w:eastAsia="en-US"/>
        </w:rPr>
        <w:t xml:space="preserve"> </w:t>
      </w:r>
      <w:proofErr w:type="gramStart"/>
      <w:r w:rsidR="00F13454">
        <w:rPr>
          <w:lang w:eastAsia="en-US"/>
        </w:rPr>
        <w:t>d</w:t>
      </w:r>
      <w:r w:rsidR="007B4ED8">
        <w:rPr>
          <w:lang w:eastAsia="en-US"/>
        </w:rPr>
        <w:t>nech  otevřených</w:t>
      </w:r>
      <w:proofErr w:type="gramEnd"/>
      <w:r w:rsidR="007B4ED8">
        <w:rPr>
          <w:lang w:eastAsia="en-US"/>
        </w:rPr>
        <w:t xml:space="preserve"> dveří, </w:t>
      </w:r>
      <w:proofErr w:type="spellStart"/>
      <w:r w:rsidR="007B4ED8">
        <w:rPr>
          <w:lang w:eastAsia="en-US"/>
        </w:rPr>
        <w:t>Schola</w:t>
      </w:r>
      <w:proofErr w:type="spellEnd"/>
      <w:r w:rsidR="007B4ED8">
        <w:rPr>
          <w:lang w:eastAsia="en-US"/>
        </w:rPr>
        <w:t xml:space="preserve"> </w:t>
      </w:r>
      <w:proofErr w:type="spellStart"/>
      <w:r w:rsidR="007B4ED8">
        <w:rPr>
          <w:lang w:eastAsia="en-US"/>
        </w:rPr>
        <w:t>P</w:t>
      </w:r>
      <w:r w:rsidR="00F13454">
        <w:rPr>
          <w:lang w:eastAsia="en-US"/>
        </w:rPr>
        <w:t>ragensis</w:t>
      </w:r>
      <w:proofErr w:type="spellEnd"/>
      <w:r w:rsidR="00F13454">
        <w:rPr>
          <w:lang w:eastAsia="en-US"/>
        </w:rPr>
        <w:t>,</w:t>
      </w:r>
      <w:r w:rsidRPr="00B96971">
        <w:rPr>
          <w:lang w:eastAsia="en-US"/>
        </w:rPr>
        <w:t xml:space="preserve"> kde prezentovali své dovednosti, které rozvíjejí a p</w:t>
      </w:r>
      <w:r w:rsidR="00F13454">
        <w:rPr>
          <w:lang w:eastAsia="en-US"/>
        </w:rPr>
        <w:t>r</w:t>
      </w:r>
      <w:r w:rsidR="00B14675">
        <w:rPr>
          <w:lang w:eastAsia="en-US"/>
        </w:rPr>
        <w:t>ocvičují v hodinách sebeobrany.</w:t>
      </w:r>
    </w:p>
    <w:p w:rsidR="00D708A6" w:rsidRPr="00B96971" w:rsidRDefault="00D708A6" w:rsidP="00DB15A1">
      <w:pPr>
        <w:shd w:val="clear" w:color="auto" w:fill="FFFFFF"/>
        <w:suppressAutoHyphens/>
        <w:jc w:val="both"/>
        <w:rPr>
          <w:lang w:eastAsia="zh-CN"/>
        </w:rPr>
      </w:pPr>
      <w:r w:rsidRPr="00B96971">
        <w:rPr>
          <w:lang w:eastAsia="zh-CN"/>
        </w:rPr>
        <w:t xml:space="preserve">Škola je zapojena do Asociace školních a sportovních klubů v Praze 8. </w:t>
      </w:r>
    </w:p>
    <w:p w:rsidR="00D708A6" w:rsidRPr="00B96971" w:rsidRDefault="00D708A6" w:rsidP="00DB15A1">
      <w:pPr>
        <w:shd w:val="clear" w:color="auto" w:fill="FFFFFF"/>
        <w:suppressAutoHyphens/>
        <w:jc w:val="both"/>
        <w:rPr>
          <w:lang w:eastAsia="zh-CN"/>
        </w:rPr>
      </w:pPr>
    </w:p>
    <w:p w:rsidR="00D708A6" w:rsidRPr="00316907" w:rsidRDefault="00D708A6" w:rsidP="00DB15A1">
      <w:pPr>
        <w:spacing w:after="200" w:line="276" w:lineRule="auto"/>
        <w:jc w:val="both"/>
        <w:rPr>
          <w:color w:val="FF0000"/>
          <w:lang w:eastAsia="en-US"/>
        </w:rPr>
      </w:pPr>
    </w:p>
    <w:p w:rsidR="00F0513A" w:rsidRPr="00FA5612" w:rsidRDefault="00F0513A" w:rsidP="00DB15A1">
      <w:pPr>
        <w:pStyle w:val="VZnadpis"/>
      </w:pPr>
      <w:r w:rsidRPr="00FA5612">
        <w:t>9. Mezinárodní spolupráce a zapojení právnické osoby do mezinárodních programů</w:t>
      </w:r>
    </w:p>
    <w:p w:rsidR="001B6554" w:rsidRPr="00FA5612" w:rsidRDefault="00E76C6E" w:rsidP="00DB15A1">
      <w:pPr>
        <w:pStyle w:val="VZtext"/>
      </w:pPr>
      <w:r w:rsidRPr="00FA5612">
        <w:t xml:space="preserve">Škola </w:t>
      </w:r>
      <w:r w:rsidR="00F0513A" w:rsidRPr="00FA5612">
        <w:t>má v současné době pravidelné ko</w:t>
      </w:r>
      <w:r w:rsidRPr="00FA5612">
        <w:t>ntakty se zahraničními partnery</w:t>
      </w:r>
      <w:r w:rsidR="004276D5" w:rsidRPr="00FA5612">
        <w:t xml:space="preserve"> -</w:t>
      </w:r>
      <w:r w:rsidRPr="00FA5612">
        <w:t xml:space="preserve"> VŠ Lodž</w:t>
      </w:r>
      <w:r w:rsidR="004276D5" w:rsidRPr="00FA5612">
        <w:t>.</w:t>
      </w:r>
    </w:p>
    <w:p w:rsidR="00774BAD" w:rsidRPr="00FA5612" w:rsidRDefault="00774BAD" w:rsidP="00DB15A1">
      <w:pPr>
        <w:pStyle w:val="VZnadpis"/>
      </w:pPr>
    </w:p>
    <w:p w:rsidR="00F0513A" w:rsidRPr="00FA5612" w:rsidRDefault="00F0513A" w:rsidP="00DB15A1">
      <w:pPr>
        <w:pStyle w:val="VZnadpis"/>
      </w:pPr>
      <w:r w:rsidRPr="00FA5612">
        <w:t>10. Spolupráce právnické osoby s partnery</w:t>
      </w:r>
    </w:p>
    <w:p w:rsidR="00F0513A" w:rsidRPr="00FA5612" w:rsidRDefault="00F0513A" w:rsidP="00DB15A1">
      <w:pPr>
        <w:pStyle w:val="VZtext"/>
      </w:pPr>
      <w:r w:rsidRPr="00FA5612">
        <w:t>Škola udržuje pravidelný kontakt s partnery a budoucími zaměstnavateli našich žáků. Pravidelně jsou pořádány besedy a přednášky s pracovníky Policie ČR, Vězeňské služby České republik</w:t>
      </w:r>
      <w:r w:rsidR="00E76C6E" w:rsidRPr="00FA5612">
        <w:t>y a Hasičským záchranným sborem, Celní správou, Praco</w:t>
      </w:r>
      <w:r w:rsidR="004276D5" w:rsidRPr="00FA5612">
        <w:t>v</w:t>
      </w:r>
      <w:r w:rsidR="00E76C6E" w:rsidRPr="00FA5612">
        <w:t>ním úřadem Praha.</w:t>
      </w:r>
      <w:r w:rsidR="00100BF4" w:rsidRPr="00FA5612">
        <w:t xml:space="preserve"> </w:t>
      </w:r>
      <w:r w:rsidR="00B45AEF" w:rsidRPr="00FA5612">
        <w:t>Opětovně</w:t>
      </w:r>
      <w:r w:rsidR="00100BF4" w:rsidRPr="00FA5612">
        <w:t xml:space="preserve"> spolupracujeme s Šancí </w:t>
      </w:r>
      <w:proofErr w:type="gramStart"/>
      <w:r w:rsidR="00100BF4" w:rsidRPr="00FA5612">
        <w:t xml:space="preserve">na </w:t>
      </w:r>
      <w:r w:rsidR="007A75F6" w:rsidRPr="00FA5612">
        <w:t xml:space="preserve"> návrat</w:t>
      </w:r>
      <w:proofErr w:type="gramEnd"/>
      <w:r w:rsidR="007A75F6" w:rsidRPr="00FA5612">
        <w:t>,a.s.</w:t>
      </w:r>
      <w:r w:rsidRPr="00FA5612">
        <w:t xml:space="preserve"> </w:t>
      </w:r>
    </w:p>
    <w:p w:rsidR="00D20850" w:rsidRPr="00FA5612" w:rsidRDefault="00B9516D" w:rsidP="002335C0">
      <w:pPr>
        <w:pStyle w:val="VZtext"/>
      </w:pPr>
      <w:r w:rsidRPr="00FA5612">
        <w:t xml:space="preserve">Škola </w:t>
      </w:r>
      <w:r w:rsidR="004276D5" w:rsidRPr="00FA5612">
        <w:t xml:space="preserve">má </w:t>
      </w:r>
      <w:r w:rsidRPr="00FA5612">
        <w:t>u</w:t>
      </w:r>
      <w:r w:rsidR="00D20850" w:rsidRPr="00FA5612">
        <w:t>zavře</w:t>
      </w:r>
      <w:r w:rsidR="004276D5" w:rsidRPr="00FA5612">
        <w:t>né</w:t>
      </w:r>
      <w:r w:rsidR="00D20850" w:rsidRPr="00FA5612">
        <w:t xml:space="preserve"> Moratorium – dohodu o spolupráci s </w:t>
      </w:r>
      <w:proofErr w:type="spellStart"/>
      <w:r w:rsidR="00D20850" w:rsidRPr="00FA5612">
        <w:t>PČR</w:t>
      </w:r>
      <w:proofErr w:type="spellEnd"/>
      <w:r w:rsidR="00D20850" w:rsidRPr="00FA5612">
        <w:t xml:space="preserve"> – středočeského kraje.</w:t>
      </w:r>
    </w:p>
    <w:p w:rsidR="00DE39B5" w:rsidRDefault="00F0513A" w:rsidP="002335C0">
      <w:pPr>
        <w:pStyle w:val="VZtext"/>
        <w:rPr>
          <w:szCs w:val="24"/>
        </w:rPr>
      </w:pPr>
      <w:r w:rsidRPr="00FA5612">
        <w:t xml:space="preserve">V souladu se školním vzdělávacím programem absolvují žáci </w:t>
      </w:r>
      <w:proofErr w:type="spellStart"/>
      <w:r w:rsidRPr="00FA5612">
        <w:t>SŠ</w:t>
      </w:r>
      <w:r w:rsidR="00D20850" w:rsidRPr="00FA5612">
        <w:t>V</w:t>
      </w:r>
      <w:proofErr w:type="spellEnd"/>
      <w:r w:rsidRPr="00FA5612">
        <w:t xml:space="preserve"> veřejnoprávní odbornou praxi. Ve většině případů je právě odborná praxe završením průběžné spolupráce s našimi nejbližšími partnery – s Policií ČR, s  Has</w:t>
      </w:r>
      <w:r w:rsidR="00E76C6E" w:rsidRPr="00FA5612">
        <w:t>ičským záchranným sborem ČR, s M</w:t>
      </w:r>
      <w:r w:rsidRPr="00FA5612">
        <w:t>ěstskou policií, s úřady městských částí hlavní</w:t>
      </w:r>
      <w:r w:rsidR="00E76C6E" w:rsidRPr="00FA5612">
        <w:t xml:space="preserve">ho města Prahy a obecními úřady, Pracovním úřadem Praha, </w:t>
      </w:r>
      <w:proofErr w:type="gramStart"/>
      <w:r w:rsidR="00E76C6E" w:rsidRPr="00FA5612">
        <w:t>Celní  správou</w:t>
      </w:r>
      <w:proofErr w:type="gramEnd"/>
      <w:r w:rsidR="00E76C6E" w:rsidRPr="00FA5612">
        <w:t xml:space="preserve"> a nep</w:t>
      </w:r>
      <w:r w:rsidR="007B4ED8">
        <w:t>olitickou organizací Šance na n</w:t>
      </w:r>
      <w:r w:rsidR="00E76C6E" w:rsidRPr="00FA5612">
        <w:t>ávrat.</w:t>
      </w:r>
      <w:r w:rsidRPr="00FA5612">
        <w:rPr>
          <w:szCs w:val="24"/>
        </w:rPr>
        <w:t xml:space="preserve"> Odborná praxe je základem praktické přípravy žáků na povolání, při níž získávají především dovednosti a návyky potřebné pro výkon budoucího povolání. Odborná praxe probíhá 10 pracovníc</w:t>
      </w:r>
      <w:r w:rsidR="00E40B62" w:rsidRPr="00FA5612">
        <w:rPr>
          <w:szCs w:val="24"/>
        </w:rPr>
        <w:t>h dní ve 3. ročníku (květen 20</w:t>
      </w:r>
      <w:r w:rsidR="00100BF4" w:rsidRPr="00FA5612">
        <w:rPr>
          <w:szCs w:val="24"/>
        </w:rPr>
        <w:t>2</w:t>
      </w:r>
      <w:r w:rsidR="00E76C6E" w:rsidRPr="00FA5612">
        <w:rPr>
          <w:szCs w:val="24"/>
        </w:rPr>
        <w:t>4</w:t>
      </w:r>
      <w:r w:rsidRPr="00FA5612">
        <w:rPr>
          <w:szCs w:val="24"/>
        </w:rPr>
        <w:t>) a 10 pracovn</w:t>
      </w:r>
      <w:r w:rsidR="00E40B62" w:rsidRPr="00FA5612">
        <w:rPr>
          <w:szCs w:val="24"/>
        </w:rPr>
        <w:t>ích dní ve 4. ročníku (září 20</w:t>
      </w:r>
      <w:r w:rsidR="00E76C6E" w:rsidRPr="00FA5612">
        <w:rPr>
          <w:szCs w:val="24"/>
        </w:rPr>
        <w:t>25</w:t>
      </w:r>
      <w:r w:rsidRPr="00FA5612">
        <w:rPr>
          <w:szCs w:val="24"/>
        </w:rPr>
        <w:t>). Pra</w:t>
      </w:r>
      <w:r w:rsidR="007B4ED8">
        <w:rPr>
          <w:szCs w:val="24"/>
        </w:rPr>
        <w:t>xi zajišťuje</w:t>
      </w:r>
      <w:r w:rsidR="00E76C6E" w:rsidRPr="00FA5612">
        <w:rPr>
          <w:szCs w:val="24"/>
        </w:rPr>
        <w:t xml:space="preserve"> škola </w:t>
      </w:r>
      <w:proofErr w:type="spellStart"/>
      <w:r w:rsidR="00E76C6E" w:rsidRPr="00FA5612">
        <w:rPr>
          <w:szCs w:val="24"/>
        </w:rPr>
        <w:t>Trivis</w:t>
      </w:r>
      <w:proofErr w:type="spellEnd"/>
      <w:r w:rsidR="00E76C6E" w:rsidRPr="00FA5612">
        <w:rPr>
          <w:szCs w:val="24"/>
        </w:rPr>
        <w:t xml:space="preserve"> </w:t>
      </w:r>
      <w:proofErr w:type="spellStart"/>
      <w:r w:rsidR="00E76C6E" w:rsidRPr="00FA5612">
        <w:rPr>
          <w:szCs w:val="24"/>
        </w:rPr>
        <w:t>SŠV</w:t>
      </w:r>
      <w:proofErr w:type="spellEnd"/>
      <w:r w:rsidR="00E76C6E" w:rsidRPr="00FA5612">
        <w:rPr>
          <w:szCs w:val="24"/>
        </w:rPr>
        <w:t xml:space="preserve"> Praha jen v mimořádných případech si žáci zajistí praxi sami.</w:t>
      </w:r>
      <w:r w:rsidRPr="00FA5612">
        <w:rPr>
          <w:szCs w:val="24"/>
        </w:rPr>
        <w:t xml:space="preserve"> </w:t>
      </w:r>
    </w:p>
    <w:p w:rsidR="00FA5612" w:rsidRDefault="00FA5612" w:rsidP="002335C0">
      <w:pPr>
        <w:pStyle w:val="VZtext"/>
        <w:rPr>
          <w:szCs w:val="24"/>
        </w:rPr>
      </w:pPr>
    </w:p>
    <w:p w:rsidR="00FA5612" w:rsidRDefault="00FA5612" w:rsidP="002335C0">
      <w:pPr>
        <w:pStyle w:val="VZtext"/>
        <w:rPr>
          <w:szCs w:val="24"/>
        </w:rPr>
      </w:pPr>
    </w:p>
    <w:p w:rsidR="00FA5612" w:rsidRDefault="00FA5612" w:rsidP="002335C0">
      <w:pPr>
        <w:pStyle w:val="VZtext"/>
        <w:rPr>
          <w:szCs w:val="24"/>
        </w:rPr>
      </w:pPr>
    </w:p>
    <w:p w:rsidR="00FA5612" w:rsidRDefault="00FA5612" w:rsidP="002335C0">
      <w:pPr>
        <w:pStyle w:val="VZtext"/>
        <w:rPr>
          <w:szCs w:val="24"/>
        </w:rPr>
      </w:pPr>
    </w:p>
    <w:p w:rsidR="00FA5612" w:rsidRDefault="00FA5612" w:rsidP="002335C0">
      <w:pPr>
        <w:pStyle w:val="VZtext"/>
        <w:rPr>
          <w:szCs w:val="24"/>
        </w:rPr>
      </w:pPr>
    </w:p>
    <w:p w:rsidR="00FA5612" w:rsidRDefault="00FA5612" w:rsidP="002335C0">
      <w:pPr>
        <w:pStyle w:val="VZtext"/>
        <w:rPr>
          <w:szCs w:val="24"/>
        </w:rPr>
      </w:pPr>
    </w:p>
    <w:p w:rsidR="00FA5612" w:rsidRDefault="00FA5612" w:rsidP="002335C0">
      <w:pPr>
        <w:pStyle w:val="VZtext"/>
        <w:rPr>
          <w:szCs w:val="24"/>
        </w:rPr>
      </w:pPr>
    </w:p>
    <w:p w:rsidR="00FA5612" w:rsidRPr="00FA5612" w:rsidRDefault="00FA5612" w:rsidP="002335C0">
      <w:pPr>
        <w:pStyle w:val="VZtext"/>
        <w:rPr>
          <w:szCs w:val="24"/>
        </w:rPr>
      </w:pPr>
    </w:p>
    <w:p w:rsidR="00DE39B5" w:rsidRDefault="00DE39B5" w:rsidP="002335C0">
      <w:pPr>
        <w:pStyle w:val="VZtext"/>
        <w:rPr>
          <w:color w:val="000000" w:themeColor="text1"/>
          <w:szCs w:val="24"/>
        </w:rPr>
      </w:pPr>
    </w:p>
    <w:tbl>
      <w:tblPr>
        <w:tblW w:w="68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446"/>
        <w:gridCol w:w="1207"/>
        <w:gridCol w:w="1207"/>
      </w:tblGrid>
      <w:tr w:rsidR="00117E59" w:rsidRPr="00FA5612" w:rsidTr="0059449B">
        <w:trPr>
          <w:trHeight w:val="390"/>
        </w:trPr>
        <w:tc>
          <w:tcPr>
            <w:tcW w:w="6860" w:type="dxa"/>
            <w:gridSpan w:val="3"/>
            <w:shd w:val="clear" w:color="auto" w:fill="auto"/>
            <w:noWrap/>
            <w:vAlign w:val="bottom"/>
            <w:hideMark/>
          </w:tcPr>
          <w:p w:rsidR="00117E59" w:rsidRPr="00FA5612" w:rsidRDefault="00117E59" w:rsidP="00975587">
            <w:pPr>
              <w:rPr>
                <w:b/>
                <w:bCs/>
                <w:color w:val="000000"/>
                <w:sz w:val="28"/>
                <w:szCs w:val="28"/>
              </w:rPr>
            </w:pPr>
            <w:r w:rsidRPr="00FA5612">
              <w:rPr>
                <w:b/>
                <w:bCs/>
                <w:color w:val="000000"/>
                <w:sz w:val="28"/>
                <w:szCs w:val="28"/>
              </w:rPr>
              <w:t xml:space="preserve">Odborné </w:t>
            </w:r>
            <w:proofErr w:type="gramStart"/>
            <w:r w:rsidRPr="00FA5612">
              <w:rPr>
                <w:b/>
                <w:bCs/>
                <w:color w:val="000000"/>
                <w:sz w:val="28"/>
                <w:szCs w:val="28"/>
              </w:rPr>
              <w:t>praxe  3.</w:t>
            </w:r>
            <w:r w:rsidR="007B4ED8">
              <w:rPr>
                <w:b/>
                <w:bCs/>
                <w:color w:val="000000"/>
                <w:sz w:val="28"/>
                <w:szCs w:val="28"/>
              </w:rPr>
              <w:t xml:space="preserve"> </w:t>
            </w:r>
            <w:proofErr w:type="spellStart"/>
            <w:r w:rsidRPr="00FA5612">
              <w:rPr>
                <w:b/>
                <w:bCs/>
                <w:color w:val="000000"/>
                <w:sz w:val="28"/>
                <w:szCs w:val="28"/>
              </w:rPr>
              <w:t>roč</w:t>
            </w:r>
            <w:proofErr w:type="spellEnd"/>
            <w:r w:rsidRPr="00FA5612">
              <w:rPr>
                <w:b/>
                <w:bCs/>
                <w:color w:val="000000"/>
                <w:sz w:val="28"/>
                <w:szCs w:val="28"/>
              </w:rPr>
              <w:t>.</w:t>
            </w:r>
            <w:proofErr w:type="gramEnd"/>
            <w:r w:rsidRPr="00FA5612">
              <w:rPr>
                <w:b/>
                <w:bCs/>
                <w:color w:val="000000"/>
                <w:sz w:val="28"/>
                <w:szCs w:val="28"/>
              </w:rPr>
              <w:t xml:space="preserve"> 202</w:t>
            </w:r>
            <w:r w:rsidR="00316907" w:rsidRPr="00FA5612">
              <w:rPr>
                <w:b/>
                <w:bCs/>
                <w:color w:val="000000"/>
                <w:sz w:val="28"/>
                <w:szCs w:val="28"/>
              </w:rPr>
              <w:t>4</w:t>
            </w:r>
            <w:r w:rsidRPr="00FA5612">
              <w:rPr>
                <w:b/>
                <w:bCs/>
                <w:color w:val="000000"/>
                <w:sz w:val="28"/>
                <w:szCs w:val="28"/>
              </w:rPr>
              <w:t>/202</w:t>
            </w:r>
            <w:r w:rsidR="00316907" w:rsidRPr="00FA5612">
              <w:rPr>
                <w:b/>
                <w:bCs/>
                <w:color w:val="000000"/>
                <w:sz w:val="28"/>
                <w:szCs w:val="28"/>
              </w:rPr>
              <w:t>5</w:t>
            </w:r>
            <w:r w:rsidRPr="00FA5612">
              <w:rPr>
                <w:b/>
                <w:bCs/>
                <w:color w:val="000000"/>
                <w:sz w:val="28"/>
                <w:szCs w:val="28"/>
              </w:rPr>
              <w:t xml:space="preserve">   a   4. </w:t>
            </w:r>
            <w:proofErr w:type="spellStart"/>
            <w:r w:rsidRPr="00FA5612">
              <w:rPr>
                <w:b/>
                <w:bCs/>
                <w:color w:val="000000"/>
                <w:sz w:val="28"/>
                <w:szCs w:val="28"/>
              </w:rPr>
              <w:t>roč</w:t>
            </w:r>
            <w:proofErr w:type="spellEnd"/>
            <w:r w:rsidRPr="00FA5612">
              <w:rPr>
                <w:b/>
                <w:bCs/>
                <w:color w:val="000000"/>
                <w:sz w:val="28"/>
                <w:szCs w:val="28"/>
              </w:rPr>
              <w:t>. 20</w:t>
            </w:r>
            <w:r w:rsidR="00145AA0" w:rsidRPr="00FA5612">
              <w:rPr>
                <w:b/>
                <w:bCs/>
                <w:color w:val="000000"/>
                <w:sz w:val="28"/>
                <w:szCs w:val="28"/>
              </w:rPr>
              <w:t>2</w:t>
            </w:r>
            <w:r w:rsidR="00975587" w:rsidRPr="00FA5612">
              <w:rPr>
                <w:b/>
                <w:bCs/>
                <w:color w:val="000000"/>
                <w:sz w:val="28"/>
                <w:szCs w:val="28"/>
              </w:rPr>
              <w:t>4</w:t>
            </w:r>
            <w:r w:rsidRPr="00FA5612">
              <w:rPr>
                <w:b/>
                <w:bCs/>
                <w:color w:val="000000"/>
                <w:sz w:val="28"/>
                <w:szCs w:val="28"/>
              </w:rPr>
              <w:t>/202</w:t>
            </w:r>
            <w:r w:rsidR="00975587" w:rsidRPr="00FA5612">
              <w:rPr>
                <w:b/>
                <w:bCs/>
                <w:color w:val="000000"/>
                <w:sz w:val="28"/>
                <w:szCs w:val="28"/>
              </w:rPr>
              <w:t>5</w:t>
            </w:r>
          </w:p>
        </w:tc>
      </w:tr>
      <w:tr w:rsidR="00117E59" w:rsidRPr="00FA5612" w:rsidTr="0059449B">
        <w:trPr>
          <w:trHeight w:val="300"/>
        </w:trPr>
        <w:tc>
          <w:tcPr>
            <w:tcW w:w="4446" w:type="dxa"/>
            <w:shd w:val="clear" w:color="000000" w:fill="FFFF00"/>
            <w:noWrap/>
            <w:vAlign w:val="bottom"/>
            <w:hideMark/>
          </w:tcPr>
          <w:p w:rsidR="00117E59" w:rsidRPr="00FA5612" w:rsidRDefault="00117E59" w:rsidP="00117E59">
            <w:pPr>
              <w:rPr>
                <w:color w:val="000000"/>
              </w:rPr>
            </w:pPr>
            <w:r w:rsidRPr="00FA5612">
              <w:rPr>
                <w:color w:val="000000"/>
                <w:sz w:val="22"/>
                <w:szCs w:val="22"/>
              </w:rPr>
              <w:t> </w:t>
            </w:r>
          </w:p>
        </w:tc>
        <w:tc>
          <w:tcPr>
            <w:tcW w:w="1207" w:type="dxa"/>
            <w:shd w:val="clear" w:color="000000" w:fill="FFFF00"/>
            <w:noWrap/>
            <w:vAlign w:val="bottom"/>
            <w:hideMark/>
          </w:tcPr>
          <w:p w:rsidR="00117E59" w:rsidRPr="00FA5612" w:rsidRDefault="00117E59" w:rsidP="00117E59">
            <w:pPr>
              <w:rPr>
                <w:color w:val="000000"/>
              </w:rPr>
            </w:pPr>
            <w:r w:rsidRPr="00FA5612">
              <w:rPr>
                <w:color w:val="000000"/>
                <w:sz w:val="22"/>
                <w:szCs w:val="22"/>
              </w:rPr>
              <w:t xml:space="preserve">   3.</w:t>
            </w:r>
            <w:r w:rsidR="007B4ED8">
              <w:rPr>
                <w:color w:val="000000"/>
                <w:sz w:val="22"/>
                <w:szCs w:val="22"/>
              </w:rPr>
              <w:t xml:space="preserve"> </w:t>
            </w:r>
            <w:r w:rsidRPr="00FA5612">
              <w:rPr>
                <w:color w:val="000000"/>
                <w:sz w:val="22"/>
                <w:szCs w:val="22"/>
              </w:rPr>
              <w:t xml:space="preserve">ročník </w:t>
            </w:r>
          </w:p>
        </w:tc>
        <w:tc>
          <w:tcPr>
            <w:tcW w:w="1207" w:type="dxa"/>
            <w:shd w:val="clear" w:color="000000" w:fill="FFFF00"/>
            <w:noWrap/>
            <w:vAlign w:val="bottom"/>
            <w:hideMark/>
          </w:tcPr>
          <w:p w:rsidR="00117E59" w:rsidRPr="00FA5612" w:rsidRDefault="00117E59" w:rsidP="00117E59">
            <w:pPr>
              <w:rPr>
                <w:color w:val="000000"/>
              </w:rPr>
            </w:pPr>
            <w:r w:rsidRPr="00FA5612">
              <w:rPr>
                <w:color w:val="000000"/>
                <w:sz w:val="22"/>
                <w:szCs w:val="22"/>
              </w:rPr>
              <w:t xml:space="preserve">  4. ročník </w:t>
            </w:r>
          </w:p>
        </w:tc>
      </w:tr>
      <w:tr w:rsidR="00117E59" w:rsidRPr="00FA5612" w:rsidTr="0059449B">
        <w:trPr>
          <w:trHeight w:val="465"/>
        </w:trPr>
        <w:tc>
          <w:tcPr>
            <w:tcW w:w="4446" w:type="dxa"/>
            <w:shd w:val="clear" w:color="000000" w:fill="FFFF00"/>
            <w:noWrap/>
            <w:vAlign w:val="bottom"/>
            <w:hideMark/>
          </w:tcPr>
          <w:p w:rsidR="00117E59" w:rsidRPr="00FA5612" w:rsidRDefault="00117E59" w:rsidP="00117E59">
            <w:pPr>
              <w:rPr>
                <w:color w:val="000000"/>
                <w:sz w:val="36"/>
                <w:szCs w:val="36"/>
              </w:rPr>
            </w:pPr>
            <w:r w:rsidRPr="00FA5612">
              <w:rPr>
                <w:color w:val="000000"/>
                <w:sz w:val="36"/>
                <w:szCs w:val="36"/>
              </w:rPr>
              <w:t xml:space="preserve">                Organizace </w:t>
            </w:r>
          </w:p>
        </w:tc>
        <w:tc>
          <w:tcPr>
            <w:tcW w:w="1207" w:type="dxa"/>
            <w:shd w:val="clear" w:color="000000" w:fill="FFFF00"/>
            <w:noWrap/>
            <w:vAlign w:val="bottom"/>
            <w:hideMark/>
          </w:tcPr>
          <w:p w:rsidR="0059449B" w:rsidRPr="00FA5612" w:rsidRDefault="00117E59" w:rsidP="0059449B">
            <w:pPr>
              <w:jc w:val="center"/>
              <w:rPr>
                <w:color w:val="000000"/>
              </w:rPr>
            </w:pPr>
            <w:r w:rsidRPr="00FA5612">
              <w:rPr>
                <w:color w:val="000000"/>
                <w:sz w:val="22"/>
                <w:szCs w:val="22"/>
              </w:rPr>
              <w:t xml:space="preserve">Celkem </w:t>
            </w:r>
          </w:p>
          <w:p w:rsidR="00117E59" w:rsidRPr="00FA5612" w:rsidRDefault="00117E59" w:rsidP="00975587">
            <w:pPr>
              <w:jc w:val="center"/>
              <w:rPr>
                <w:color w:val="000000"/>
              </w:rPr>
            </w:pPr>
            <w:r w:rsidRPr="00FA5612">
              <w:rPr>
                <w:color w:val="000000"/>
                <w:sz w:val="22"/>
                <w:szCs w:val="22"/>
              </w:rPr>
              <w:t>1</w:t>
            </w:r>
            <w:r w:rsidR="00602997" w:rsidRPr="00FA5612">
              <w:rPr>
                <w:color w:val="000000"/>
                <w:sz w:val="22"/>
                <w:szCs w:val="22"/>
              </w:rPr>
              <w:t>6</w:t>
            </w:r>
            <w:r w:rsidR="00975587" w:rsidRPr="00FA5612">
              <w:rPr>
                <w:color w:val="000000"/>
                <w:sz w:val="22"/>
                <w:szCs w:val="22"/>
              </w:rPr>
              <w:t>3</w:t>
            </w:r>
          </w:p>
        </w:tc>
        <w:tc>
          <w:tcPr>
            <w:tcW w:w="1207" w:type="dxa"/>
            <w:shd w:val="clear" w:color="000000" w:fill="FFFF00"/>
            <w:noWrap/>
            <w:vAlign w:val="bottom"/>
            <w:hideMark/>
          </w:tcPr>
          <w:p w:rsidR="003232A2" w:rsidRPr="00FA5612" w:rsidRDefault="00117E59" w:rsidP="003232A2">
            <w:pPr>
              <w:jc w:val="center"/>
              <w:rPr>
                <w:color w:val="000000"/>
              </w:rPr>
            </w:pPr>
            <w:r w:rsidRPr="00FA5612">
              <w:rPr>
                <w:color w:val="000000"/>
                <w:sz w:val="22"/>
                <w:szCs w:val="22"/>
              </w:rPr>
              <w:t>Celkem</w:t>
            </w:r>
          </w:p>
          <w:p w:rsidR="00117E59" w:rsidRPr="00FA5612" w:rsidRDefault="00117E59" w:rsidP="00975587">
            <w:pPr>
              <w:jc w:val="center"/>
              <w:rPr>
                <w:color w:val="000000"/>
              </w:rPr>
            </w:pPr>
            <w:r w:rsidRPr="00FA5612">
              <w:rPr>
                <w:color w:val="000000"/>
                <w:sz w:val="22"/>
                <w:szCs w:val="22"/>
              </w:rPr>
              <w:t xml:space="preserve"> 1</w:t>
            </w:r>
            <w:r w:rsidR="00975587" w:rsidRPr="00FA5612">
              <w:rPr>
                <w:color w:val="000000"/>
                <w:sz w:val="22"/>
                <w:szCs w:val="22"/>
              </w:rPr>
              <w:t>65</w:t>
            </w:r>
          </w:p>
        </w:tc>
      </w:tr>
      <w:tr w:rsidR="00117E59" w:rsidRPr="00FA5612" w:rsidTr="0059449B">
        <w:trPr>
          <w:trHeight w:val="300"/>
        </w:trPr>
        <w:tc>
          <w:tcPr>
            <w:tcW w:w="4446" w:type="dxa"/>
            <w:shd w:val="clear" w:color="000000" w:fill="FFFF00"/>
            <w:noWrap/>
            <w:vAlign w:val="bottom"/>
            <w:hideMark/>
          </w:tcPr>
          <w:p w:rsidR="00117E59" w:rsidRPr="00FA5612" w:rsidRDefault="00117E59" w:rsidP="00117E59">
            <w:pPr>
              <w:rPr>
                <w:color w:val="000000"/>
              </w:rPr>
            </w:pPr>
          </w:p>
        </w:tc>
        <w:tc>
          <w:tcPr>
            <w:tcW w:w="1207" w:type="dxa"/>
            <w:shd w:val="clear" w:color="000000" w:fill="FFFF00"/>
            <w:noWrap/>
            <w:vAlign w:val="bottom"/>
            <w:hideMark/>
          </w:tcPr>
          <w:p w:rsidR="00117E59" w:rsidRPr="00FA5612" w:rsidRDefault="00117E59" w:rsidP="0059449B">
            <w:pPr>
              <w:jc w:val="center"/>
              <w:rPr>
                <w:color w:val="000000"/>
              </w:rPr>
            </w:pPr>
          </w:p>
        </w:tc>
        <w:tc>
          <w:tcPr>
            <w:tcW w:w="1207" w:type="dxa"/>
            <w:shd w:val="clear" w:color="000000" w:fill="FFFF00"/>
            <w:noWrap/>
            <w:vAlign w:val="bottom"/>
            <w:hideMark/>
          </w:tcPr>
          <w:p w:rsidR="00117E59" w:rsidRPr="00FA5612" w:rsidRDefault="00117E59" w:rsidP="0059449B">
            <w:pPr>
              <w:jc w:val="center"/>
              <w:rPr>
                <w:color w:val="000000"/>
              </w:rPr>
            </w:pPr>
          </w:p>
        </w:tc>
      </w:tr>
      <w:tr w:rsidR="00117E59" w:rsidRPr="00FA5612" w:rsidTr="0059449B">
        <w:trPr>
          <w:trHeight w:val="300"/>
        </w:trPr>
        <w:tc>
          <w:tcPr>
            <w:tcW w:w="4446" w:type="dxa"/>
            <w:shd w:val="clear" w:color="000000" w:fill="A9D18D"/>
            <w:noWrap/>
            <w:vAlign w:val="bottom"/>
            <w:hideMark/>
          </w:tcPr>
          <w:p w:rsidR="00117E59" w:rsidRPr="00FA5612" w:rsidRDefault="00117E59" w:rsidP="00117E59">
            <w:pPr>
              <w:rPr>
                <w:b/>
                <w:color w:val="000000"/>
              </w:rPr>
            </w:pPr>
            <w:r w:rsidRPr="00FA5612">
              <w:rPr>
                <w:b/>
                <w:color w:val="000000"/>
                <w:sz w:val="22"/>
                <w:szCs w:val="22"/>
              </w:rPr>
              <w:t xml:space="preserve">Policie ČR / Městská </w:t>
            </w:r>
            <w:proofErr w:type="gramStart"/>
            <w:r w:rsidRPr="00FA5612">
              <w:rPr>
                <w:b/>
                <w:color w:val="000000"/>
                <w:sz w:val="22"/>
                <w:szCs w:val="22"/>
              </w:rPr>
              <w:t>policie  / Vězeňská</w:t>
            </w:r>
            <w:proofErr w:type="gramEnd"/>
            <w:r w:rsidRPr="00FA5612">
              <w:rPr>
                <w:b/>
                <w:color w:val="000000"/>
                <w:sz w:val="22"/>
                <w:szCs w:val="22"/>
              </w:rPr>
              <w:t xml:space="preserve"> služba </w:t>
            </w:r>
          </w:p>
        </w:tc>
        <w:tc>
          <w:tcPr>
            <w:tcW w:w="1207" w:type="dxa"/>
            <w:shd w:val="clear" w:color="000000" w:fill="A9D18D"/>
            <w:noWrap/>
            <w:vAlign w:val="bottom"/>
            <w:hideMark/>
          </w:tcPr>
          <w:p w:rsidR="00117E59" w:rsidRPr="00FA5612" w:rsidRDefault="00602997" w:rsidP="00316907">
            <w:pPr>
              <w:jc w:val="right"/>
              <w:rPr>
                <w:color w:val="000000"/>
              </w:rPr>
            </w:pPr>
            <w:r w:rsidRPr="00FA5612">
              <w:rPr>
                <w:color w:val="000000"/>
                <w:sz w:val="22"/>
                <w:szCs w:val="22"/>
              </w:rPr>
              <w:t>1</w:t>
            </w:r>
            <w:r w:rsidR="00316907" w:rsidRPr="00FA5612">
              <w:rPr>
                <w:color w:val="000000"/>
                <w:sz w:val="22"/>
                <w:szCs w:val="22"/>
              </w:rPr>
              <w:t>03</w:t>
            </w:r>
          </w:p>
        </w:tc>
        <w:tc>
          <w:tcPr>
            <w:tcW w:w="1207" w:type="dxa"/>
            <w:shd w:val="clear" w:color="000000" w:fill="A9D18D"/>
            <w:noWrap/>
            <w:vAlign w:val="bottom"/>
            <w:hideMark/>
          </w:tcPr>
          <w:p w:rsidR="00117E59" w:rsidRPr="00FA5612" w:rsidRDefault="00316907" w:rsidP="00316907">
            <w:pPr>
              <w:jc w:val="right"/>
              <w:rPr>
                <w:color w:val="000000"/>
              </w:rPr>
            </w:pPr>
            <w:r w:rsidRPr="00FA5612">
              <w:rPr>
                <w:color w:val="000000"/>
                <w:sz w:val="22"/>
                <w:szCs w:val="22"/>
              </w:rPr>
              <w:t>107</w:t>
            </w:r>
          </w:p>
        </w:tc>
      </w:tr>
      <w:tr w:rsidR="00117E59" w:rsidRPr="00FA5612" w:rsidTr="0059449B">
        <w:trPr>
          <w:trHeight w:val="300"/>
        </w:trPr>
        <w:tc>
          <w:tcPr>
            <w:tcW w:w="4446" w:type="dxa"/>
            <w:shd w:val="clear" w:color="000000" w:fill="A9D18D"/>
            <w:noWrap/>
            <w:vAlign w:val="bottom"/>
            <w:hideMark/>
          </w:tcPr>
          <w:p w:rsidR="00117E59" w:rsidRPr="00FA5612" w:rsidRDefault="007B4ED8" w:rsidP="00117E59">
            <w:pPr>
              <w:rPr>
                <w:color w:val="000000"/>
              </w:rPr>
            </w:pPr>
            <w:r>
              <w:rPr>
                <w:color w:val="000000"/>
                <w:sz w:val="22"/>
                <w:szCs w:val="22"/>
              </w:rPr>
              <w:t xml:space="preserve">Neziskové </w:t>
            </w:r>
            <w:proofErr w:type="gramStart"/>
            <w:r>
              <w:rPr>
                <w:color w:val="000000"/>
                <w:sz w:val="22"/>
                <w:szCs w:val="22"/>
              </w:rPr>
              <w:t>organizace,  nemocnice</w:t>
            </w:r>
            <w:proofErr w:type="gramEnd"/>
            <w:r w:rsidR="00117E59" w:rsidRPr="00FA5612">
              <w:rPr>
                <w:color w:val="000000"/>
                <w:sz w:val="22"/>
                <w:szCs w:val="22"/>
              </w:rPr>
              <w:t xml:space="preserve">, školy  </w:t>
            </w:r>
          </w:p>
        </w:tc>
        <w:tc>
          <w:tcPr>
            <w:tcW w:w="1207" w:type="dxa"/>
            <w:shd w:val="clear" w:color="000000" w:fill="A9D18D"/>
            <w:noWrap/>
            <w:vAlign w:val="bottom"/>
            <w:hideMark/>
          </w:tcPr>
          <w:p w:rsidR="00117E59" w:rsidRPr="00FA5612" w:rsidRDefault="008E2E2E" w:rsidP="008E2E2E">
            <w:pPr>
              <w:jc w:val="right"/>
              <w:rPr>
                <w:color w:val="000000"/>
              </w:rPr>
            </w:pPr>
            <w:r w:rsidRPr="00FA5612">
              <w:rPr>
                <w:color w:val="000000"/>
                <w:sz w:val="22"/>
                <w:szCs w:val="22"/>
              </w:rPr>
              <w:t>0</w:t>
            </w:r>
          </w:p>
        </w:tc>
        <w:tc>
          <w:tcPr>
            <w:tcW w:w="1207" w:type="dxa"/>
            <w:shd w:val="clear" w:color="000000" w:fill="A9D18D"/>
            <w:noWrap/>
            <w:vAlign w:val="bottom"/>
            <w:hideMark/>
          </w:tcPr>
          <w:p w:rsidR="00117E59" w:rsidRPr="00FA5612" w:rsidRDefault="00602997" w:rsidP="00602997">
            <w:pPr>
              <w:jc w:val="right"/>
              <w:rPr>
                <w:color w:val="000000"/>
              </w:rPr>
            </w:pPr>
            <w:r w:rsidRPr="00FA5612">
              <w:rPr>
                <w:color w:val="000000"/>
                <w:sz w:val="22"/>
                <w:szCs w:val="22"/>
              </w:rPr>
              <w:t>5</w:t>
            </w:r>
          </w:p>
        </w:tc>
      </w:tr>
      <w:tr w:rsidR="00117E59" w:rsidRPr="00FA5612" w:rsidTr="0059449B">
        <w:trPr>
          <w:trHeight w:val="300"/>
        </w:trPr>
        <w:tc>
          <w:tcPr>
            <w:tcW w:w="4446" w:type="dxa"/>
            <w:shd w:val="clear" w:color="000000" w:fill="A9D18D"/>
            <w:noWrap/>
            <w:vAlign w:val="bottom"/>
            <w:hideMark/>
          </w:tcPr>
          <w:p w:rsidR="00117E59" w:rsidRPr="00FA5612" w:rsidRDefault="00117E59" w:rsidP="00117E59">
            <w:pPr>
              <w:rPr>
                <w:color w:val="000000"/>
              </w:rPr>
            </w:pPr>
            <w:r w:rsidRPr="00FA5612">
              <w:rPr>
                <w:color w:val="000000"/>
                <w:sz w:val="22"/>
                <w:szCs w:val="22"/>
              </w:rPr>
              <w:t>Muzeum policie ČR</w:t>
            </w:r>
          </w:p>
        </w:tc>
        <w:tc>
          <w:tcPr>
            <w:tcW w:w="1207" w:type="dxa"/>
            <w:shd w:val="clear" w:color="000000" w:fill="A9D18D"/>
            <w:noWrap/>
            <w:vAlign w:val="bottom"/>
            <w:hideMark/>
          </w:tcPr>
          <w:p w:rsidR="00117E59" w:rsidRPr="00FA5612" w:rsidRDefault="00316907" w:rsidP="00316907">
            <w:pPr>
              <w:jc w:val="right"/>
              <w:rPr>
                <w:color w:val="000000"/>
              </w:rPr>
            </w:pPr>
            <w:r w:rsidRPr="00FA5612">
              <w:rPr>
                <w:color w:val="000000"/>
                <w:sz w:val="22"/>
                <w:szCs w:val="22"/>
              </w:rPr>
              <w:t>2</w:t>
            </w:r>
          </w:p>
        </w:tc>
        <w:tc>
          <w:tcPr>
            <w:tcW w:w="1207" w:type="dxa"/>
            <w:shd w:val="clear" w:color="000000" w:fill="A9D18D"/>
            <w:noWrap/>
            <w:vAlign w:val="bottom"/>
            <w:hideMark/>
          </w:tcPr>
          <w:p w:rsidR="00117E59" w:rsidRPr="00FA5612" w:rsidRDefault="00316907" w:rsidP="00316907">
            <w:pPr>
              <w:jc w:val="right"/>
              <w:rPr>
                <w:color w:val="000000"/>
              </w:rPr>
            </w:pPr>
            <w:r w:rsidRPr="00FA5612">
              <w:rPr>
                <w:color w:val="000000"/>
                <w:sz w:val="22"/>
                <w:szCs w:val="22"/>
              </w:rPr>
              <w:t>0</w:t>
            </w:r>
          </w:p>
        </w:tc>
      </w:tr>
      <w:tr w:rsidR="00117E59" w:rsidRPr="00FA5612" w:rsidTr="0059449B">
        <w:trPr>
          <w:trHeight w:val="300"/>
        </w:trPr>
        <w:tc>
          <w:tcPr>
            <w:tcW w:w="4446" w:type="dxa"/>
            <w:shd w:val="clear" w:color="000000" w:fill="A9D18D"/>
            <w:noWrap/>
            <w:vAlign w:val="bottom"/>
            <w:hideMark/>
          </w:tcPr>
          <w:p w:rsidR="00117E59" w:rsidRPr="00FA5612" w:rsidRDefault="00117E59" w:rsidP="00117E59">
            <w:pPr>
              <w:rPr>
                <w:color w:val="000000"/>
              </w:rPr>
            </w:pPr>
            <w:proofErr w:type="spellStart"/>
            <w:r w:rsidRPr="00FA5612">
              <w:rPr>
                <w:color w:val="000000"/>
                <w:sz w:val="22"/>
                <w:szCs w:val="22"/>
              </w:rPr>
              <w:t>HZS</w:t>
            </w:r>
            <w:proofErr w:type="spellEnd"/>
          </w:p>
        </w:tc>
        <w:tc>
          <w:tcPr>
            <w:tcW w:w="1207" w:type="dxa"/>
            <w:shd w:val="clear" w:color="000000" w:fill="A9D18D"/>
            <w:noWrap/>
            <w:vAlign w:val="bottom"/>
            <w:hideMark/>
          </w:tcPr>
          <w:p w:rsidR="00117E59" w:rsidRPr="00FA5612" w:rsidRDefault="00316907" w:rsidP="00316907">
            <w:pPr>
              <w:jc w:val="right"/>
              <w:rPr>
                <w:color w:val="000000"/>
              </w:rPr>
            </w:pPr>
            <w:r w:rsidRPr="00FA5612">
              <w:rPr>
                <w:color w:val="000000"/>
                <w:sz w:val="22"/>
                <w:szCs w:val="22"/>
              </w:rPr>
              <w:t>9</w:t>
            </w:r>
          </w:p>
        </w:tc>
        <w:tc>
          <w:tcPr>
            <w:tcW w:w="1207" w:type="dxa"/>
            <w:shd w:val="clear" w:color="000000" w:fill="A9D18D"/>
            <w:noWrap/>
            <w:vAlign w:val="bottom"/>
            <w:hideMark/>
          </w:tcPr>
          <w:p w:rsidR="00117E59" w:rsidRPr="00FA5612" w:rsidRDefault="00316907" w:rsidP="00316907">
            <w:pPr>
              <w:jc w:val="right"/>
              <w:rPr>
                <w:color w:val="000000"/>
              </w:rPr>
            </w:pPr>
            <w:r w:rsidRPr="00FA5612">
              <w:rPr>
                <w:color w:val="000000"/>
                <w:sz w:val="22"/>
                <w:szCs w:val="22"/>
              </w:rPr>
              <w:t>6</w:t>
            </w:r>
          </w:p>
        </w:tc>
      </w:tr>
      <w:tr w:rsidR="00117E59" w:rsidRPr="00FA5612" w:rsidTr="0059449B">
        <w:trPr>
          <w:trHeight w:val="300"/>
        </w:trPr>
        <w:tc>
          <w:tcPr>
            <w:tcW w:w="4446" w:type="dxa"/>
            <w:shd w:val="clear" w:color="000000" w:fill="A9D18D"/>
            <w:noWrap/>
            <w:vAlign w:val="bottom"/>
            <w:hideMark/>
          </w:tcPr>
          <w:p w:rsidR="00117E59" w:rsidRPr="00FA5612" w:rsidRDefault="007B4ED8" w:rsidP="00117E59">
            <w:pPr>
              <w:rPr>
                <w:color w:val="000000"/>
              </w:rPr>
            </w:pPr>
            <w:r>
              <w:rPr>
                <w:color w:val="000000"/>
                <w:sz w:val="22"/>
                <w:szCs w:val="22"/>
              </w:rPr>
              <w:t>Městský úřad</w:t>
            </w:r>
            <w:r w:rsidR="00117E59" w:rsidRPr="00FA5612">
              <w:rPr>
                <w:color w:val="000000"/>
                <w:sz w:val="22"/>
                <w:szCs w:val="22"/>
              </w:rPr>
              <w:t xml:space="preserve">, pojišťovny, ministerstva </w:t>
            </w:r>
          </w:p>
        </w:tc>
        <w:tc>
          <w:tcPr>
            <w:tcW w:w="1207" w:type="dxa"/>
            <w:shd w:val="clear" w:color="000000" w:fill="A9D18D"/>
            <w:noWrap/>
            <w:vAlign w:val="bottom"/>
            <w:hideMark/>
          </w:tcPr>
          <w:p w:rsidR="00117E59" w:rsidRPr="00FA5612" w:rsidRDefault="00316907" w:rsidP="00316907">
            <w:pPr>
              <w:jc w:val="right"/>
              <w:rPr>
                <w:color w:val="000000"/>
              </w:rPr>
            </w:pPr>
            <w:r w:rsidRPr="00FA5612">
              <w:rPr>
                <w:color w:val="000000"/>
                <w:sz w:val="22"/>
                <w:szCs w:val="22"/>
              </w:rPr>
              <w:t>12</w:t>
            </w:r>
          </w:p>
        </w:tc>
        <w:tc>
          <w:tcPr>
            <w:tcW w:w="1207" w:type="dxa"/>
            <w:shd w:val="clear" w:color="000000" w:fill="A9D18D"/>
            <w:noWrap/>
            <w:vAlign w:val="bottom"/>
            <w:hideMark/>
          </w:tcPr>
          <w:p w:rsidR="00117E59" w:rsidRPr="00FA5612" w:rsidRDefault="00602997" w:rsidP="00316907">
            <w:pPr>
              <w:jc w:val="right"/>
              <w:rPr>
                <w:color w:val="000000"/>
              </w:rPr>
            </w:pPr>
            <w:r w:rsidRPr="00FA5612">
              <w:rPr>
                <w:color w:val="000000"/>
                <w:sz w:val="22"/>
                <w:szCs w:val="22"/>
              </w:rPr>
              <w:t>1</w:t>
            </w:r>
            <w:r w:rsidR="00316907" w:rsidRPr="00FA5612">
              <w:rPr>
                <w:color w:val="000000"/>
                <w:sz w:val="22"/>
                <w:szCs w:val="22"/>
              </w:rPr>
              <w:t>0</w:t>
            </w:r>
          </w:p>
        </w:tc>
      </w:tr>
      <w:tr w:rsidR="00117E59" w:rsidRPr="00FA5612" w:rsidTr="0059449B">
        <w:trPr>
          <w:trHeight w:val="300"/>
        </w:trPr>
        <w:tc>
          <w:tcPr>
            <w:tcW w:w="4446" w:type="dxa"/>
            <w:shd w:val="clear" w:color="000000" w:fill="A9D18D"/>
            <w:noWrap/>
            <w:vAlign w:val="bottom"/>
            <w:hideMark/>
          </w:tcPr>
          <w:p w:rsidR="00117E59" w:rsidRPr="00FA5612" w:rsidRDefault="007B4ED8" w:rsidP="00117E59">
            <w:pPr>
              <w:rPr>
                <w:color w:val="000000"/>
              </w:rPr>
            </w:pPr>
            <w:r>
              <w:rPr>
                <w:color w:val="000000"/>
                <w:sz w:val="22"/>
                <w:szCs w:val="22"/>
              </w:rPr>
              <w:t>Soudy, advokáti</w:t>
            </w:r>
            <w:r w:rsidR="00117E59" w:rsidRPr="00FA5612">
              <w:rPr>
                <w:color w:val="000000"/>
                <w:sz w:val="22"/>
                <w:szCs w:val="22"/>
              </w:rPr>
              <w:t xml:space="preserve">, notáři </w:t>
            </w:r>
          </w:p>
        </w:tc>
        <w:tc>
          <w:tcPr>
            <w:tcW w:w="1207" w:type="dxa"/>
            <w:shd w:val="clear" w:color="000000" w:fill="A9D18D"/>
            <w:noWrap/>
            <w:vAlign w:val="bottom"/>
            <w:hideMark/>
          </w:tcPr>
          <w:p w:rsidR="00117E59" w:rsidRPr="00FA5612" w:rsidRDefault="008E2E2E" w:rsidP="008E2E2E">
            <w:pPr>
              <w:jc w:val="right"/>
              <w:rPr>
                <w:color w:val="000000"/>
              </w:rPr>
            </w:pPr>
            <w:r w:rsidRPr="00FA5612">
              <w:rPr>
                <w:color w:val="000000"/>
                <w:sz w:val="22"/>
                <w:szCs w:val="22"/>
              </w:rPr>
              <w:t>13</w:t>
            </w:r>
          </w:p>
        </w:tc>
        <w:tc>
          <w:tcPr>
            <w:tcW w:w="1207" w:type="dxa"/>
            <w:shd w:val="clear" w:color="000000" w:fill="A9D18D"/>
            <w:noWrap/>
            <w:vAlign w:val="bottom"/>
            <w:hideMark/>
          </w:tcPr>
          <w:p w:rsidR="00117E59" w:rsidRPr="00FA5612" w:rsidRDefault="00C31E83" w:rsidP="008E2E2E">
            <w:pPr>
              <w:jc w:val="right"/>
              <w:rPr>
                <w:color w:val="000000"/>
              </w:rPr>
            </w:pPr>
            <w:r w:rsidRPr="00FA5612">
              <w:rPr>
                <w:color w:val="000000"/>
                <w:sz w:val="22"/>
                <w:szCs w:val="22"/>
              </w:rPr>
              <w:t>9</w:t>
            </w:r>
          </w:p>
        </w:tc>
      </w:tr>
      <w:tr w:rsidR="00117E59" w:rsidRPr="00FA5612" w:rsidTr="0059449B">
        <w:trPr>
          <w:trHeight w:val="300"/>
        </w:trPr>
        <w:tc>
          <w:tcPr>
            <w:tcW w:w="4446" w:type="dxa"/>
            <w:shd w:val="clear" w:color="000000" w:fill="A9D18D"/>
            <w:noWrap/>
            <w:vAlign w:val="bottom"/>
            <w:hideMark/>
          </w:tcPr>
          <w:p w:rsidR="00117E59" w:rsidRPr="00FA5612" w:rsidRDefault="007B4ED8" w:rsidP="00117E59">
            <w:pPr>
              <w:rPr>
                <w:color w:val="000000"/>
              </w:rPr>
            </w:pPr>
            <w:r>
              <w:rPr>
                <w:color w:val="000000"/>
                <w:sz w:val="22"/>
                <w:szCs w:val="22"/>
              </w:rPr>
              <w:t>Soukromé bezpečnostní</w:t>
            </w:r>
            <w:r w:rsidR="00117E59" w:rsidRPr="00FA5612">
              <w:rPr>
                <w:color w:val="000000"/>
                <w:sz w:val="22"/>
                <w:szCs w:val="22"/>
              </w:rPr>
              <w:t xml:space="preserve"> agentury</w:t>
            </w:r>
          </w:p>
        </w:tc>
        <w:tc>
          <w:tcPr>
            <w:tcW w:w="1207" w:type="dxa"/>
            <w:shd w:val="clear" w:color="000000" w:fill="A9D18D"/>
            <w:noWrap/>
            <w:vAlign w:val="bottom"/>
            <w:hideMark/>
          </w:tcPr>
          <w:p w:rsidR="00117E59" w:rsidRPr="00FA5612" w:rsidRDefault="008E2E2E" w:rsidP="008E2E2E">
            <w:pPr>
              <w:jc w:val="right"/>
              <w:rPr>
                <w:color w:val="000000"/>
              </w:rPr>
            </w:pPr>
            <w:r w:rsidRPr="00FA5612">
              <w:rPr>
                <w:color w:val="000000"/>
                <w:sz w:val="22"/>
                <w:szCs w:val="22"/>
              </w:rPr>
              <w:t>8</w:t>
            </w:r>
          </w:p>
        </w:tc>
        <w:tc>
          <w:tcPr>
            <w:tcW w:w="1207" w:type="dxa"/>
            <w:shd w:val="clear" w:color="000000" w:fill="A9D18D"/>
            <w:noWrap/>
            <w:vAlign w:val="bottom"/>
            <w:hideMark/>
          </w:tcPr>
          <w:p w:rsidR="00117E59" w:rsidRPr="00FA5612" w:rsidRDefault="008E2E2E" w:rsidP="008E2E2E">
            <w:pPr>
              <w:jc w:val="right"/>
              <w:rPr>
                <w:color w:val="000000"/>
              </w:rPr>
            </w:pPr>
            <w:r w:rsidRPr="00FA5612">
              <w:rPr>
                <w:color w:val="000000"/>
                <w:sz w:val="22"/>
                <w:szCs w:val="22"/>
              </w:rPr>
              <w:t>10</w:t>
            </w:r>
          </w:p>
        </w:tc>
      </w:tr>
      <w:tr w:rsidR="00117E59" w:rsidRPr="00FA5612" w:rsidTr="0059449B">
        <w:trPr>
          <w:trHeight w:val="300"/>
        </w:trPr>
        <w:tc>
          <w:tcPr>
            <w:tcW w:w="4446" w:type="dxa"/>
            <w:shd w:val="clear" w:color="000000" w:fill="A9D18D"/>
            <w:noWrap/>
            <w:vAlign w:val="bottom"/>
            <w:hideMark/>
          </w:tcPr>
          <w:p w:rsidR="00117E59" w:rsidRPr="00FA5612" w:rsidRDefault="00117E59" w:rsidP="00117E59">
            <w:pPr>
              <w:rPr>
                <w:color w:val="000000"/>
              </w:rPr>
            </w:pPr>
            <w:r w:rsidRPr="00FA5612">
              <w:rPr>
                <w:color w:val="000000"/>
                <w:sz w:val="22"/>
                <w:szCs w:val="22"/>
              </w:rPr>
              <w:t xml:space="preserve">Šance na návrat </w:t>
            </w:r>
          </w:p>
        </w:tc>
        <w:tc>
          <w:tcPr>
            <w:tcW w:w="1207" w:type="dxa"/>
            <w:shd w:val="clear" w:color="000000" w:fill="A9D18D"/>
            <w:noWrap/>
            <w:vAlign w:val="bottom"/>
            <w:hideMark/>
          </w:tcPr>
          <w:p w:rsidR="00117E59" w:rsidRPr="00FA5612" w:rsidRDefault="008E2E2E" w:rsidP="00C31E83">
            <w:pPr>
              <w:jc w:val="right"/>
              <w:rPr>
                <w:color w:val="000000"/>
              </w:rPr>
            </w:pPr>
            <w:r w:rsidRPr="00FA5612">
              <w:rPr>
                <w:color w:val="000000"/>
                <w:sz w:val="22"/>
                <w:szCs w:val="22"/>
              </w:rPr>
              <w:t>1</w:t>
            </w:r>
            <w:r w:rsidR="00C31E83" w:rsidRPr="00FA5612">
              <w:rPr>
                <w:color w:val="000000"/>
                <w:sz w:val="22"/>
                <w:szCs w:val="22"/>
              </w:rPr>
              <w:t>5</w:t>
            </w:r>
          </w:p>
        </w:tc>
        <w:tc>
          <w:tcPr>
            <w:tcW w:w="1207" w:type="dxa"/>
            <w:shd w:val="clear" w:color="000000" w:fill="A9D18D"/>
            <w:noWrap/>
            <w:vAlign w:val="bottom"/>
            <w:hideMark/>
          </w:tcPr>
          <w:p w:rsidR="00117E59" w:rsidRPr="00FA5612" w:rsidRDefault="008E2E2E" w:rsidP="008E2E2E">
            <w:pPr>
              <w:jc w:val="right"/>
              <w:rPr>
                <w:color w:val="000000"/>
              </w:rPr>
            </w:pPr>
            <w:r w:rsidRPr="00FA5612">
              <w:rPr>
                <w:color w:val="000000"/>
                <w:sz w:val="22"/>
                <w:szCs w:val="22"/>
              </w:rPr>
              <w:t>12</w:t>
            </w:r>
          </w:p>
        </w:tc>
      </w:tr>
      <w:tr w:rsidR="00117E59" w:rsidRPr="00FA5612" w:rsidTr="0059449B">
        <w:trPr>
          <w:trHeight w:val="315"/>
        </w:trPr>
        <w:tc>
          <w:tcPr>
            <w:tcW w:w="4446" w:type="dxa"/>
            <w:shd w:val="clear" w:color="000000" w:fill="A9D18D"/>
            <w:noWrap/>
            <w:vAlign w:val="bottom"/>
            <w:hideMark/>
          </w:tcPr>
          <w:p w:rsidR="00117E59" w:rsidRPr="00FA5612" w:rsidRDefault="00117E59" w:rsidP="00117E59">
            <w:pPr>
              <w:rPr>
                <w:color w:val="000000"/>
              </w:rPr>
            </w:pPr>
            <w:r w:rsidRPr="00FA5612">
              <w:rPr>
                <w:color w:val="000000"/>
                <w:sz w:val="22"/>
                <w:szCs w:val="22"/>
              </w:rPr>
              <w:t xml:space="preserve">Ostatní </w:t>
            </w:r>
          </w:p>
        </w:tc>
        <w:tc>
          <w:tcPr>
            <w:tcW w:w="1207" w:type="dxa"/>
            <w:shd w:val="clear" w:color="000000" w:fill="A9D18D"/>
            <w:noWrap/>
            <w:vAlign w:val="bottom"/>
            <w:hideMark/>
          </w:tcPr>
          <w:p w:rsidR="00117E59" w:rsidRPr="00FA5612" w:rsidRDefault="008E2E2E" w:rsidP="008E2E2E">
            <w:pPr>
              <w:jc w:val="right"/>
              <w:rPr>
                <w:color w:val="000000"/>
              </w:rPr>
            </w:pPr>
            <w:r w:rsidRPr="00FA5612">
              <w:rPr>
                <w:color w:val="000000"/>
                <w:sz w:val="22"/>
                <w:szCs w:val="22"/>
              </w:rPr>
              <w:t>1</w:t>
            </w:r>
          </w:p>
        </w:tc>
        <w:tc>
          <w:tcPr>
            <w:tcW w:w="1207" w:type="dxa"/>
            <w:shd w:val="clear" w:color="000000" w:fill="A9D18D"/>
            <w:noWrap/>
            <w:vAlign w:val="bottom"/>
            <w:hideMark/>
          </w:tcPr>
          <w:p w:rsidR="00117E59" w:rsidRPr="00FA5612" w:rsidRDefault="00602997" w:rsidP="00602997">
            <w:pPr>
              <w:jc w:val="right"/>
              <w:rPr>
                <w:color w:val="000000"/>
              </w:rPr>
            </w:pPr>
            <w:r w:rsidRPr="00FA5612">
              <w:rPr>
                <w:color w:val="000000"/>
                <w:sz w:val="22"/>
                <w:szCs w:val="22"/>
              </w:rPr>
              <w:t>6</w:t>
            </w:r>
          </w:p>
        </w:tc>
      </w:tr>
    </w:tbl>
    <w:p w:rsidR="000475D7" w:rsidRDefault="000475D7" w:rsidP="002335C0">
      <w:pPr>
        <w:rPr>
          <w:sz w:val="20"/>
          <w:szCs w:val="20"/>
        </w:rPr>
      </w:pPr>
    </w:p>
    <w:p w:rsidR="00117E59" w:rsidRDefault="00117E59" w:rsidP="002335C0">
      <w:pPr>
        <w:rPr>
          <w:sz w:val="20"/>
          <w:szCs w:val="20"/>
        </w:rPr>
      </w:pPr>
    </w:p>
    <w:p w:rsidR="00117E59" w:rsidRDefault="00117E59" w:rsidP="002335C0">
      <w:pPr>
        <w:rPr>
          <w:sz w:val="20"/>
          <w:szCs w:val="20"/>
        </w:rPr>
      </w:pPr>
    </w:p>
    <w:p w:rsidR="000475D7" w:rsidRPr="00B7253F" w:rsidRDefault="000475D7" w:rsidP="002335C0">
      <w:pPr>
        <w:rPr>
          <w:sz w:val="20"/>
          <w:szCs w:val="20"/>
        </w:rPr>
      </w:pPr>
    </w:p>
    <w:p w:rsidR="00F0513A" w:rsidRDefault="000475D7" w:rsidP="0065514D">
      <w:pPr>
        <w:rPr>
          <w:color w:val="000000" w:themeColor="text1"/>
        </w:rPr>
      </w:pPr>
      <w:r w:rsidRPr="00100BF4">
        <w:rPr>
          <w:color w:val="000000" w:themeColor="text1"/>
        </w:rPr>
        <w:t xml:space="preserve">Pravidelně jsou uskutečňovány besedy s pracovníky </w:t>
      </w:r>
      <w:proofErr w:type="spellStart"/>
      <w:r w:rsidRPr="00100BF4">
        <w:rPr>
          <w:color w:val="000000" w:themeColor="text1"/>
        </w:rPr>
        <w:t>HZS</w:t>
      </w:r>
      <w:proofErr w:type="spellEnd"/>
      <w:r w:rsidRPr="00100BF4">
        <w:rPr>
          <w:color w:val="000000" w:themeColor="text1"/>
        </w:rPr>
        <w:t xml:space="preserve"> ČR</w:t>
      </w:r>
      <w:r w:rsidR="004276D5">
        <w:rPr>
          <w:color w:val="000000" w:themeColor="text1"/>
        </w:rPr>
        <w:t xml:space="preserve">, </w:t>
      </w:r>
      <w:r w:rsidR="0061008C">
        <w:rPr>
          <w:color w:val="000000" w:themeColor="text1"/>
        </w:rPr>
        <w:t>C</w:t>
      </w:r>
      <w:r w:rsidR="004276D5">
        <w:rPr>
          <w:color w:val="000000" w:themeColor="text1"/>
        </w:rPr>
        <w:t xml:space="preserve">elní správy, </w:t>
      </w:r>
      <w:r w:rsidR="0061008C">
        <w:rPr>
          <w:color w:val="000000" w:themeColor="text1"/>
        </w:rPr>
        <w:t>V</w:t>
      </w:r>
      <w:r w:rsidR="004276D5">
        <w:rPr>
          <w:color w:val="000000" w:themeColor="text1"/>
        </w:rPr>
        <w:t>ěze</w:t>
      </w:r>
      <w:r w:rsidR="0061008C">
        <w:rPr>
          <w:color w:val="000000" w:themeColor="text1"/>
        </w:rPr>
        <w:t>ňskou službou, V</w:t>
      </w:r>
      <w:r w:rsidR="004276D5">
        <w:rPr>
          <w:color w:val="000000" w:themeColor="text1"/>
        </w:rPr>
        <w:t xml:space="preserve">ojenským zpravodajstvím </w:t>
      </w:r>
      <w:proofErr w:type="spellStart"/>
      <w:r w:rsidR="004276D5">
        <w:rPr>
          <w:color w:val="000000" w:themeColor="text1"/>
        </w:rPr>
        <w:t>MO</w:t>
      </w:r>
      <w:proofErr w:type="spellEnd"/>
      <w:r w:rsidR="004276D5">
        <w:rPr>
          <w:color w:val="000000" w:themeColor="text1"/>
        </w:rPr>
        <w:t xml:space="preserve">, s VŠ </w:t>
      </w:r>
      <w:proofErr w:type="spellStart"/>
      <w:r w:rsidR="004276D5">
        <w:rPr>
          <w:color w:val="000000" w:themeColor="text1"/>
        </w:rPr>
        <w:t>CEVRO</w:t>
      </w:r>
      <w:proofErr w:type="spellEnd"/>
      <w:r w:rsidR="0061008C">
        <w:rPr>
          <w:color w:val="000000" w:themeColor="text1"/>
        </w:rPr>
        <w:t xml:space="preserve">, Panevropskou univerzitou, Metropolitní univerzitou,  </w:t>
      </w:r>
      <w:proofErr w:type="spellStart"/>
      <w:r w:rsidR="0061008C">
        <w:rPr>
          <w:color w:val="000000" w:themeColor="text1"/>
        </w:rPr>
        <w:t>AMBIS</w:t>
      </w:r>
      <w:proofErr w:type="spellEnd"/>
      <w:r w:rsidR="0061008C">
        <w:rPr>
          <w:color w:val="000000" w:themeColor="text1"/>
        </w:rPr>
        <w:t>, VŠ Lodž, Úřadem práce Praha, dále spolupracujeme s poslanci Poslanecké sněmovny a Senátu.</w:t>
      </w:r>
    </w:p>
    <w:p w:rsidR="00EC0C0F" w:rsidRPr="00100BF4" w:rsidRDefault="00EC0C0F" w:rsidP="0065514D">
      <w:pPr>
        <w:rPr>
          <w:color w:val="000000" w:themeColor="text1"/>
        </w:rPr>
      </w:pPr>
    </w:p>
    <w:p w:rsidR="00F0513A" w:rsidRPr="004529AA" w:rsidRDefault="00F0513A" w:rsidP="002335C0">
      <w:pPr>
        <w:pStyle w:val="VZtext"/>
        <w:rPr>
          <w:szCs w:val="24"/>
        </w:rPr>
      </w:pPr>
      <w:r w:rsidRPr="004529AA">
        <w:t>Učivo právní oblasti bývá každoročně rozšiřováno možností žáků účastnit se soudních řízení.</w:t>
      </w:r>
      <w:r w:rsidRPr="004529AA">
        <w:rPr>
          <w:rFonts w:ascii="Arial" w:hAnsi="Arial" w:cs="Arial"/>
          <w:sz w:val="18"/>
          <w:szCs w:val="18"/>
        </w:rPr>
        <w:t xml:space="preserve"> </w:t>
      </w:r>
      <w:r w:rsidRPr="004529AA">
        <w:rPr>
          <w:szCs w:val="24"/>
        </w:rPr>
        <w:t xml:space="preserve">V návaznosti na výuku trestního práva a soudnictví se žáci zúčastňují veřejného soudního </w:t>
      </w:r>
      <w:proofErr w:type="gramStart"/>
      <w:r w:rsidRPr="004529AA">
        <w:rPr>
          <w:szCs w:val="24"/>
        </w:rPr>
        <w:t>jedná</w:t>
      </w:r>
      <w:r w:rsidR="004529AA" w:rsidRPr="004529AA">
        <w:rPr>
          <w:szCs w:val="24"/>
        </w:rPr>
        <w:t>ní  v průběhu</w:t>
      </w:r>
      <w:proofErr w:type="gramEnd"/>
      <w:r w:rsidR="004529AA" w:rsidRPr="004529AA">
        <w:rPr>
          <w:szCs w:val="24"/>
        </w:rPr>
        <w:t xml:space="preserve"> trestního řízení.</w:t>
      </w:r>
    </w:p>
    <w:p w:rsidR="00F0513A" w:rsidRPr="004529AA" w:rsidRDefault="00F0513A" w:rsidP="002335C0">
      <w:pPr>
        <w:pStyle w:val="VZtext"/>
      </w:pPr>
      <w:r w:rsidRPr="004529AA">
        <w:t>Tradičně pokračovala spolupráce s Vojenským ústavem soudního lékařství v</w:t>
      </w:r>
      <w:r w:rsidR="00B45AEF" w:rsidRPr="004529AA">
        <w:t> </w:t>
      </w:r>
      <w:r w:rsidRPr="004529AA">
        <w:t>areálu</w:t>
      </w:r>
      <w:r w:rsidR="00B45AEF" w:rsidRPr="004529AA">
        <w:t xml:space="preserve"> FN Bulovka</w:t>
      </w:r>
      <w:r w:rsidRPr="004529AA">
        <w:t xml:space="preserve">, Praha </w:t>
      </w:r>
      <w:r w:rsidR="00B45AEF" w:rsidRPr="004529AA">
        <w:t>8</w:t>
      </w:r>
      <w:r w:rsidRPr="004529AA">
        <w:t xml:space="preserve">, kde </w:t>
      </w:r>
      <w:proofErr w:type="gramStart"/>
      <w:r w:rsidRPr="004529AA">
        <w:t>mají  žáci</w:t>
      </w:r>
      <w:proofErr w:type="gramEnd"/>
      <w:r w:rsidRPr="004529AA">
        <w:t xml:space="preserve"> v rámci výuky odborného předmětu kriminalistika možnost účasti pitvy mrtvoly. Tato odborná exkurze studentům umožní prakticky nahlédnout v rámci tématu ohledání místa činu do problematiky ohledání těla a následné pitvy zemřelého. </w:t>
      </w:r>
    </w:p>
    <w:p w:rsidR="00F0513A" w:rsidRPr="004529AA" w:rsidRDefault="00F0513A" w:rsidP="002335C0">
      <w:pPr>
        <w:pStyle w:val="VZtext"/>
      </w:pPr>
      <w:r w:rsidRPr="004529AA">
        <w:t xml:space="preserve">V rámci odborného předmětu penologie byla pro žáky zajištěna exkurze do samotné Akademie Vězeňské služby České republiky, Vazební věznice Ruzyně, Pankrác, Stráž pod </w:t>
      </w:r>
      <w:proofErr w:type="spellStart"/>
      <w:r w:rsidRPr="004529AA">
        <w:t>Ralskem</w:t>
      </w:r>
      <w:proofErr w:type="spellEnd"/>
      <w:r w:rsidRPr="004529AA">
        <w:t xml:space="preserve"> či </w:t>
      </w:r>
      <w:proofErr w:type="spellStart"/>
      <w:r w:rsidRPr="004529AA">
        <w:t>Vinařice</w:t>
      </w:r>
      <w:proofErr w:type="spellEnd"/>
      <w:r w:rsidR="0061008C">
        <w:t xml:space="preserve"> </w:t>
      </w:r>
      <w:r w:rsidR="004529AA" w:rsidRPr="004529AA">
        <w:t>a Příbram.</w:t>
      </w:r>
      <w:r w:rsidRPr="004529AA">
        <w:t xml:space="preserve"> Exkurze byla pro žáky přínosná nejenom z hlediska jejího obsahu, který pokrývá značnou část tematického plánu předmětu penologie s přesahem do předmětu bezpečnostní přípravy a kriminologie, ale také z pohledu možnosti dalšího profesního uplatnění studentů. Neméně důležitým je hledisko prevence kriminality.</w:t>
      </w:r>
    </w:p>
    <w:p w:rsidR="00F0513A" w:rsidRPr="004529AA" w:rsidRDefault="00F0513A" w:rsidP="002335C0">
      <w:pPr>
        <w:pStyle w:val="VZtext"/>
      </w:pPr>
      <w:r w:rsidRPr="004529AA">
        <w:t>Dále se žáci zúčastnili exkurze do Poslanecké sněmovny Parlamentu ČR</w:t>
      </w:r>
      <w:r w:rsidR="00B45AEF" w:rsidRPr="004529AA">
        <w:t xml:space="preserve"> a Senátu ČR</w:t>
      </w:r>
      <w:r w:rsidRPr="004529AA">
        <w:t xml:space="preserve">. Exkurze </w:t>
      </w:r>
      <w:r w:rsidR="007A75F6" w:rsidRPr="004529AA">
        <w:t xml:space="preserve">a přednášková činnost </w:t>
      </w:r>
      <w:r w:rsidRPr="004529AA">
        <w:t>tematicky zapadá do odvětví ústavního práva, vyučovaného v prvním ročníku. Žáci nejvíce ocenili prohlídku hlavního jed</w:t>
      </w:r>
      <w:r w:rsidR="00B45AEF" w:rsidRPr="004529AA">
        <w:t>nacího sálu Poslanecké sněmovny a krásných místností Senátu ČR.</w:t>
      </w:r>
      <w:r w:rsidRPr="004529AA">
        <w:t xml:space="preserve"> Měli možnost vidět i další reprezentační sály, které poslanci využívají pro svá jednání, dále např. tiskové centrum, kde poslanci poskytují rozhovory médiím. </w:t>
      </w:r>
      <w:r w:rsidR="0061008C">
        <w:t>Účast na dni Otevřených dveří Celní správy.</w:t>
      </w:r>
    </w:p>
    <w:p w:rsidR="00F0513A" w:rsidRPr="004529AA" w:rsidRDefault="00F0513A" w:rsidP="002335C0">
      <w:pPr>
        <w:pStyle w:val="VZtext"/>
      </w:pPr>
      <w:r w:rsidRPr="004529AA">
        <w:t>Třídy též navštěvují Policejní muzeum v Praze, s bohatým obsahem sbírek, přednáškami i doprovodnými akcemi.</w:t>
      </w:r>
    </w:p>
    <w:p w:rsidR="00B45AEF" w:rsidRPr="004529AA" w:rsidRDefault="00F0513A" w:rsidP="002335C0">
      <w:pPr>
        <w:pStyle w:val="VZtext"/>
      </w:pPr>
      <w:r w:rsidRPr="004529AA">
        <w:lastRenderedPageBreak/>
        <w:t xml:space="preserve">Vybraní žáci z řad </w:t>
      </w:r>
      <w:r w:rsidR="00B45AEF" w:rsidRPr="004529AA">
        <w:t xml:space="preserve">školy se účastní pravidelného sportovního klání škol </w:t>
      </w:r>
      <w:proofErr w:type="spellStart"/>
      <w:r w:rsidR="00B45AEF" w:rsidRPr="004529AA">
        <w:t>TRIVIS</w:t>
      </w:r>
      <w:proofErr w:type="spellEnd"/>
      <w:r w:rsidR="00B45AEF" w:rsidRPr="004529AA">
        <w:t xml:space="preserve"> s názvem </w:t>
      </w:r>
      <w:proofErr w:type="spellStart"/>
      <w:r w:rsidR="00B45AEF" w:rsidRPr="004529AA">
        <w:t>TRIVIS</w:t>
      </w:r>
      <w:proofErr w:type="spellEnd"/>
      <w:r w:rsidR="00305C4C" w:rsidRPr="004529AA">
        <w:t xml:space="preserve"> </w:t>
      </w:r>
      <w:proofErr w:type="spellStart"/>
      <w:r w:rsidR="00305C4C" w:rsidRPr="004529AA">
        <w:t>CUP</w:t>
      </w:r>
      <w:proofErr w:type="spellEnd"/>
      <w:r w:rsidRPr="004529AA">
        <w:t>.  Pro zúčastněné žáky byly zážitky, zkušenosti a informace z této akce vhodným doplněním jejich znalostí a dovednost</w:t>
      </w:r>
      <w:r w:rsidR="00B45AEF" w:rsidRPr="004529AA">
        <w:t>í z oboru bezpečnostní činnosti a tělesné výchovy a sebeobrany.</w:t>
      </w:r>
      <w:r w:rsidRPr="004529AA">
        <w:t xml:space="preserve"> Za účast </w:t>
      </w:r>
      <w:r w:rsidR="00B45AEF" w:rsidRPr="004529AA">
        <w:t>žáci školy obdrželi ocenění v podobě medailí, pohárů a diplomů.</w:t>
      </w:r>
    </w:p>
    <w:p w:rsidR="00F0513A" w:rsidRDefault="00F0513A" w:rsidP="002335C0">
      <w:pPr>
        <w:pStyle w:val="VZtext"/>
      </w:pPr>
      <w:r w:rsidRPr="004529AA">
        <w:t>Opomenout nelze dlouholetou spolupráci naší střední školy s</w:t>
      </w:r>
      <w:r w:rsidR="0065514D" w:rsidRPr="004529AA">
        <w:t xml:space="preserve"> </w:t>
      </w:r>
      <w:r w:rsidRPr="004529AA">
        <w:t> Domem světla, kterou zabezpečuje RNDr. Iva Suková. Naši studenti se pravidelně</w:t>
      </w:r>
      <w:r w:rsidR="0061008C">
        <w:t xml:space="preserve"> zúčastňují charitativních akcí, </w:t>
      </w:r>
      <w:r w:rsidRPr="004529AA">
        <w:t xml:space="preserve">organizace a na oplátku žáci pravidelně navštěvují toto zařízení, jež poskytuje pomoc lidem nakaženým virem HIV a nemocí AIDS. </w:t>
      </w:r>
    </w:p>
    <w:p w:rsidR="0061008C" w:rsidRPr="004529AA" w:rsidRDefault="0061008C" w:rsidP="002335C0">
      <w:pPr>
        <w:pStyle w:val="VZtext"/>
      </w:pPr>
      <w:r>
        <w:t xml:space="preserve">Naše škola je zapojena do projektu „Srdíčkové dny“ – žáci v hojném počtu přispívají na handicapované </w:t>
      </w:r>
      <w:r w:rsidR="007B4ED8">
        <w:t>děti, což organizace ocenila po</w:t>
      </w:r>
      <w:r>
        <w:t>chvalou naší školy.</w:t>
      </w:r>
    </w:p>
    <w:p w:rsidR="00F0513A" w:rsidRPr="00FA5612" w:rsidRDefault="00F0513A" w:rsidP="002335C0">
      <w:pPr>
        <w:pStyle w:val="VZnadpis"/>
        <w:keepNext/>
        <w:rPr>
          <w:color w:val="000000" w:themeColor="text1"/>
        </w:rPr>
      </w:pPr>
      <w:r w:rsidRPr="00FA5612">
        <w:rPr>
          <w:color w:val="000000" w:themeColor="text1"/>
        </w:rPr>
        <w:t>11. Další vzdělávání realizované právnickou osobou</w:t>
      </w:r>
    </w:p>
    <w:p w:rsidR="00F0513A" w:rsidRPr="00FA5612" w:rsidRDefault="00F0513A" w:rsidP="00E40B62">
      <w:pPr>
        <w:pStyle w:val="VZtext"/>
        <w:rPr>
          <w:color w:val="000000" w:themeColor="text1"/>
        </w:rPr>
      </w:pPr>
      <w:r w:rsidRPr="00FA5612">
        <w:rPr>
          <w:color w:val="000000" w:themeColor="text1"/>
        </w:rPr>
        <w:t>Pedagogičtí pracovníci školy provádějí lektorskou činnost pro Městské a obecní policie ČR, pro střední a základní školy a v rámci dalších přednášek bezpečnostně právní problematiky.</w:t>
      </w:r>
      <w:r w:rsidR="00C850BF" w:rsidRPr="00FA5612">
        <w:rPr>
          <w:color w:val="000000" w:themeColor="text1"/>
        </w:rPr>
        <w:t xml:space="preserve"> </w:t>
      </w:r>
      <w:r w:rsidR="007B4ED8">
        <w:rPr>
          <w:color w:val="000000" w:themeColor="text1"/>
        </w:rPr>
        <w:t>Někteří vyučují na Pedagogické fakultě</w:t>
      </w:r>
      <w:r w:rsidR="003F1417" w:rsidRPr="00FA5612">
        <w:rPr>
          <w:color w:val="000000" w:themeColor="text1"/>
        </w:rPr>
        <w:t xml:space="preserve"> Praha a VŠ Lodž.</w:t>
      </w:r>
    </w:p>
    <w:p w:rsidR="00F0513A" w:rsidRPr="00FA5612" w:rsidRDefault="00F0513A" w:rsidP="00BC3300">
      <w:pPr>
        <w:pStyle w:val="VZnadpis"/>
        <w:rPr>
          <w:color w:val="000000" w:themeColor="text1"/>
        </w:rPr>
      </w:pPr>
      <w:r w:rsidRPr="00FA5612">
        <w:rPr>
          <w:color w:val="000000" w:themeColor="text1"/>
        </w:rPr>
        <w:t>12. Další aktivity, prezentace</w:t>
      </w:r>
    </w:p>
    <w:p w:rsidR="00F0513A" w:rsidRPr="00FA5612" w:rsidRDefault="00F0513A" w:rsidP="00BC3300">
      <w:pPr>
        <w:pStyle w:val="VZtext"/>
        <w:rPr>
          <w:color w:val="000000" w:themeColor="text1"/>
        </w:rPr>
      </w:pPr>
      <w:r w:rsidRPr="00FA5612">
        <w:rPr>
          <w:color w:val="000000" w:themeColor="text1"/>
        </w:rPr>
        <w:t>Kromě aktivit zmíněných v části 10 vyvíjí naše škola aktivity směřující k propagaci a prezentaci úspěchů školy na veřejnosti.</w:t>
      </w:r>
    </w:p>
    <w:p w:rsidR="00F0513A" w:rsidRPr="006936EB" w:rsidRDefault="006936EB" w:rsidP="00BC3300">
      <w:pPr>
        <w:pStyle w:val="VZtext"/>
      </w:pPr>
      <w:r w:rsidRPr="006936EB">
        <w:t>Škola pořádá pravidelně čtyři</w:t>
      </w:r>
      <w:r w:rsidR="00F0513A" w:rsidRPr="006936EB">
        <w:t xml:space="preserve"> dny otevřených dveří. Na dnech otevřených dveří prezentují současní žáci školy studium svým budoucím spolužákům. Seznamují je s výukou i mimoškolní činností jak předáním informací, tak i praktickými ukázkami. Především o praktické ukázky je tradičně velký zájem – ať už je to činnost kroužků sebeobrany a </w:t>
      </w:r>
      <w:proofErr w:type="spellStart"/>
      <w:r w:rsidR="00F0513A" w:rsidRPr="006936EB">
        <w:t>SOTT</w:t>
      </w:r>
      <w:proofErr w:type="spellEnd"/>
      <w:r w:rsidR="00F0513A" w:rsidRPr="006936EB">
        <w:t xml:space="preserve"> </w:t>
      </w:r>
      <w:proofErr w:type="spellStart"/>
      <w:r w:rsidR="00F0513A" w:rsidRPr="006936EB">
        <w:t>TRIVIS</w:t>
      </w:r>
      <w:proofErr w:type="spellEnd"/>
      <w:r w:rsidR="00F0513A" w:rsidRPr="006936EB">
        <w:t xml:space="preserve"> nebo možnost prakticky si zastřílet s laserovou střelnicí. Praktické informace týkající se studia poskytují budoucím žákům i jejich rodičům pedagogové školy. </w:t>
      </w:r>
    </w:p>
    <w:p w:rsidR="00F0513A" w:rsidRPr="00966E65" w:rsidRDefault="00F0513A" w:rsidP="00BC3300">
      <w:pPr>
        <w:pStyle w:val="VZtext"/>
      </w:pPr>
      <w:r w:rsidRPr="006936EB">
        <w:t xml:space="preserve">Škola se pravidelně prezentuje i na burzách škol a veletrzích </w:t>
      </w:r>
      <w:r w:rsidR="005E4F15" w:rsidRPr="006936EB">
        <w:t>vzdělávání. Ve školním roce 20</w:t>
      </w:r>
      <w:r w:rsidR="00100BF4" w:rsidRPr="006936EB">
        <w:t>2</w:t>
      </w:r>
      <w:r w:rsidR="006936EB" w:rsidRPr="006936EB">
        <w:t>4</w:t>
      </w:r>
      <w:r w:rsidR="00100BF4" w:rsidRPr="006936EB">
        <w:t>/</w:t>
      </w:r>
      <w:r w:rsidR="002B47AF" w:rsidRPr="006936EB">
        <w:t>2</w:t>
      </w:r>
      <w:r w:rsidR="006936EB" w:rsidRPr="006936EB">
        <w:t>025</w:t>
      </w:r>
      <w:r w:rsidRPr="006936EB">
        <w:t xml:space="preserve"> jsme si na základě zkušeností z předchozích let naplánovali ty burzy, ze kterých jsme měli největší ohlas v minulých letech. Největší pozornost jsme věnovali</w:t>
      </w:r>
      <w:r w:rsidR="006936EB" w:rsidRPr="006936EB">
        <w:t xml:space="preserve"> burze v Horních Počernicích a </w:t>
      </w:r>
      <w:proofErr w:type="gramStart"/>
      <w:r w:rsidR="006936EB" w:rsidRPr="006936EB">
        <w:t>Kolíně</w:t>
      </w:r>
      <w:r w:rsidRPr="006936EB">
        <w:t xml:space="preserve"> </w:t>
      </w:r>
      <w:r w:rsidR="006936EB" w:rsidRPr="006936EB">
        <w:t xml:space="preserve"> a </w:t>
      </w:r>
      <w:r w:rsidRPr="006936EB">
        <w:t>pražskému</w:t>
      </w:r>
      <w:proofErr w:type="gramEnd"/>
      <w:r w:rsidRPr="006936EB">
        <w:t xml:space="preserve"> veletrhu </w:t>
      </w:r>
      <w:proofErr w:type="spellStart"/>
      <w:r w:rsidRPr="006936EB">
        <w:t>Schola</w:t>
      </w:r>
      <w:proofErr w:type="spellEnd"/>
      <w:r w:rsidRPr="006936EB">
        <w:t xml:space="preserve"> </w:t>
      </w:r>
      <w:proofErr w:type="spellStart"/>
      <w:r w:rsidR="007B4ED8">
        <w:t>P</w:t>
      </w:r>
      <w:r w:rsidRPr="006936EB">
        <w:t>ragensis</w:t>
      </w:r>
      <w:proofErr w:type="spellEnd"/>
      <w:r w:rsidRPr="006936EB">
        <w:t>,</w:t>
      </w:r>
      <w:r w:rsidR="006936EB" w:rsidRPr="006936EB">
        <w:t xml:space="preserve"> </w:t>
      </w:r>
      <w:r w:rsidRPr="006936EB">
        <w:t xml:space="preserve">který sérii vzdělávacích veletrhů </w:t>
      </w:r>
      <w:r w:rsidRPr="00966E65">
        <w:t xml:space="preserve">uzavírá. </w:t>
      </w:r>
    </w:p>
    <w:p w:rsidR="0035366A" w:rsidRPr="00975587" w:rsidRDefault="0035366A" w:rsidP="00BC3300">
      <w:pPr>
        <w:pStyle w:val="VZtext"/>
        <w:rPr>
          <w:color w:val="FF0000"/>
        </w:rPr>
      </w:pPr>
    </w:p>
    <w:p w:rsidR="00F0513A" w:rsidRPr="00FA5612" w:rsidRDefault="00F0513A" w:rsidP="00BC3300">
      <w:pPr>
        <w:pStyle w:val="VZnadpis"/>
        <w:rPr>
          <w:color w:val="000000" w:themeColor="text1"/>
        </w:rPr>
      </w:pPr>
      <w:r w:rsidRPr="00FA5612">
        <w:rPr>
          <w:color w:val="000000" w:themeColor="text1"/>
        </w:rPr>
        <w:t>13. Využití školských zařízení, v nichž činnost právnická osoba vykonává, v době školních prázdnin</w:t>
      </w:r>
    </w:p>
    <w:p w:rsidR="00723D46" w:rsidRPr="00580F06" w:rsidRDefault="00F0513A" w:rsidP="001B6554">
      <w:pPr>
        <w:pStyle w:val="VZtext"/>
      </w:pPr>
      <w:r w:rsidRPr="00580F06">
        <w:t>V době prázdnin je třeba využít nepřítomnosti žáků ve výu</w:t>
      </w:r>
      <w:r w:rsidR="003C3C34" w:rsidRPr="00580F06">
        <w:t>ce a věnovat se nutným opravám,</w:t>
      </w:r>
      <w:r w:rsidR="00100BF4" w:rsidRPr="00580F06">
        <w:t xml:space="preserve"> </w:t>
      </w:r>
      <w:r w:rsidRPr="00580F06">
        <w:t xml:space="preserve">přestavbám a údržbě školy. </w:t>
      </w:r>
      <w:r w:rsidR="00F209FB" w:rsidRPr="00580F06">
        <w:t>V roce 20</w:t>
      </w:r>
      <w:r w:rsidR="00100BF4" w:rsidRPr="00580F06">
        <w:t>2</w:t>
      </w:r>
      <w:r w:rsidR="00580F06" w:rsidRPr="00580F06">
        <w:t>4</w:t>
      </w:r>
      <w:r w:rsidR="00F209FB" w:rsidRPr="00580F06">
        <w:t>/202</w:t>
      </w:r>
      <w:r w:rsidR="00580F06" w:rsidRPr="00580F06">
        <w:t>5</w:t>
      </w:r>
      <w:r w:rsidR="00F209FB" w:rsidRPr="00580F06">
        <w:t xml:space="preserve"> byl</w:t>
      </w:r>
      <w:r w:rsidR="00305C4C" w:rsidRPr="00580F06">
        <w:t xml:space="preserve">y nově vymalováno přízemí a vstupní </w:t>
      </w:r>
      <w:proofErr w:type="gramStart"/>
      <w:r w:rsidR="00305C4C" w:rsidRPr="00580F06">
        <w:t xml:space="preserve">prostory </w:t>
      </w:r>
      <w:r w:rsidR="007B4ED8">
        <w:t xml:space="preserve"> školy</w:t>
      </w:r>
      <w:proofErr w:type="gramEnd"/>
      <w:r w:rsidR="007B4ED8">
        <w:t xml:space="preserve"> (</w:t>
      </w:r>
      <w:r w:rsidR="00723D46" w:rsidRPr="00580F06">
        <w:t>veškeré uče</w:t>
      </w:r>
      <w:r w:rsidR="0065514D" w:rsidRPr="00580F06">
        <w:t>bny, chodby a kabinety, vyčištěny</w:t>
      </w:r>
      <w:r w:rsidR="00723D46" w:rsidRPr="00580F06">
        <w:t xml:space="preserve"> nové koberce v kabinetech v přízemí) </w:t>
      </w:r>
      <w:r w:rsidR="00F209FB" w:rsidRPr="00580F06">
        <w:t xml:space="preserve">a </w:t>
      </w:r>
      <w:r w:rsidR="00B33C78" w:rsidRPr="00580F06">
        <w:t xml:space="preserve">nově </w:t>
      </w:r>
      <w:r w:rsidR="0065514D" w:rsidRPr="00580F06">
        <w:t>zřízen kabinet a zvětšena kmenová učebna ve druhém patře</w:t>
      </w:r>
      <w:r w:rsidR="00723D46" w:rsidRPr="00580F06">
        <w:t xml:space="preserve"> školy</w:t>
      </w:r>
      <w:r w:rsidR="0065514D" w:rsidRPr="00580F06">
        <w:t>. Od</w:t>
      </w:r>
      <w:r w:rsidR="00723D46" w:rsidRPr="00580F06">
        <w:t>borná jazyková učebna vybavena PC technikou.</w:t>
      </w:r>
      <w:r w:rsidR="007B4ED8">
        <w:t xml:space="preserve"> Dále kmeno</w:t>
      </w:r>
      <w:r w:rsidR="00580F06" w:rsidRPr="00580F06">
        <w:t xml:space="preserve">vá třída pro první ročník, archív, jazyková učebna </w:t>
      </w:r>
      <w:proofErr w:type="gramStart"/>
      <w:r w:rsidR="00580F06" w:rsidRPr="00580F06">
        <w:t>vybavena  počítači</w:t>
      </w:r>
      <w:proofErr w:type="gramEnd"/>
      <w:r w:rsidR="00580F06" w:rsidRPr="00580F06">
        <w:t xml:space="preserve">. V přízemí v prostorách šaten jsou umístěné 2 televize, kde </w:t>
      </w:r>
      <w:r w:rsidR="00C850BF">
        <w:t>jsou na obrazovkách aktuality</w:t>
      </w:r>
      <w:r w:rsidR="00580F06" w:rsidRPr="00580F06">
        <w:t xml:space="preserve"> školy a </w:t>
      </w:r>
      <w:proofErr w:type="gramStart"/>
      <w:r w:rsidR="00C850BF">
        <w:t>záležitosti,  týkající</w:t>
      </w:r>
      <w:proofErr w:type="gramEnd"/>
      <w:r w:rsidR="00C850BF">
        <w:t xml:space="preserve"> se </w:t>
      </w:r>
      <w:r w:rsidR="00580F06" w:rsidRPr="00580F06">
        <w:t>výuky.</w:t>
      </w:r>
    </w:p>
    <w:p w:rsidR="0065514D" w:rsidRDefault="0065514D" w:rsidP="00706FF8">
      <w:pPr>
        <w:spacing w:after="200" w:line="276" w:lineRule="auto"/>
        <w:jc w:val="center"/>
        <w:rPr>
          <w:b/>
          <w:sz w:val="32"/>
          <w:szCs w:val="32"/>
        </w:rPr>
      </w:pPr>
    </w:p>
    <w:p w:rsidR="00FA5612" w:rsidRDefault="00FA5612" w:rsidP="007B4ED8">
      <w:pPr>
        <w:spacing w:after="200" w:line="276" w:lineRule="auto"/>
        <w:rPr>
          <w:b/>
          <w:sz w:val="32"/>
          <w:szCs w:val="32"/>
        </w:rPr>
      </w:pPr>
    </w:p>
    <w:p w:rsidR="00F0513A" w:rsidRPr="001D2916" w:rsidRDefault="00A860CA" w:rsidP="00706FF8">
      <w:pPr>
        <w:spacing w:after="200" w:line="276" w:lineRule="auto"/>
        <w:jc w:val="center"/>
        <w:rPr>
          <w:b/>
          <w:sz w:val="32"/>
          <w:szCs w:val="32"/>
        </w:rPr>
      </w:pPr>
      <w:r w:rsidRPr="001D2916">
        <w:rPr>
          <w:b/>
          <w:sz w:val="32"/>
          <w:szCs w:val="32"/>
        </w:rPr>
        <w:lastRenderedPageBreak/>
        <w:t>V</w:t>
      </w:r>
      <w:r w:rsidR="001D79D8" w:rsidRPr="001D2916">
        <w:rPr>
          <w:b/>
          <w:sz w:val="32"/>
          <w:szCs w:val="32"/>
        </w:rPr>
        <w:t>I</w:t>
      </w:r>
      <w:r w:rsidR="00F0513A" w:rsidRPr="001D2916">
        <w:rPr>
          <w:b/>
          <w:sz w:val="32"/>
          <w:szCs w:val="32"/>
        </w:rPr>
        <w:t>.</w:t>
      </w:r>
    </w:p>
    <w:p w:rsidR="00F0513A" w:rsidRPr="001D2916" w:rsidRDefault="00F0513A" w:rsidP="00724119">
      <w:pPr>
        <w:pStyle w:val="vzkapitola"/>
        <w:jc w:val="left"/>
        <w:rPr>
          <w:u w:val="single"/>
        </w:rPr>
      </w:pPr>
      <w:r w:rsidRPr="001D2916">
        <w:rPr>
          <w:u w:val="single"/>
        </w:rPr>
        <w:t xml:space="preserve">Údaje o výsledcích inspekční činnosti </w:t>
      </w:r>
      <w:proofErr w:type="spellStart"/>
      <w:r w:rsidRPr="001D2916">
        <w:rPr>
          <w:u w:val="single"/>
        </w:rPr>
        <w:t>ČŠI</w:t>
      </w:r>
      <w:proofErr w:type="spellEnd"/>
      <w:r w:rsidRPr="001D2916">
        <w:rPr>
          <w:u w:val="single"/>
        </w:rPr>
        <w:t xml:space="preserve"> a výsledcích kontrol</w:t>
      </w:r>
    </w:p>
    <w:p w:rsidR="00723D46" w:rsidRDefault="00723D46" w:rsidP="001D2916">
      <w:pPr>
        <w:pStyle w:val="VZtext"/>
        <w:rPr>
          <w:color w:val="FF0000"/>
        </w:rPr>
      </w:pPr>
    </w:p>
    <w:p w:rsidR="00723D46" w:rsidRPr="00723D46" w:rsidRDefault="00723D46" w:rsidP="001D2916">
      <w:pPr>
        <w:pStyle w:val="VZtext"/>
      </w:pPr>
      <w:r w:rsidRPr="00723D46">
        <w:t xml:space="preserve">V loňském školním roce se neuskutečnila kontrolní činnost </w:t>
      </w:r>
      <w:proofErr w:type="spellStart"/>
      <w:r w:rsidRPr="00723D46">
        <w:t>ČŠI</w:t>
      </w:r>
      <w:proofErr w:type="spellEnd"/>
      <w:r w:rsidRPr="00723D46">
        <w:t>.</w:t>
      </w:r>
    </w:p>
    <w:p w:rsidR="006826EA" w:rsidRPr="001D2916" w:rsidRDefault="00182546" w:rsidP="007769B3">
      <w:pPr>
        <w:pStyle w:val="VZnadpis"/>
      </w:pPr>
      <w:r w:rsidRPr="001D2916">
        <w:t>2. Výsledky jiných inspekcí a kontrol</w:t>
      </w:r>
    </w:p>
    <w:p w:rsidR="006826EA" w:rsidRPr="001D2916" w:rsidRDefault="00FA5612" w:rsidP="006826EA">
      <w:r>
        <w:t>s</w:t>
      </w:r>
      <w:r w:rsidR="007B5D85" w:rsidRPr="001D2916">
        <w:t>rpen</w:t>
      </w:r>
      <w:r w:rsidR="00B222F3">
        <w:tab/>
      </w:r>
      <w:r w:rsidR="007B5D85" w:rsidRPr="001D2916">
        <w:t xml:space="preserve"> 202</w:t>
      </w:r>
      <w:r>
        <w:t>4</w:t>
      </w:r>
      <w:r w:rsidR="006F04B6">
        <w:tab/>
        <w:t>-</w:t>
      </w:r>
      <w:r w:rsidR="006F04B6">
        <w:tab/>
      </w:r>
      <w:r w:rsidR="007B4ED8">
        <w:t xml:space="preserve"> proběhla revize hasi</w:t>
      </w:r>
      <w:r w:rsidR="006826EA" w:rsidRPr="001D2916">
        <w:t>cích přístrojů</w:t>
      </w:r>
    </w:p>
    <w:p w:rsidR="00F0513A" w:rsidRPr="001D2916" w:rsidRDefault="007A75F6" w:rsidP="006826EA">
      <w:r w:rsidRPr="001D2916">
        <w:t xml:space="preserve">říjen </w:t>
      </w:r>
      <w:r w:rsidR="00B222F3">
        <w:tab/>
      </w:r>
      <w:r w:rsidR="00FA5612">
        <w:t xml:space="preserve"> </w:t>
      </w:r>
      <w:r w:rsidRPr="001D2916">
        <w:t>20</w:t>
      </w:r>
      <w:r w:rsidR="001D2916" w:rsidRPr="001D2916">
        <w:t>2</w:t>
      </w:r>
      <w:r w:rsidR="00FA5612">
        <w:t>4</w:t>
      </w:r>
      <w:r w:rsidR="006826EA" w:rsidRPr="001D2916">
        <w:tab/>
        <w:t>-</w:t>
      </w:r>
      <w:r w:rsidR="006826EA" w:rsidRPr="001D2916">
        <w:tab/>
      </w:r>
      <w:r w:rsidR="006F04B6">
        <w:t xml:space="preserve"> </w:t>
      </w:r>
      <w:r w:rsidR="006826EA" w:rsidRPr="001D2916">
        <w:t>proběhne revize elektrického nářadí a spotřebičů ve škole</w:t>
      </w:r>
    </w:p>
    <w:p w:rsidR="007769B3" w:rsidRPr="001D2916" w:rsidRDefault="001D2916" w:rsidP="007769B3">
      <w:r w:rsidRPr="001D2916">
        <w:t xml:space="preserve">únor </w:t>
      </w:r>
      <w:r w:rsidR="00B222F3">
        <w:tab/>
      </w:r>
      <w:r w:rsidR="00FA5612">
        <w:t xml:space="preserve"> </w:t>
      </w:r>
      <w:r w:rsidRPr="001D2916">
        <w:t>202</w:t>
      </w:r>
      <w:r w:rsidR="00FA5612">
        <w:t>5</w:t>
      </w:r>
      <w:r w:rsidR="007769B3" w:rsidRPr="001D2916">
        <w:tab/>
        <w:t>-</w:t>
      </w:r>
      <w:r w:rsidR="007769B3" w:rsidRPr="001D2916">
        <w:tab/>
      </w:r>
      <w:r w:rsidR="006F04B6">
        <w:t xml:space="preserve"> </w:t>
      </w:r>
      <w:r w:rsidR="007769B3" w:rsidRPr="001D2916">
        <w:t>proběhla revize sportovního nářadí v tělocvičně</w:t>
      </w:r>
    </w:p>
    <w:p w:rsidR="007769B3" w:rsidRPr="001D2916" w:rsidRDefault="007769B3" w:rsidP="006826EA"/>
    <w:p w:rsidR="007640D4" w:rsidRPr="001D2916" w:rsidRDefault="007640D4" w:rsidP="006826EA"/>
    <w:p w:rsidR="007640D4" w:rsidRPr="001D2916" w:rsidRDefault="007640D4" w:rsidP="007640D4">
      <w:pPr>
        <w:pStyle w:val="vzkapitola"/>
      </w:pPr>
      <w:r w:rsidRPr="001D2916">
        <w:t>VII.</w:t>
      </w:r>
    </w:p>
    <w:p w:rsidR="00405F15" w:rsidRPr="001D2916" w:rsidRDefault="00405F15" w:rsidP="007640D4">
      <w:pPr>
        <w:pStyle w:val="vzkapitola"/>
      </w:pPr>
    </w:p>
    <w:p w:rsidR="007640D4" w:rsidRPr="001D2916" w:rsidRDefault="007640D4" w:rsidP="007640D4">
      <w:pPr>
        <w:pStyle w:val="vzkapitola"/>
        <w:rPr>
          <w:u w:val="single"/>
        </w:rPr>
      </w:pPr>
      <w:r w:rsidRPr="001D2916">
        <w:rPr>
          <w:u w:val="single"/>
        </w:rPr>
        <w:t>Základní údaje o hospodaření školy za kalendářní rok 20</w:t>
      </w:r>
      <w:r w:rsidR="00100BF4" w:rsidRPr="001D2916">
        <w:rPr>
          <w:u w:val="single"/>
        </w:rPr>
        <w:t>2</w:t>
      </w:r>
      <w:r w:rsidR="00975587">
        <w:rPr>
          <w:u w:val="single"/>
        </w:rPr>
        <w:t>5</w:t>
      </w:r>
    </w:p>
    <w:p w:rsidR="001D2916" w:rsidRDefault="001D2916" w:rsidP="007640D4">
      <w:pPr>
        <w:pStyle w:val="VZtext"/>
      </w:pPr>
    </w:p>
    <w:p w:rsidR="003C3C34" w:rsidRPr="001D2916" w:rsidRDefault="007640D4" w:rsidP="007640D4">
      <w:pPr>
        <w:pStyle w:val="VZtext"/>
      </w:pPr>
      <w:r w:rsidRPr="001D2916">
        <w:t xml:space="preserve">Personální, mzdové a účetní záležitosti (evidence a daně) </w:t>
      </w:r>
      <w:r w:rsidR="0052207F" w:rsidRPr="001D2916">
        <w:t>jsou pro školu vykonávány</w:t>
      </w:r>
      <w:r w:rsidR="001D2916" w:rsidRPr="001D2916">
        <w:t xml:space="preserve"> </w:t>
      </w:r>
      <w:r w:rsidR="0052207F" w:rsidRPr="001D2916">
        <w:t>jejím</w:t>
      </w:r>
      <w:r w:rsidR="001D2916" w:rsidRPr="001D2916">
        <w:t xml:space="preserve"> zřizovatelem </w:t>
      </w:r>
      <w:proofErr w:type="spellStart"/>
      <w:r w:rsidR="001D2916" w:rsidRPr="001D2916">
        <w:t>TRIVIS</w:t>
      </w:r>
      <w:proofErr w:type="spellEnd"/>
      <w:r w:rsidR="001D2916" w:rsidRPr="001D2916">
        <w:t xml:space="preserve"> a.</w:t>
      </w:r>
      <w:r w:rsidR="007B4ED8">
        <w:t xml:space="preserve"> </w:t>
      </w:r>
      <w:r w:rsidR="001D2916" w:rsidRPr="001D2916">
        <w:t>s.</w:t>
      </w:r>
      <w:r w:rsidR="007B4ED8">
        <w:t xml:space="preserve"> </w:t>
      </w:r>
      <w:r w:rsidR="001D2916" w:rsidRPr="001D2916">
        <w:t>v</w:t>
      </w:r>
      <w:r w:rsidRPr="001D2916">
        <w:t>iz příloha č.</w:t>
      </w:r>
      <w:r w:rsidR="007B4ED8">
        <w:t xml:space="preserve"> </w:t>
      </w:r>
      <w:r w:rsidRPr="001D2916">
        <w:t>1</w:t>
      </w:r>
    </w:p>
    <w:p w:rsidR="007640D4" w:rsidRPr="001D2916" w:rsidRDefault="007640D4" w:rsidP="006826EA"/>
    <w:p w:rsidR="006826EA" w:rsidRPr="001D2916" w:rsidRDefault="006826EA" w:rsidP="006826EA"/>
    <w:p w:rsidR="00F0513A" w:rsidRPr="001D2916" w:rsidRDefault="00F0513A" w:rsidP="008F2D22">
      <w:pPr>
        <w:spacing w:after="200" w:line="276" w:lineRule="auto"/>
        <w:rPr>
          <w:b/>
          <w:szCs w:val="28"/>
        </w:rPr>
      </w:pPr>
      <w:r w:rsidRPr="001D2916">
        <w:rPr>
          <w:rStyle w:val="vzpodnadpisChar"/>
          <w:b w:val="0"/>
          <w:sz w:val="24"/>
          <w:u w:val="none"/>
        </w:rPr>
        <w:t>Příloha</w:t>
      </w:r>
      <w:r w:rsidR="00DA7B42" w:rsidRPr="001D2916">
        <w:rPr>
          <w:rStyle w:val="vzpodnadpisChar"/>
          <w:b w:val="0"/>
          <w:sz w:val="24"/>
          <w:u w:val="none"/>
        </w:rPr>
        <w:t xml:space="preserve"> č.</w:t>
      </w:r>
      <w:r w:rsidRPr="001D2916">
        <w:rPr>
          <w:rStyle w:val="vzpodnadpisChar"/>
          <w:b w:val="0"/>
          <w:sz w:val="24"/>
          <w:u w:val="none"/>
        </w:rPr>
        <w:t xml:space="preserve"> </w:t>
      </w:r>
      <w:r w:rsidR="00DA7B42" w:rsidRPr="001D2916">
        <w:rPr>
          <w:rStyle w:val="vzpodnadpisChar"/>
          <w:b w:val="0"/>
          <w:sz w:val="24"/>
          <w:u w:val="none"/>
        </w:rPr>
        <w:t>2</w:t>
      </w:r>
      <w:r w:rsidRPr="001D2916">
        <w:rPr>
          <w:b/>
        </w:rPr>
        <w:t>:</w:t>
      </w:r>
    </w:p>
    <w:p w:rsidR="00F0513A" w:rsidRPr="001D2916" w:rsidRDefault="00F0513A" w:rsidP="00BC3300">
      <w:pPr>
        <w:pStyle w:val="VZtext"/>
      </w:pPr>
      <w:r w:rsidRPr="001D2916">
        <w:t xml:space="preserve">Učební plány oborů vzdělávání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710"/>
        <w:gridCol w:w="5645"/>
      </w:tblGrid>
      <w:tr w:rsidR="00F0513A" w:rsidRPr="001D2916" w:rsidTr="00AC501E">
        <w:tc>
          <w:tcPr>
            <w:tcW w:w="3710" w:type="dxa"/>
            <w:vAlign w:val="center"/>
          </w:tcPr>
          <w:p w:rsidR="00F0513A" w:rsidRPr="001D2916" w:rsidRDefault="00F0513A" w:rsidP="007E2BBB">
            <w:pPr>
              <w:pStyle w:val="VZtext"/>
            </w:pPr>
            <w:r w:rsidRPr="001D2916">
              <w:t>68-42-M/01</w:t>
            </w:r>
          </w:p>
        </w:tc>
        <w:tc>
          <w:tcPr>
            <w:tcW w:w="5645" w:type="dxa"/>
            <w:vAlign w:val="center"/>
          </w:tcPr>
          <w:p w:rsidR="00F0513A" w:rsidRPr="001D2916" w:rsidRDefault="00F0513A" w:rsidP="007E2BBB">
            <w:pPr>
              <w:pStyle w:val="VZtext"/>
            </w:pPr>
            <w:r w:rsidRPr="001D2916">
              <w:t>Bezpečnostně právní činnost</w:t>
            </w:r>
          </w:p>
        </w:tc>
      </w:tr>
      <w:tr w:rsidR="00F0513A" w:rsidRPr="001D2916" w:rsidTr="00AC501E">
        <w:tc>
          <w:tcPr>
            <w:tcW w:w="3710" w:type="dxa"/>
            <w:vAlign w:val="center"/>
          </w:tcPr>
          <w:p w:rsidR="00F0513A" w:rsidRPr="001D2916" w:rsidRDefault="00F0513A" w:rsidP="007E2BBB">
            <w:pPr>
              <w:pStyle w:val="VZtext"/>
            </w:pPr>
            <w:r w:rsidRPr="001D2916">
              <w:t>68-42-L/51</w:t>
            </w:r>
          </w:p>
        </w:tc>
        <w:tc>
          <w:tcPr>
            <w:tcW w:w="5645" w:type="dxa"/>
            <w:vAlign w:val="center"/>
          </w:tcPr>
          <w:p w:rsidR="00F0513A" w:rsidRPr="001D2916" w:rsidRDefault="00F0513A" w:rsidP="007E2BBB">
            <w:pPr>
              <w:pStyle w:val="VZtext"/>
            </w:pPr>
            <w:r w:rsidRPr="001D2916">
              <w:t>Bezpečnostní služby</w:t>
            </w:r>
          </w:p>
        </w:tc>
      </w:tr>
    </w:tbl>
    <w:p w:rsidR="00060C94" w:rsidRPr="001D2916" w:rsidRDefault="00060C94" w:rsidP="00AC501E">
      <w:pPr>
        <w:pStyle w:val="VZtext"/>
      </w:pPr>
    </w:p>
    <w:p w:rsidR="00F0513A" w:rsidRPr="00602DCC" w:rsidRDefault="00F0513A" w:rsidP="004576F3">
      <w:pPr>
        <w:pStyle w:val="VZtext"/>
        <w:rPr>
          <w:sz w:val="22"/>
        </w:rPr>
      </w:pPr>
      <w:r w:rsidRPr="001D2916">
        <w:t xml:space="preserve">Tato výroční zpráva byla projednána a schválena </w:t>
      </w:r>
      <w:r w:rsidR="00D571D1" w:rsidRPr="001D2916">
        <w:t xml:space="preserve">za </w:t>
      </w:r>
      <w:proofErr w:type="spellStart"/>
      <w:r w:rsidR="00D571D1" w:rsidRPr="001D2916">
        <w:t>SŠV</w:t>
      </w:r>
      <w:proofErr w:type="spellEnd"/>
      <w:r w:rsidR="007B4ED8">
        <w:t xml:space="preserve"> </w:t>
      </w:r>
      <w:r w:rsidRPr="001D2916">
        <w:t>ve smyslu ustanovení § 168 odst. 1, písm. b) školského zákona č. 56</w:t>
      </w:r>
      <w:r w:rsidR="00D571D1" w:rsidRPr="001D2916">
        <w:t xml:space="preserve">1/2004 Sb. </w:t>
      </w:r>
      <w:r w:rsidR="00917AB1" w:rsidRPr="001D2916">
        <w:t xml:space="preserve">zák. 284/2020 Sb. </w:t>
      </w:r>
      <w:r w:rsidR="00D571D1" w:rsidRPr="001D2916">
        <w:t xml:space="preserve">školskou radou </w:t>
      </w:r>
      <w:r w:rsidR="00D571D1" w:rsidRPr="00774BAD">
        <w:t xml:space="preserve">dne </w:t>
      </w:r>
      <w:r w:rsidR="00602DCC" w:rsidRPr="00602DCC">
        <w:rPr>
          <w:sz w:val="22"/>
        </w:rPr>
        <w:t>10</w:t>
      </w:r>
      <w:r w:rsidR="0034740F" w:rsidRPr="00602DCC">
        <w:rPr>
          <w:sz w:val="22"/>
        </w:rPr>
        <w:t>.</w:t>
      </w:r>
      <w:r w:rsidR="00B7568E" w:rsidRPr="00602DCC">
        <w:rPr>
          <w:sz w:val="22"/>
        </w:rPr>
        <w:t xml:space="preserve"> 10</w:t>
      </w:r>
      <w:r w:rsidR="0034740F" w:rsidRPr="00602DCC">
        <w:rPr>
          <w:sz w:val="22"/>
        </w:rPr>
        <w:t>.</w:t>
      </w:r>
      <w:r w:rsidR="00917AB1" w:rsidRPr="00602DCC">
        <w:rPr>
          <w:sz w:val="22"/>
        </w:rPr>
        <w:t xml:space="preserve"> </w:t>
      </w:r>
      <w:r w:rsidR="0034740F" w:rsidRPr="00602DCC">
        <w:rPr>
          <w:sz w:val="22"/>
        </w:rPr>
        <w:t>20</w:t>
      </w:r>
      <w:r w:rsidR="00B7568E" w:rsidRPr="00602DCC">
        <w:rPr>
          <w:sz w:val="22"/>
        </w:rPr>
        <w:t>2</w:t>
      </w:r>
      <w:r w:rsidR="00602DCC" w:rsidRPr="00602DCC">
        <w:rPr>
          <w:sz w:val="22"/>
        </w:rPr>
        <w:t>5</w:t>
      </w:r>
      <w:r w:rsidR="0034740F" w:rsidRPr="00602DCC">
        <w:rPr>
          <w:sz w:val="22"/>
        </w:rPr>
        <w:t>.</w:t>
      </w:r>
    </w:p>
    <w:p w:rsidR="00982958" w:rsidRPr="00602DCC" w:rsidRDefault="00982958" w:rsidP="008F2D22">
      <w:pPr>
        <w:spacing w:after="200" w:line="276" w:lineRule="auto"/>
        <w:rPr>
          <w:sz w:val="22"/>
          <w:szCs w:val="28"/>
        </w:rPr>
      </w:pPr>
    </w:p>
    <w:p w:rsidR="007426F0" w:rsidRPr="00602DCC" w:rsidRDefault="00982958" w:rsidP="008F2D22">
      <w:pPr>
        <w:spacing w:after="200" w:line="276" w:lineRule="auto"/>
        <w:rPr>
          <w:sz w:val="22"/>
          <w:szCs w:val="28"/>
        </w:rPr>
      </w:pPr>
      <w:r w:rsidRPr="00602DCC">
        <w:rPr>
          <w:sz w:val="22"/>
          <w:szCs w:val="28"/>
        </w:rPr>
        <w:t xml:space="preserve">V Praze dne </w:t>
      </w:r>
      <w:r w:rsidR="00602DCC" w:rsidRPr="00602DCC">
        <w:rPr>
          <w:sz w:val="22"/>
          <w:szCs w:val="28"/>
        </w:rPr>
        <w:t>10</w:t>
      </w:r>
      <w:r w:rsidR="00DB15A1" w:rsidRPr="00602DCC">
        <w:rPr>
          <w:sz w:val="22"/>
          <w:szCs w:val="28"/>
        </w:rPr>
        <w:t xml:space="preserve">. </w:t>
      </w:r>
      <w:r w:rsidR="00360322" w:rsidRPr="00602DCC">
        <w:rPr>
          <w:sz w:val="22"/>
          <w:szCs w:val="28"/>
        </w:rPr>
        <w:t>ř</w:t>
      </w:r>
      <w:r w:rsidR="00602DCC" w:rsidRPr="00602DCC">
        <w:rPr>
          <w:sz w:val="22"/>
          <w:szCs w:val="28"/>
        </w:rPr>
        <w:t>íjna 2025</w:t>
      </w:r>
    </w:p>
    <w:p w:rsidR="00A2095B" w:rsidRPr="00DB5DA7" w:rsidRDefault="00A2095B" w:rsidP="008F2D22">
      <w:pPr>
        <w:spacing w:after="200" w:line="276" w:lineRule="auto"/>
        <w:rPr>
          <w:szCs w:val="28"/>
        </w:rPr>
      </w:pPr>
    </w:p>
    <w:p w:rsidR="00F0513A" w:rsidRDefault="007B4ED8" w:rsidP="008F2D22">
      <w:pPr>
        <w:spacing w:after="200" w:line="276" w:lineRule="auto"/>
        <w:rPr>
          <w:szCs w:val="28"/>
        </w:rPr>
      </w:pPr>
      <w:r>
        <w:rPr>
          <w:szCs w:val="28"/>
        </w:rPr>
        <w:t xml:space="preserve">PaedDr. </w:t>
      </w:r>
      <w:r w:rsidR="00982958">
        <w:rPr>
          <w:szCs w:val="28"/>
        </w:rPr>
        <w:t>Mgr.</w:t>
      </w:r>
      <w:r>
        <w:rPr>
          <w:szCs w:val="28"/>
        </w:rPr>
        <w:t xml:space="preserve"> </w:t>
      </w:r>
      <w:r w:rsidR="00982958">
        <w:rPr>
          <w:szCs w:val="28"/>
        </w:rPr>
        <w:t xml:space="preserve">et Bc. Jan </w:t>
      </w:r>
      <w:proofErr w:type="spellStart"/>
      <w:r w:rsidR="00982958">
        <w:rPr>
          <w:szCs w:val="28"/>
        </w:rPr>
        <w:t>Dalecký</w:t>
      </w:r>
      <w:proofErr w:type="spellEnd"/>
      <w:r w:rsidR="00E02AA8">
        <w:rPr>
          <w:szCs w:val="28"/>
        </w:rPr>
        <w:t xml:space="preserve">, </w:t>
      </w:r>
      <w:proofErr w:type="spellStart"/>
      <w:proofErr w:type="gramStart"/>
      <w:r w:rsidR="00E02AA8">
        <w:rPr>
          <w:szCs w:val="28"/>
        </w:rPr>
        <w:t>MBA</w:t>
      </w:r>
      <w:proofErr w:type="spellEnd"/>
      <w:r w:rsidR="000F2A92">
        <w:rPr>
          <w:szCs w:val="28"/>
        </w:rPr>
        <w:t xml:space="preserve">, </w:t>
      </w:r>
      <w:r>
        <w:rPr>
          <w:szCs w:val="28"/>
        </w:rPr>
        <w:t xml:space="preserve"> </w:t>
      </w:r>
      <w:r w:rsidR="000F2A92">
        <w:rPr>
          <w:szCs w:val="28"/>
        </w:rPr>
        <w:t>D.</w:t>
      </w:r>
      <w:proofErr w:type="gramEnd"/>
      <w:r>
        <w:rPr>
          <w:szCs w:val="28"/>
        </w:rPr>
        <w:t xml:space="preserve"> </w:t>
      </w:r>
      <w:proofErr w:type="spellStart"/>
      <w:r w:rsidR="000F2A92">
        <w:rPr>
          <w:szCs w:val="28"/>
        </w:rPr>
        <w:t>Ed</w:t>
      </w:r>
      <w:proofErr w:type="spellEnd"/>
    </w:p>
    <w:p w:rsidR="00982958" w:rsidRDefault="00982958" w:rsidP="008F2D22">
      <w:pPr>
        <w:spacing w:after="200" w:line="276" w:lineRule="auto"/>
        <w:rPr>
          <w:szCs w:val="28"/>
        </w:rPr>
      </w:pPr>
      <w:r>
        <w:rPr>
          <w:szCs w:val="28"/>
        </w:rPr>
        <w:t xml:space="preserve">Ředitel </w:t>
      </w:r>
      <w:proofErr w:type="spellStart"/>
      <w:r>
        <w:rPr>
          <w:szCs w:val="28"/>
        </w:rPr>
        <w:t>TRIVIS</w:t>
      </w:r>
      <w:proofErr w:type="spellEnd"/>
      <w:r>
        <w:rPr>
          <w:szCs w:val="28"/>
        </w:rPr>
        <w:t>-</w:t>
      </w:r>
      <w:proofErr w:type="spellStart"/>
      <w:r>
        <w:rPr>
          <w:szCs w:val="28"/>
        </w:rPr>
        <w:t>SŠV</w:t>
      </w:r>
      <w:proofErr w:type="spellEnd"/>
      <w:r>
        <w:rPr>
          <w:szCs w:val="28"/>
        </w:rPr>
        <w:t xml:space="preserve"> a </w:t>
      </w:r>
      <w:proofErr w:type="spellStart"/>
      <w:r>
        <w:rPr>
          <w:szCs w:val="28"/>
        </w:rPr>
        <w:t>VOŠ</w:t>
      </w:r>
      <w:proofErr w:type="spellEnd"/>
      <w:r>
        <w:rPr>
          <w:szCs w:val="28"/>
        </w:rPr>
        <w:t xml:space="preserve"> Praha, s.r.o.</w:t>
      </w:r>
    </w:p>
    <w:p w:rsidR="00DB15A1" w:rsidRDefault="00DB15A1" w:rsidP="008F2D22">
      <w:pPr>
        <w:spacing w:after="200" w:line="276" w:lineRule="auto"/>
        <w:rPr>
          <w:szCs w:val="28"/>
        </w:rPr>
      </w:pPr>
    </w:p>
    <w:p w:rsidR="00982958" w:rsidRDefault="00982958" w:rsidP="008F2D22">
      <w:pPr>
        <w:spacing w:after="200" w:line="276" w:lineRule="auto"/>
        <w:rPr>
          <w:szCs w:val="28"/>
        </w:rPr>
      </w:pPr>
      <w:r>
        <w:rPr>
          <w:szCs w:val="28"/>
        </w:rPr>
        <w:t xml:space="preserve">JUDr. Karel </w:t>
      </w:r>
      <w:proofErr w:type="spellStart"/>
      <w:r>
        <w:rPr>
          <w:szCs w:val="28"/>
        </w:rPr>
        <w:t>Klvaňa</w:t>
      </w:r>
      <w:proofErr w:type="spellEnd"/>
    </w:p>
    <w:p w:rsidR="00F0513A" w:rsidRPr="00DB5DA7" w:rsidRDefault="00207DD3" w:rsidP="008F2D22">
      <w:pPr>
        <w:spacing w:after="200" w:line="276" w:lineRule="auto"/>
        <w:rPr>
          <w:szCs w:val="28"/>
        </w:rPr>
      </w:pPr>
      <w:r>
        <w:rPr>
          <w:szCs w:val="28"/>
        </w:rPr>
        <w:t>Statutární zástupce</w:t>
      </w:r>
      <w:r w:rsidR="00917AB1">
        <w:rPr>
          <w:szCs w:val="28"/>
        </w:rPr>
        <w:t xml:space="preserve"> </w:t>
      </w:r>
      <w:r w:rsidR="0093572F">
        <w:rPr>
          <w:szCs w:val="28"/>
        </w:rPr>
        <w:t>- jednatel</w:t>
      </w:r>
    </w:p>
    <w:p w:rsidR="00F0513A" w:rsidRDefault="00F0513A" w:rsidP="008F2D22">
      <w:pPr>
        <w:spacing w:after="200" w:line="276" w:lineRule="auto"/>
        <w:rPr>
          <w:szCs w:val="28"/>
        </w:rPr>
      </w:pPr>
    </w:p>
    <w:p w:rsidR="00A60A71" w:rsidRDefault="00A60A71" w:rsidP="008F2D22">
      <w:pPr>
        <w:spacing w:after="200" w:line="276" w:lineRule="auto"/>
        <w:rPr>
          <w:szCs w:val="28"/>
        </w:rPr>
      </w:pPr>
    </w:p>
    <w:sectPr w:rsidR="00A60A71" w:rsidSect="001B6554">
      <w:headerReference w:type="default" r:id="rId11"/>
      <w:footerReference w:type="default" r:id="rId12"/>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24E" w:rsidRDefault="00A2624E" w:rsidP="000D72D7">
      <w:r>
        <w:separator/>
      </w:r>
    </w:p>
  </w:endnote>
  <w:endnote w:type="continuationSeparator" w:id="0">
    <w:p w:rsidR="00A2624E" w:rsidRDefault="00A2624E" w:rsidP="000D72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C92" w:rsidRDefault="009D7FEF">
    <w:pPr>
      <w:pStyle w:val="Zpat"/>
      <w:jc w:val="center"/>
    </w:pPr>
    <w:r>
      <w:rPr>
        <w:noProof/>
      </w:rPr>
      <w:fldChar w:fldCharType="begin"/>
    </w:r>
    <w:r w:rsidR="00E15C92">
      <w:rPr>
        <w:noProof/>
      </w:rPr>
      <w:instrText>PAGE   \* MERGEFORMAT</w:instrText>
    </w:r>
    <w:r>
      <w:rPr>
        <w:noProof/>
      </w:rPr>
      <w:fldChar w:fldCharType="separate"/>
    </w:r>
    <w:r w:rsidR="008D12E6">
      <w:rPr>
        <w:noProof/>
      </w:rPr>
      <w:t>2</w:t>
    </w:r>
    <w:r>
      <w:rPr>
        <w:noProof/>
      </w:rPr>
      <w:fldChar w:fldCharType="end"/>
    </w:r>
  </w:p>
  <w:p w:rsidR="00E15C92" w:rsidRDefault="00E15C9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24E" w:rsidRDefault="00A2624E" w:rsidP="000D72D7">
      <w:r>
        <w:separator/>
      </w:r>
    </w:p>
  </w:footnote>
  <w:footnote w:type="continuationSeparator" w:id="0">
    <w:p w:rsidR="00A2624E" w:rsidRDefault="00A2624E" w:rsidP="000D72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C92" w:rsidRPr="00696E0A" w:rsidRDefault="00E15C92" w:rsidP="00696E0A">
    <w:pPr>
      <w:spacing w:line="276" w:lineRule="auto"/>
      <w:jc w:val="center"/>
      <w:rPr>
        <w:b/>
        <w:sz w:val="20"/>
        <w:szCs w:val="20"/>
      </w:rPr>
    </w:pPr>
    <w:proofErr w:type="spellStart"/>
    <w:r w:rsidRPr="00696E0A">
      <w:rPr>
        <w:b/>
        <w:sz w:val="20"/>
        <w:szCs w:val="20"/>
      </w:rPr>
      <w:t>TRIVIS</w:t>
    </w:r>
    <w:proofErr w:type="spellEnd"/>
    <w:r>
      <w:rPr>
        <w:b/>
        <w:sz w:val="20"/>
        <w:szCs w:val="20"/>
      </w:rPr>
      <w:t xml:space="preserve"> – </w:t>
    </w:r>
    <w:proofErr w:type="spellStart"/>
    <w:r>
      <w:rPr>
        <w:b/>
        <w:sz w:val="20"/>
        <w:szCs w:val="20"/>
      </w:rPr>
      <w:t>SŠV</w:t>
    </w:r>
    <w:proofErr w:type="spellEnd"/>
    <w:r>
      <w:rPr>
        <w:b/>
        <w:sz w:val="20"/>
        <w:szCs w:val="20"/>
      </w:rPr>
      <w:t xml:space="preserve"> a </w:t>
    </w:r>
    <w:proofErr w:type="spellStart"/>
    <w:r>
      <w:rPr>
        <w:b/>
        <w:sz w:val="20"/>
        <w:szCs w:val="20"/>
      </w:rPr>
      <w:t>VOŠ</w:t>
    </w:r>
    <w:proofErr w:type="spellEnd"/>
    <w:r>
      <w:rPr>
        <w:b/>
        <w:sz w:val="20"/>
        <w:szCs w:val="20"/>
      </w:rPr>
      <w:t xml:space="preserve"> </w:t>
    </w:r>
    <w:proofErr w:type="spellStart"/>
    <w:r>
      <w:rPr>
        <w:b/>
        <w:sz w:val="20"/>
        <w:szCs w:val="20"/>
      </w:rPr>
      <w:t>PK</w:t>
    </w:r>
    <w:proofErr w:type="spellEnd"/>
    <w:r>
      <w:rPr>
        <w:b/>
        <w:sz w:val="20"/>
        <w:szCs w:val="20"/>
      </w:rPr>
      <w:t xml:space="preserve"> a </w:t>
    </w:r>
    <w:proofErr w:type="spellStart"/>
    <w:r>
      <w:rPr>
        <w:b/>
        <w:sz w:val="20"/>
        <w:szCs w:val="20"/>
      </w:rPr>
      <w:t>KŘ</w:t>
    </w:r>
    <w:proofErr w:type="spellEnd"/>
    <w:r w:rsidRPr="00696E0A">
      <w:rPr>
        <w:b/>
        <w:sz w:val="20"/>
        <w:szCs w:val="20"/>
      </w:rPr>
      <w:t xml:space="preserve"> Praha, s.r.o.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7CF2"/>
    <w:multiLevelType w:val="hybridMultilevel"/>
    <w:tmpl w:val="F006AFF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nsid w:val="0DD26201"/>
    <w:multiLevelType w:val="hybridMultilevel"/>
    <w:tmpl w:val="F72C0E6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nsid w:val="119F2135"/>
    <w:multiLevelType w:val="hybridMultilevel"/>
    <w:tmpl w:val="4E045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975512A"/>
    <w:multiLevelType w:val="hybridMultilevel"/>
    <w:tmpl w:val="FCBC7534"/>
    <w:lvl w:ilvl="0" w:tplc="46D24FDC">
      <w:start w:val="3"/>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229A3468"/>
    <w:multiLevelType w:val="hybridMultilevel"/>
    <w:tmpl w:val="9260DE2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nsid w:val="23291EF0"/>
    <w:multiLevelType w:val="hybridMultilevel"/>
    <w:tmpl w:val="19A41D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AED11A4"/>
    <w:multiLevelType w:val="hybridMultilevel"/>
    <w:tmpl w:val="FAFAE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4ED2E06"/>
    <w:multiLevelType w:val="hybridMultilevel"/>
    <w:tmpl w:val="CF2A00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A372D9"/>
    <w:multiLevelType w:val="hybridMultilevel"/>
    <w:tmpl w:val="38440AD8"/>
    <w:lvl w:ilvl="0" w:tplc="782CC65C">
      <w:numFmt w:val="bullet"/>
      <w:lvlText w:val="-"/>
      <w:lvlJc w:val="left"/>
      <w:pPr>
        <w:ind w:left="720" w:hanging="360"/>
      </w:pPr>
      <w:rPr>
        <w:rFonts w:ascii="Calibri" w:eastAsiaTheme="minorHAnsi"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70978F7"/>
    <w:multiLevelType w:val="hybridMultilevel"/>
    <w:tmpl w:val="8214A322"/>
    <w:lvl w:ilvl="0" w:tplc="BAB43BD8">
      <w:start w:val="1"/>
      <w:numFmt w:val="bullet"/>
      <w:pStyle w:val="vzseznam"/>
      <w:lvlText w:val=""/>
      <w:lvlJc w:val="left"/>
      <w:pPr>
        <w:ind w:left="786"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84951A6"/>
    <w:multiLevelType w:val="hybridMultilevel"/>
    <w:tmpl w:val="992CA0D0"/>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1">
    <w:nsid w:val="493F3E92"/>
    <w:multiLevelType w:val="hybridMultilevel"/>
    <w:tmpl w:val="2B526F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35E7D4E"/>
    <w:multiLevelType w:val="hybridMultilevel"/>
    <w:tmpl w:val="75522A98"/>
    <w:lvl w:ilvl="0" w:tplc="87E60F76">
      <w:numFmt w:val="bullet"/>
      <w:lvlText w:val="-"/>
      <w:lvlJc w:val="left"/>
      <w:pPr>
        <w:ind w:left="735" w:hanging="360"/>
      </w:pPr>
      <w:rPr>
        <w:rFonts w:ascii="Calibri" w:eastAsiaTheme="minorHAnsi" w:hAnsi="Calibri" w:cs="Calibri" w:hint="default"/>
      </w:rPr>
    </w:lvl>
    <w:lvl w:ilvl="1" w:tplc="04050003" w:tentative="1">
      <w:start w:val="1"/>
      <w:numFmt w:val="bullet"/>
      <w:lvlText w:val="o"/>
      <w:lvlJc w:val="left"/>
      <w:pPr>
        <w:ind w:left="1455" w:hanging="360"/>
      </w:pPr>
      <w:rPr>
        <w:rFonts w:ascii="Courier New" w:hAnsi="Courier New" w:cs="Courier New" w:hint="default"/>
      </w:rPr>
    </w:lvl>
    <w:lvl w:ilvl="2" w:tplc="04050005" w:tentative="1">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3">
    <w:nsid w:val="5B837F49"/>
    <w:multiLevelType w:val="hybridMultilevel"/>
    <w:tmpl w:val="DAFEC6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2093033"/>
    <w:multiLevelType w:val="hybridMultilevel"/>
    <w:tmpl w:val="49C0DC1A"/>
    <w:lvl w:ilvl="0" w:tplc="498AAAFE">
      <w:start w:val="1"/>
      <w:numFmt w:val="decimal"/>
      <w:lvlText w:val="%1."/>
      <w:lvlJc w:val="left"/>
      <w:pPr>
        <w:ind w:left="218" w:hanging="360"/>
      </w:pPr>
      <w:rPr>
        <w:rFonts w:eastAsia="Times New Roman" w:hint="default"/>
        <w:color w:val="auto"/>
        <w:u w:val="none"/>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5">
    <w:nsid w:val="64C102FC"/>
    <w:multiLevelType w:val="hybridMultilevel"/>
    <w:tmpl w:val="6964864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
  </w:num>
  <w:num w:numId="6">
    <w:abstractNumId w:val="5"/>
  </w:num>
  <w:num w:numId="7">
    <w:abstractNumId w:val="6"/>
  </w:num>
  <w:num w:numId="8">
    <w:abstractNumId w:val="10"/>
  </w:num>
  <w:num w:numId="9">
    <w:abstractNumId w:val="7"/>
  </w:num>
  <w:num w:numId="10">
    <w:abstractNumId w:val="2"/>
  </w:num>
  <w:num w:numId="11">
    <w:abstractNumId w:val="0"/>
  </w:num>
  <w:num w:numId="12">
    <w:abstractNumId w:val="12"/>
  </w:num>
  <w:num w:numId="13">
    <w:abstractNumId w:val="8"/>
  </w:num>
  <w:num w:numId="14">
    <w:abstractNumId w:val="13"/>
  </w:num>
  <w:num w:numId="15">
    <w:abstractNumId w:val="11"/>
  </w:num>
  <w:num w:numId="16">
    <w:abstractNumId w:val="4"/>
  </w:num>
  <w:num w:numId="17">
    <w:abstractNumId w:val="1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415378"/>
    <w:rsid w:val="000032D7"/>
    <w:rsid w:val="00005098"/>
    <w:rsid w:val="0000557C"/>
    <w:rsid w:val="00006898"/>
    <w:rsid w:val="00006CE7"/>
    <w:rsid w:val="00007006"/>
    <w:rsid w:val="00010005"/>
    <w:rsid w:val="000105EF"/>
    <w:rsid w:val="00014D4D"/>
    <w:rsid w:val="000161EA"/>
    <w:rsid w:val="00017F9B"/>
    <w:rsid w:val="00022AF3"/>
    <w:rsid w:val="00022B7C"/>
    <w:rsid w:val="00024A8C"/>
    <w:rsid w:val="00027659"/>
    <w:rsid w:val="00031643"/>
    <w:rsid w:val="00036E53"/>
    <w:rsid w:val="00040A21"/>
    <w:rsid w:val="00045FD3"/>
    <w:rsid w:val="000475D7"/>
    <w:rsid w:val="00051B21"/>
    <w:rsid w:val="00060C94"/>
    <w:rsid w:val="00061387"/>
    <w:rsid w:val="00067AFF"/>
    <w:rsid w:val="00072881"/>
    <w:rsid w:val="000742BB"/>
    <w:rsid w:val="000760C0"/>
    <w:rsid w:val="00076BEC"/>
    <w:rsid w:val="00077E35"/>
    <w:rsid w:val="00080330"/>
    <w:rsid w:val="00080BD6"/>
    <w:rsid w:val="000841E4"/>
    <w:rsid w:val="000865DD"/>
    <w:rsid w:val="000876BA"/>
    <w:rsid w:val="000949BD"/>
    <w:rsid w:val="00097148"/>
    <w:rsid w:val="000A19BB"/>
    <w:rsid w:val="000A1F37"/>
    <w:rsid w:val="000A7A18"/>
    <w:rsid w:val="000B05ED"/>
    <w:rsid w:val="000B0A60"/>
    <w:rsid w:val="000B6B61"/>
    <w:rsid w:val="000B6F9C"/>
    <w:rsid w:val="000C1D3B"/>
    <w:rsid w:val="000C2377"/>
    <w:rsid w:val="000C3227"/>
    <w:rsid w:val="000C3BB9"/>
    <w:rsid w:val="000C6086"/>
    <w:rsid w:val="000D114D"/>
    <w:rsid w:val="000D137C"/>
    <w:rsid w:val="000D4BCF"/>
    <w:rsid w:val="000D72D7"/>
    <w:rsid w:val="000E05AF"/>
    <w:rsid w:val="000E2617"/>
    <w:rsid w:val="000E7AE5"/>
    <w:rsid w:val="000F0028"/>
    <w:rsid w:val="000F1AC1"/>
    <w:rsid w:val="000F2A92"/>
    <w:rsid w:val="00100BF4"/>
    <w:rsid w:val="00102DDE"/>
    <w:rsid w:val="00107591"/>
    <w:rsid w:val="00111808"/>
    <w:rsid w:val="00111E47"/>
    <w:rsid w:val="00116D76"/>
    <w:rsid w:val="00117E59"/>
    <w:rsid w:val="0012047C"/>
    <w:rsid w:val="00122CDC"/>
    <w:rsid w:val="0012361F"/>
    <w:rsid w:val="0012379E"/>
    <w:rsid w:val="00124916"/>
    <w:rsid w:val="00125B3A"/>
    <w:rsid w:val="0012625F"/>
    <w:rsid w:val="0013030F"/>
    <w:rsid w:val="0013201D"/>
    <w:rsid w:val="00132F4C"/>
    <w:rsid w:val="00133929"/>
    <w:rsid w:val="0014096D"/>
    <w:rsid w:val="001433DB"/>
    <w:rsid w:val="00145122"/>
    <w:rsid w:val="00145AA0"/>
    <w:rsid w:val="0014703E"/>
    <w:rsid w:val="00147A93"/>
    <w:rsid w:val="00147BD3"/>
    <w:rsid w:val="00150717"/>
    <w:rsid w:val="00152831"/>
    <w:rsid w:val="0015469D"/>
    <w:rsid w:val="00155C05"/>
    <w:rsid w:val="00157792"/>
    <w:rsid w:val="00160749"/>
    <w:rsid w:val="00162E62"/>
    <w:rsid w:val="0016586A"/>
    <w:rsid w:val="00166526"/>
    <w:rsid w:val="001671CA"/>
    <w:rsid w:val="00170D02"/>
    <w:rsid w:val="00176DD1"/>
    <w:rsid w:val="00177016"/>
    <w:rsid w:val="00182546"/>
    <w:rsid w:val="00182646"/>
    <w:rsid w:val="00182F18"/>
    <w:rsid w:val="00183042"/>
    <w:rsid w:val="00183C9A"/>
    <w:rsid w:val="001911C5"/>
    <w:rsid w:val="00192830"/>
    <w:rsid w:val="00196213"/>
    <w:rsid w:val="001A55C6"/>
    <w:rsid w:val="001A7147"/>
    <w:rsid w:val="001A72D0"/>
    <w:rsid w:val="001A763C"/>
    <w:rsid w:val="001B0148"/>
    <w:rsid w:val="001B1965"/>
    <w:rsid w:val="001B3F20"/>
    <w:rsid w:val="001B6554"/>
    <w:rsid w:val="001B75B6"/>
    <w:rsid w:val="001C03CE"/>
    <w:rsid w:val="001C03D9"/>
    <w:rsid w:val="001C125E"/>
    <w:rsid w:val="001C3D47"/>
    <w:rsid w:val="001D0B9C"/>
    <w:rsid w:val="001D23C2"/>
    <w:rsid w:val="001D2916"/>
    <w:rsid w:val="001D4C3A"/>
    <w:rsid w:val="001D6227"/>
    <w:rsid w:val="001D79D8"/>
    <w:rsid w:val="001D7C2B"/>
    <w:rsid w:val="001E1765"/>
    <w:rsid w:val="001E2730"/>
    <w:rsid w:val="001E500E"/>
    <w:rsid w:val="001E5318"/>
    <w:rsid w:val="001E5CB4"/>
    <w:rsid w:val="001E6614"/>
    <w:rsid w:val="001F0450"/>
    <w:rsid w:val="001F1CCE"/>
    <w:rsid w:val="001F6E8E"/>
    <w:rsid w:val="00202129"/>
    <w:rsid w:val="00204E2A"/>
    <w:rsid w:val="002073D0"/>
    <w:rsid w:val="0020767E"/>
    <w:rsid w:val="00207DD3"/>
    <w:rsid w:val="0021018A"/>
    <w:rsid w:val="002128FC"/>
    <w:rsid w:val="002150A4"/>
    <w:rsid w:val="002150AE"/>
    <w:rsid w:val="00216622"/>
    <w:rsid w:val="0021709B"/>
    <w:rsid w:val="00220D40"/>
    <w:rsid w:val="00222FAD"/>
    <w:rsid w:val="00226C3F"/>
    <w:rsid w:val="00227ADD"/>
    <w:rsid w:val="00227E62"/>
    <w:rsid w:val="002335B9"/>
    <w:rsid w:val="002335C0"/>
    <w:rsid w:val="00245283"/>
    <w:rsid w:val="00245DD4"/>
    <w:rsid w:val="0024640D"/>
    <w:rsid w:val="00246D24"/>
    <w:rsid w:val="002474BF"/>
    <w:rsid w:val="00247B6F"/>
    <w:rsid w:val="00247ECA"/>
    <w:rsid w:val="002567F6"/>
    <w:rsid w:val="00256E26"/>
    <w:rsid w:val="00263070"/>
    <w:rsid w:val="002657B5"/>
    <w:rsid w:val="00272209"/>
    <w:rsid w:val="00274A35"/>
    <w:rsid w:val="002764B2"/>
    <w:rsid w:val="002778F5"/>
    <w:rsid w:val="00277A98"/>
    <w:rsid w:val="00284993"/>
    <w:rsid w:val="00284F61"/>
    <w:rsid w:val="00285395"/>
    <w:rsid w:val="00286135"/>
    <w:rsid w:val="00287751"/>
    <w:rsid w:val="00291C1B"/>
    <w:rsid w:val="00295B6D"/>
    <w:rsid w:val="002A0854"/>
    <w:rsid w:val="002A09CD"/>
    <w:rsid w:val="002A165F"/>
    <w:rsid w:val="002A39D2"/>
    <w:rsid w:val="002A4BAE"/>
    <w:rsid w:val="002A585B"/>
    <w:rsid w:val="002A5AE8"/>
    <w:rsid w:val="002A60F4"/>
    <w:rsid w:val="002B3A54"/>
    <w:rsid w:val="002B3D47"/>
    <w:rsid w:val="002B45B0"/>
    <w:rsid w:val="002B47AF"/>
    <w:rsid w:val="002B48AC"/>
    <w:rsid w:val="002B4BAE"/>
    <w:rsid w:val="002B4FE0"/>
    <w:rsid w:val="002C1AB5"/>
    <w:rsid w:val="002C2C39"/>
    <w:rsid w:val="002C2D44"/>
    <w:rsid w:val="002C396A"/>
    <w:rsid w:val="002C4222"/>
    <w:rsid w:val="002C64CC"/>
    <w:rsid w:val="002C7A83"/>
    <w:rsid w:val="002C7A8B"/>
    <w:rsid w:val="002D2813"/>
    <w:rsid w:val="002D310E"/>
    <w:rsid w:val="002D3D81"/>
    <w:rsid w:val="002D5FD4"/>
    <w:rsid w:val="002D634A"/>
    <w:rsid w:val="002E114A"/>
    <w:rsid w:val="002E27DB"/>
    <w:rsid w:val="002E50E8"/>
    <w:rsid w:val="002E763F"/>
    <w:rsid w:val="002F0A8C"/>
    <w:rsid w:val="002F0B9C"/>
    <w:rsid w:val="002F0C04"/>
    <w:rsid w:val="002F2042"/>
    <w:rsid w:val="002F3685"/>
    <w:rsid w:val="0030110E"/>
    <w:rsid w:val="00305C4C"/>
    <w:rsid w:val="0030629A"/>
    <w:rsid w:val="00306720"/>
    <w:rsid w:val="00307691"/>
    <w:rsid w:val="00310AF4"/>
    <w:rsid w:val="00310C62"/>
    <w:rsid w:val="00311C5B"/>
    <w:rsid w:val="00315A23"/>
    <w:rsid w:val="003164AC"/>
    <w:rsid w:val="00316907"/>
    <w:rsid w:val="003232A2"/>
    <w:rsid w:val="00326420"/>
    <w:rsid w:val="0033006A"/>
    <w:rsid w:val="00330246"/>
    <w:rsid w:val="0033092E"/>
    <w:rsid w:val="00332F2D"/>
    <w:rsid w:val="00333533"/>
    <w:rsid w:val="00333D3D"/>
    <w:rsid w:val="0033459C"/>
    <w:rsid w:val="00336ADB"/>
    <w:rsid w:val="00341401"/>
    <w:rsid w:val="0034740F"/>
    <w:rsid w:val="00347F15"/>
    <w:rsid w:val="003514C8"/>
    <w:rsid w:val="0035228B"/>
    <w:rsid w:val="00353143"/>
    <w:rsid w:val="0035366A"/>
    <w:rsid w:val="00355790"/>
    <w:rsid w:val="00360322"/>
    <w:rsid w:val="003603EF"/>
    <w:rsid w:val="003626E9"/>
    <w:rsid w:val="00366F65"/>
    <w:rsid w:val="003726D5"/>
    <w:rsid w:val="003729BD"/>
    <w:rsid w:val="003765CA"/>
    <w:rsid w:val="00382CAE"/>
    <w:rsid w:val="0039081F"/>
    <w:rsid w:val="00391787"/>
    <w:rsid w:val="0039325E"/>
    <w:rsid w:val="00396A96"/>
    <w:rsid w:val="003A2064"/>
    <w:rsid w:val="003A6E53"/>
    <w:rsid w:val="003A7E9B"/>
    <w:rsid w:val="003B01CD"/>
    <w:rsid w:val="003B12E2"/>
    <w:rsid w:val="003B1912"/>
    <w:rsid w:val="003C3C34"/>
    <w:rsid w:val="003D288A"/>
    <w:rsid w:val="003D4860"/>
    <w:rsid w:val="003D64C0"/>
    <w:rsid w:val="003E11C5"/>
    <w:rsid w:val="003E2A54"/>
    <w:rsid w:val="003E3CC8"/>
    <w:rsid w:val="003E59FB"/>
    <w:rsid w:val="003E5FC1"/>
    <w:rsid w:val="003E62BF"/>
    <w:rsid w:val="003E7C64"/>
    <w:rsid w:val="003F1417"/>
    <w:rsid w:val="003F7905"/>
    <w:rsid w:val="00405F15"/>
    <w:rsid w:val="004073A3"/>
    <w:rsid w:val="00410025"/>
    <w:rsid w:val="004110A3"/>
    <w:rsid w:val="004140C9"/>
    <w:rsid w:val="00414914"/>
    <w:rsid w:val="00415378"/>
    <w:rsid w:val="004173A4"/>
    <w:rsid w:val="00421138"/>
    <w:rsid w:val="00421522"/>
    <w:rsid w:val="0042159D"/>
    <w:rsid w:val="004215A5"/>
    <w:rsid w:val="00421B50"/>
    <w:rsid w:val="00423BE5"/>
    <w:rsid w:val="004241E4"/>
    <w:rsid w:val="0042488C"/>
    <w:rsid w:val="004276D5"/>
    <w:rsid w:val="00431504"/>
    <w:rsid w:val="004364B9"/>
    <w:rsid w:val="00441CA3"/>
    <w:rsid w:val="004450EF"/>
    <w:rsid w:val="004529AA"/>
    <w:rsid w:val="004537B1"/>
    <w:rsid w:val="00455CB8"/>
    <w:rsid w:val="004573A0"/>
    <w:rsid w:val="00457525"/>
    <w:rsid w:val="004576F3"/>
    <w:rsid w:val="00461285"/>
    <w:rsid w:val="00462CB7"/>
    <w:rsid w:val="00463656"/>
    <w:rsid w:val="00465FFF"/>
    <w:rsid w:val="00470E1F"/>
    <w:rsid w:val="00471A8F"/>
    <w:rsid w:val="0047592D"/>
    <w:rsid w:val="00476D86"/>
    <w:rsid w:val="0047723E"/>
    <w:rsid w:val="00477BAC"/>
    <w:rsid w:val="00482B50"/>
    <w:rsid w:val="00491C9E"/>
    <w:rsid w:val="004A284C"/>
    <w:rsid w:val="004A4F48"/>
    <w:rsid w:val="004B4CD6"/>
    <w:rsid w:val="004C2BF4"/>
    <w:rsid w:val="004C41E6"/>
    <w:rsid w:val="004C54B0"/>
    <w:rsid w:val="004C5C2F"/>
    <w:rsid w:val="004D1ECF"/>
    <w:rsid w:val="004E0422"/>
    <w:rsid w:val="004E0EEC"/>
    <w:rsid w:val="004E52EC"/>
    <w:rsid w:val="004E623D"/>
    <w:rsid w:val="004F2795"/>
    <w:rsid w:val="004F2C7F"/>
    <w:rsid w:val="0050486B"/>
    <w:rsid w:val="00507057"/>
    <w:rsid w:val="00510E5F"/>
    <w:rsid w:val="0051285F"/>
    <w:rsid w:val="0051306F"/>
    <w:rsid w:val="00514EC0"/>
    <w:rsid w:val="005170B1"/>
    <w:rsid w:val="0052207F"/>
    <w:rsid w:val="00525490"/>
    <w:rsid w:val="005257A2"/>
    <w:rsid w:val="0052691D"/>
    <w:rsid w:val="00527805"/>
    <w:rsid w:val="0053528D"/>
    <w:rsid w:val="00537948"/>
    <w:rsid w:val="005428CF"/>
    <w:rsid w:val="00542927"/>
    <w:rsid w:val="00550F28"/>
    <w:rsid w:val="0055400B"/>
    <w:rsid w:val="0055403A"/>
    <w:rsid w:val="005550E4"/>
    <w:rsid w:val="00560C38"/>
    <w:rsid w:val="0057250F"/>
    <w:rsid w:val="0057278A"/>
    <w:rsid w:val="005745A4"/>
    <w:rsid w:val="00577082"/>
    <w:rsid w:val="00580669"/>
    <w:rsid w:val="00580F06"/>
    <w:rsid w:val="00583BA0"/>
    <w:rsid w:val="0059449B"/>
    <w:rsid w:val="005A113A"/>
    <w:rsid w:val="005A3DB1"/>
    <w:rsid w:val="005B100A"/>
    <w:rsid w:val="005B2A9D"/>
    <w:rsid w:val="005B3B7E"/>
    <w:rsid w:val="005B7C66"/>
    <w:rsid w:val="005B7F96"/>
    <w:rsid w:val="005C15D9"/>
    <w:rsid w:val="005C2697"/>
    <w:rsid w:val="005C5974"/>
    <w:rsid w:val="005C5AC8"/>
    <w:rsid w:val="005D19C3"/>
    <w:rsid w:val="005D3826"/>
    <w:rsid w:val="005E25D1"/>
    <w:rsid w:val="005E433F"/>
    <w:rsid w:val="005E4DB1"/>
    <w:rsid w:val="005E4F15"/>
    <w:rsid w:val="005F52A9"/>
    <w:rsid w:val="006014AE"/>
    <w:rsid w:val="00602997"/>
    <w:rsid w:val="00602DCC"/>
    <w:rsid w:val="00605A3B"/>
    <w:rsid w:val="0061008C"/>
    <w:rsid w:val="00615C66"/>
    <w:rsid w:val="00616B1D"/>
    <w:rsid w:val="00617188"/>
    <w:rsid w:val="00620CF3"/>
    <w:rsid w:val="00623F95"/>
    <w:rsid w:val="00625172"/>
    <w:rsid w:val="0062756D"/>
    <w:rsid w:val="006277E2"/>
    <w:rsid w:val="006331A0"/>
    <w:rsid w:val="00635CDA"/>
    <w:rsid w:val="00636E06"/>
    <w:rsid w:val="006370BA"/>
    <w:rsid w:val="00637844"/>
    <w:rsid w:val="00645A81"/>
    <w:rsid w:val="006475C0"/>
    <w:rsid w:val="00650A42"/>
    <w:rsid w:val="0065100B"/>
    <w:rsid w:val="00651A7D"/>
    <w:rsid w:val="006548A2"/>
    <w:rsid w:val="0065514D"/>
    <w:rsid w:val="00655BE5"/>
    <w:rsid w:val="00662C36"/>
    <w:rsid w:val="00666817"/>
    <w:rsid w:val="00670E28"/>
    <w:rsid w:val="00674AE2"/>
    <w:rsid w:val="0068083E"/>
    <w:rsid w:val="006826EA"/>
    <w:rsid w:val="006936EB"/>
    <w:rsid w:val="006937C1"/>
    <w:rsid w:val="00696E0A"/>
    <w:rsid w:val="006A7226"/>
    <w:rsid w:val="006A7284"/>
    <w:rsid w:val="006A7B41"/>
    <w:rsid w:val="006A7CF5"/>
    <w:rsid w:val="006B033A"/>
    <w:rsid w:val="006B2169"/>
    <w:rsid w:val="006B3C50"/>
    <w:rsid w:val="006B544B"/>
    <w:rsid w:val="006B567C"/>
    <w:rsid w:val="006B6BD1"/>
    <w:rsid w:val="006B7734"/>
    <w:rsid w:val="006C1106"/>
    <w:rsid w:val="006C158E"/>
    <w:rsid w:val="006C5EFA"/>
    <w:rsid w:val="006D2E33"/>
    <w:rsid w:val="006D360B"/>
    <w:rsid w:val="006D4D85"/>
    <w:rsid w:val="006E4321"/>
    <w:rsid w:val="006E4CD9"/>
    <w:rsid w:val="006F04B6"/>
    <w:rsid w:val="006F1430"/>
    <w:rsid w:val="00706FF8"/>
    <w:rsid w:val="0070703A"/>
    <w:rsid w:val="0070786A"/>
    <w:rsid w:val="00711C85"/>
    <w:rsid w:val="00713ACB"/>
    <w:rsid w:val="0071458E"/>
    <w:rsid w:val="00714F9C"/>
    <w:rsid w:val="00715A7E"/>
    <w:rsid w:val="0072253D"/>
    <w:rsid w:val="007238F0"/>
    <w:rsid w:val="00723D46"/>
    <w:rsid w:val="00724119"/>
    <w:rsid w:val="007244BF"/>
    <w:rsid w:val="007274E2"/>
    <w:rsid w:val="0073217E"/>
    <w:rsid w:val="0073506E"/>
    <w:rsid w:val="007367A7"/>
    <w:rsid w:val="007426F0"/>
    <w:rsid w:val="00744F35"/>
    <w:rsid w:val="00757624"/>
    <w:rsid w:val="00760D15"/>
    <w:rsid w:val="00763D6B"/>
    <w:rsid w:val="007640D4"/>
    <w:rsid w:val="00767C64"/>
    <w:rsid w:val="0077474F"/>
    <w:rsid w:val="00774911"/>
    <w:rsid w:val="00774BAD"/>
    <w:rsid w:val="00775774"/>
    <w:rsid w:val="007769B3"/>
    <w:rsid w:val="00777A72"/>
    <w:rsid w:val="00777E2C"/>
    <w:rsid w:val="00781932"/>
    <w:rsid w:val="007843FC"/>
    <w:rsid w:val="00786A5E"/>
    <w:rsid w:val="00795BC6"/>
    <w:rsid w:val="00796093"/>
    <w:rsid w:val="007972A1"/>
    <w:rsid w:val="00797994"/>
    <w:rsid w:val="007A75F6"/>
    <w:rsid w:val="007B2307"/>
    <w:rsid w:val="007B44D1"/>
    <w:rsid w:val="007B4A02"/>
    <w:rsid w:val="007B4ED8"/>
    <w:rsid w:val="007B5D85"/>
    <w:rsid w:val="007B7803"/>
    <w:rsid w:val="007C1290"/>
    <w:rsid w:val="007C3CE1"/>
    <w:rsid w:val="007C4B7D"/>
    <w:rsid w:val="007C72AC"/>
    <w:rsid w:val="007D001B"/>
    <w:rsid w:val="007D036F"/>
    <w:rsid w:val="007D0466"/>
    <w:rsid w:val="007D2C65"/>
    <w:rsid w:val="007D36AC"/>
    <w:rsid w:val="007D3D15"/>
    <w:rsid w:val="007D4080"/>
    <w:rsid w:val="007D5B66"/>
    <w:rsid w:val="007E2BBB"/>
    <w:rsid w:val="007E4C28"/>
    <w:rsid w:val="007E5578"/>
    <w:rsid w:val="007E57D0"/>
    <w:rsid w:val="007E5AB3"/>
    <w:rsid w:val="007F273F"/>
    <w:rsid w:val="007F387C"/>
    <w:rsid w:val="007F59F2"/>
    <w:rsid w:val="00804C68"/>
    <w:rsid w:val="008065C5"/>
    <w:rsid w:val="00807296"/>
    <w:rsid w:val="00812FDB"/>
    <w:rsid w:val="00814625"/>
    <w:rsid w:val="00815214"/>
    <w:rsid w:val="00815580"/>
    <w:rsid w:val="008162FB"/>
    <w:rsid w:val="0082746C"/>
    <w:rsid w:val="00827A5F"/>
    <w:rsid w:val="00832D74"/>
    <w:rsid w:val="00834913"/>
    <w:rsid w:val="008351F8"/>
    <w:rsid w:val="00836223"/>
    <w:rsid w:val="008411A5"/>
    <w:rsid w:val="008462E5"/>
    <w:rsid w:val="00846C96"/>
    <w:rsid w:val="00847BB6"/>
    <w:rsid w:val="00855592"/>
    <w:rsid w:val="00857B80"/>
    <w:rsid w:val="0086035C"/>
    <w:rsid w:val="00860A46"/>
    <w:rsid w:val="008621B8"/>
    <w:rsid w:val="00862DB6"/>
    <w:rsid w:val="00863C1A"/>
    <w:rsid w:val="00866E05"/>
    <w:rsid w:val="0086759B"/>
    <w:rsid w:val="008675AF"/>
    <w:rsid w:val="008704F1"/>
    <w:rsid w:val="00870A69"/>
    <w:rsid w:val="00871454"/>
    <w:rsid w:val="00873F7E"/>
    <w:rsid w:val="008746E5"/>
    <w:rsid w:val="008748B6"/>
    <w:rsid w:val="00877CC3"/>
    <w:rsid w:val="008832F2"/>
    <w:rsid w:val="0088369B"/>
    <w:rsid w:val="00885D7D"/>
    <w:rsid w:val="00887EB3"/>
    <w:rsid w:val="0089513E"/>
    <w:rsid w:val="00897DED"/>
    <w:rsid w:val="008A7C30"/>
    <w:rsid w:val="008B0E83"/>
    <w:rsid w:val="008B5B41"/>
    <w:rsid w:val="008B746E"/>
    <w:rsid w:val="008C15DA"/>
    <w:rsid w:val="008C1EC6"/>
    <w:rsid w:val="008C3291"/>
    <w:rsid w:val="008C5A26"/>
    <w:rsid w:val="008C672C"/>
    <w:rsid w:val="008C7104"/>
    <w:rsid w:val="008C7226"/>
    <w:rsid w:val="008D12E6"/>
    <w:rsid w:val="008E0FA6"/>
    <w:rsid w:val="008E1560"/>
    <w:rsid w:val="008E1805"/>
    <w:rsid w:val="008E2E2E"/>
    <w:rsid w:val="008E6914"/>
    <w:rsid w:val="008F1BA8"/>
    <w:rsid w:val="008F2D22"/>
    <w:rsid w:val="008F55C6"/>
    <w:rsid w:val="009005A1"/>
    <w:rsid w:val="00901968"/>
    <w:rsid w:val="0090219C"/>
    <w:rsid w:val="009062E2"/>
    <w:rsid w:val="00912BBF"/>
    <w:rsid w:val="009169A3"/>
    <w:rsid w:val="00917AB1"/>
    <w:rsid w:val="009206BC"/>
    <w:rsid w:val="009208C1"/>
    <w:rsid w:val="00921958"/>
    <w:rsid w:val="009256C3"/>
    <w:rsid w:val="0092685C"/>
    <w:rsid w:val="00932119"/>
    <w:rsid w:val="00933875"/>
    <w:rsid w:val="0093572F"/>
    <w:rsid w:val="00944066"/>
    <w:rsid w:val="009458C4"/>
    <w:rsid w:val="0094743C"/>
    <w:rsid w:val="00952E18"/>
    <w:rsid w:val="009534B2"/>
    <w:rsid w:val="00962075"/>
    <w:rsid w:val="00963905"/>
    <w:rsid w:val="00963957"/>
    <w:rsid w:val="009648E3"/>
    <w:rsid w:val="00964E0A"/>
    <w:rsid w:val="0096553F"/>
    <w:rsid w:val="00966C11"/>
    <w:rsid w:val="00966E65"/>
    <w:rsid w:val="009718C2"/>
    <w:rsid w:val="009727C7"/>
    <w:rsid w:val="009752B6"/>
    <w:rsid w:val="00975587"/>
    <w:rsid w:val="009775D6"/>
    <w:rsid w:val="00982958"/>
    <w:rsid w:val="0098357E"/>
    <w:rsid w:val="00984747"/>
    <w:rsid w:val="00985B62"/>
    <w:rsid w:val="009909EA"/>
    <w:rsid w:val="00991176"/>
    <w:rsid w:val="00992A01"/>
    <w:rsid w:val="00995740"/>
    <w:rsid w:val="009961EA"/>
    <w:rsid w:val="0099658B"/>
    <w:rsid w:val="009968AA"/>
    <w:rsid w:val="009A56A7"/>
    <w:rsid w:val="009A6A95"/>
    <w:rsid w:val="009B15B8"/>
    <w:rsid w:val="009B36AE"/>
    <w:rsid w:val="009B4B87"/>
    <w:rsid w:val="009B5AF6"/>
    <w:rsid w:val="009B60C6"/>
    <w:rsid w:val="009C7981"/>
    <w:rsid w:val="009D15F9"/>
    <w:rsid w:val="009D3578"/>
    <w:rsid w:val="009D35C1"/>
    <w:rsid w:val="009D37C7"/>
    <w:rsid w:val="009D37F5"/>
    <w:rsid w:val="009D468C"/>
    <w:rsid w:val="009D514C"/>
    <w:rsid w:val="009D7FEF"/>
    <w:rsid w:val="009E342D"/>
    <w:rsid w:val="009F2C74"/>
    <w:rsid w:val="009F56EE"/>
    <w:rsid w:val="00A00492"/>
    <w:rsid w:val="00A01394"/>
    <w:rsid w:val="00A01930"/>
    <w:rsid w:val="00A07732"/>
    <w:rsid w:val="00A1107A"/>
    <w:rsid w:val="00A17E2C"/>
    <w:rsid w:val="00A2095B"/>
    <w:rsid w:val="00A20A08"/>
    <w:rsid w:val="00A20D3F"/>
    <w:rsid w:val="00A21401"/>
    <w:rsid w:val="00A25E55"/>
    <w:rsid w:val="00A2624E"/>
    <w:rsid w:val="00A26B41"/>
    <w:rsid w:val="00A32FCF"/>
    <w:rsid w:val="00A34C72"/>
    <w:rsid w:val="00A37E32"/>
    <w:rsid w:val="00A43D73"/>
    <w:rsid w:val="00A43EE3"/>
    <w:rsid w:val="00A44E1C"/>
    <w:rsid w:val="00A508E7"/>
    <w:rsid w:val="00A52CBE"/>
    <w:rsid w:val="00A5457F"/>
    <w:rsid w:val="00A566B4"/>
    <w:rsid w:val="00A57637"/>
    <w:rsid w:val="00A57639"/>
    <w:rsid w:val="00A60A71"/>
    <w:rsid w:val="00A65BB8"/>
    <w:rsid w:val="00A70742"/>
    <w:rsid w:val="00A71E75"/>
    <w:rsid w:val="00A7349F"/>
    <w:rsid w:val="00A750CF"/>
    <w:rsid w:val="00A763AF"/>
    <w:rsid w:val="00A77032"/>
    <w:rsid w:val="00A81126"/>
    <w:rsid w:val="00A82ADB"/>
    <w:rsid w:val="00A83F18"/>
    <w:rsid w:val="00A860CA"/>
    <w:rsid w:val="00A91482"/>
    <w:rsid w:val="00A91B32"/>
    <w:rsid w:val="00A91E62"/>
    <w:rsid w:val="00A92C82"/>
    <w:rsid w:val="00A93BF3"/>
    <w:rsid w:val="00A943DB"/>
    <w:rsid w:val="00A94746"/>
    <w:rsid w:val="00AA0F0A"/>
    <w:rsid w:val="00AA2052"/>
    <w:rsid w:val="00AB4232"/>
    <w:rsid w:val="00AB6093"/>
    <w:rsid w:val="00AB6597"/>
    <w:rsid w:val="00AC25EB"/>
    <w:rsid w:val="00AC26E5"/>
    <w:rsid w:val="00AC501E"/>
    <w:rsid w:val="00AC5816"/>
    <w:rsid w:val="00AC5ECC"/>
    <w:rsid w:val="00AD0F0F"/>
    <w:rsid w:val="00AD2A5F"/>
    <w:rsid w:val="00AE4766"/>
    <w:rsid w:val="00AF09D4"/>
    <w:rsid w:val="00AF26D7"/>
    <w:rsid w:val="00AF4B7C"/>
    <w:rsid w:val="00AF56F0"/>
    <w:rsid w:val="00B055B0"/>
    <w:rsid w:val="00B1290A"/>
    <w:rsid w:val="00B12E9A"/>
    <w:rsid w:val="00B13828"/>
    <w:rsid w:val="00B14675"/>
    <w:rsid w:val="00B1764E"/>
    <w:rsid w:val="00B222F3"/>
    <w:rsid w:val="00B2570E"/>
    <w:rsid w:val="00B2668F"/>
    <w:rsid w:val="00B26EDF"/>
    <w:rsid w:val="00B272CC"/>
    <w:rsid w:val="00B3138B"/>
    <w:rsid w:val="00B32B3E"/>
    <w:rsid w:val="00B33C78"/>
    <w:rsid w:val="00B4075B"/>
    <w:rsid w:val="00B40CAB"/>
    <w:rsid w:val="00B41192"/>
    <w:rsid w:val="00B4202B"/>
    <w:rsid w:val="00B42AE8"/>
    <w:rsid w:val="00B4312C"/>
    <w:rsid w:val="00B45AEF"/>
    <w:rsid w:val="00B46F96"/>
    <w:rsid w:val="00B47DB7"/>
    <w:rsid w:val="00B620EE"/>
    <w:rsid w:val="00B62278"/>
    <w:rsid w:val="00B7253F"/>
    <w:rsid w:val="00B7568E"/>
    <w:rsid w:val="00B82D74"/>
    <w:rsid w:val="00B86867"/>
    <w:rsid w:val="00B9170F"/>
    <w:rsid w:val="00B91C87"/>
    <w:rsid w:val="00B9311B"/>
    <w:rsid w:val="00B9516D"/>
    <w:rsid w:val="00B96971"/>
    <w:rsid w:val="00BA0650"/>
    <w:rsid w:val="00BA0C0E"/>
    <w:rsid w:val="00BB28F7"/>
    <w:rsid w:val="00BB4DFA"/>
    <w:rsid w:val="00BC2843"/>
    <w:rsid w:val="00BC3300"/>
    <w:rsid w:val="00BC4057"/>
    <w:rsid w:val="00BC4656"/>
    <w:rsid w:val="00BC7492"/>
    <w:rsid w:val="00BD4487"/>
    <w:rsid w:val="00BD5DDF"/>
    <w:rsid w:val="00BD7590"/>
    <w:rsid w:val="00BE101B"/>
    <w:rsid w:val="00BE258C"/>
    <w:rsid w:val="00BF0373"/>
    <w:rsid w:val="00BF2C3E"/>
    <w:rsid w:val="00BF2CC8"/>
    <w:rsid w:val="00BF59FE"/>
    <w:rsid w:val="00BF6291"/>
    <w:rsid w:val="00C03964"/>
    <w:rsid w:val="00C07BA8"/>
    <w:rsid w:val="00C11519"/>
    <w:rsid w:val="00C15840"/>
    <w:rsid w:val="00C16CB3"/>
    <w:rsid w:val="00C16D7D"/>
    <w:rsid w:val="00C170E0"/>
    <w:rsid w:val="00C20AEE"/>
    <w:rsid w:val="00C23A11"/>
    <w:rsid w:val="00C2402C"/>
    <w:rsid w:val="00C251B0"/>
    <w:rsid w:val="00C30477"/>
    <w:rsid w:val="00C31E83"/>
    <w:rsid w:val="00C342B5"/>
    <w:rsid w:val="00C35F11"/>
    <w:rsid w:val="00C366DD"/>
    <w:rsid w:val="00C445A9"/>
    <w:rsid w:val="00C511C7"/>
    <w:rsid w:val="00C519E0"/>
    <w:rsid w:val="00C54553"/>
    <w:rsid w:val="00C64044"/>
    <w:rsid w:val="00C75DB2"/>
    <w:rsid w:val="00C77178"/>
    <w:rsid w:val="00C850BF"/>
    <w:rsid w:val="00C87D6D"/>
    <w:rsid w:val="00C94C5D"/>
    <w:rsid w:val="00C97D3C"/>
    <w:rsid w:val="00CA21DF"/>
    <w:rsid w:val="00CA55A7"/>
    <w:rsid w:val="00CA77DD"/>
    <w:rsid w:val="00CB1FA0"/>
    <w:rsid w:val="00CB50A2"/>
    <w:rsid w:val="00CC0793"/>
    <w:rsid w:val="00CC40B6"/>
    <w:rsid w:val="00CC44BD"/>
    <w:rsid w:val="00CC67C0"/>
    <w:rsid w:val="00CD2995"/>
    <w:rsid w:val="00CD56CF"/>
    <w:rsid w:val="00CE0724"/>
    <w:rsid w:val="00CE1955"/>
    <w:rsid w:val="00CE1FA9"/>
    <w:rsid w:val="00CE4379"/>
    <w:rsid w:val="00CF2CC1"/>
    <w:rsid w:val="00CF2E86"/>
    <w:rsid w:val="00D00217"/>
    <w:rsid w:val="00D02948"/>
    <w:rsid w:val="00D03421"/>
    <w:rsid w:val="00D03F29"/>
    <w:rsid w:val="00D054E2"/>
    <w:rsid w:val="00D07A83"/>
    <w:rsid w:val="00D169DC"/>
    <w:rsid w:val="00D20850"/>
    <w:rsid w:val="00D316E0"/>
    <w:rsid w:val="00D32157"/>
    <w:rsid w:val="00D352C4"/>
    <w:rsid w:val="00D35E70"/>
    <w:rsid w:val="00D35F36"/>
    <w:rsid w:val="00D4111D"/>
    <w:rsid w:val="00D420A2"/>
    <w:rsid w:val="00D447D9"/>
    <w:rsid w:val="00D50EDD"/>
    <w:rsid w:val="00D515E6"/>
    <w:rsid w:val="00D5262D"/>
    <w:rsid w:val="00D52A17"/>
    <w:rsid w:val="00D52B91"/>
    <w:rsid w:val="00D56F57"/>
    <w:rsid w:val="00D571D1"/>
    <w:rsid w:val="00D57690"/>
    <w:rsid w:val="00D603B2"/>
    <w:rsid w:val="00D6083C"/>
    <w:rsid w:val="00D60B64"/>
    <w:rsid w:val="00D63C62"/>
    <w:rsid w:val="00D63F8D"/>
    <w:rsid w:val="00D66669"/>
    <w:rsid w:val="00D708A6"/>
    <w:rsid w:val="00D71926"/>
    <w:rsid w:val="00D724B9"/>
    <w:rsid w:val="00D73B56"/>
    <w:rsid w:val="00D7454D"/>
    <w:rsid w:val="00D76B7A"/>
    <w:rsid w:val="00D8138A"/>
    <w:rsid w:val="00D857DE"/>
    <w:rsid w:val="00D95898"/>
    <w:rsid w:val="00D96ED8"/>
    <w:rsid w:val="00D97CB2"/>
    <w:rsid w:val="00DA2934"/>
    <w:rsid w:val="00DA6F68"/>
    <w:rsid w:val="00DA7B42"/>
    <w:rsid w:val="00DB15A1"/>
    <w:rsid w:val="00DB4BF6"/>
    <w:rsid w:val="00DB5DA7"/>
    <w:rsid w:val="00DB7BA0"/>
    <w:rsid w:val="00DC0ACA"/>
    <w:rsid w:val="00DC7908"/>
    <w:rsid w:val="00DC7B5F"/>
    <w:rsid w:val="00DD0788"/>
    <w:rsid w:val="00DD3406"/>
    <w:rsid w:val="00DD35DC"/>
    <w:rsid w:val="00DE36F4"/>
    <w:rsid w:val="00DE39B5"/>
    <w:rsid w:val="00DE5177"/>
    <w:rsid w:val="00DF135F"/>
    <w:rsid w:val="00DF138C"/>
    <w:rsid w:val="00DF5F6D"/>
    <w:rsid w:val="00DF6642"/>
    <w:rsid w:val="00DF78E9"/>
    <w:rsid w:val="00E00CFD"/>
    <w:rsid w:val="00E00E76"/>
    <w:rsid w:val="00E00FD8"/>
    <w:rsid w:val="00E02AA8"/>
    <w:rsid w:val="00E033F8"/>
    <w:rsid w:val="00E07052"/>
    <w:rsid w:val="00E074A9"/>
    <w:rsid w:val="00E121C2"/>
    <w:rsid w:val="00E13A83"/>
    <w:rsid w:val="00E1565A"/>
    <w:rsid w:val="00E15957"/>
    <w:rsid w:val="00E15C92"/>
    <w:rsid w:val="00E15CC5"/>
    <w:rsid w:val="00E1734E"/>
    <w:rsid w:val="00E175BC"/>
    <w:rsid w:val="00E204FE"/>
    <w:rsid w:val="00E22470"/>
    <w:rsid w:val="00E229A8"/>
    <w:rsid w:val="00E23962"/>
    <w:rsid w:val="00E27DC0"/>
    <w:rsid w:val="00E348F6"/>
    <w:rsid w:val="00E40B62"/>
    <w:rsid w:val="00E42F50"/>
    <w:rsid w:val="00E43025"/>
    <w:rsid w:val="00E46EA5"/>
    <w:rsid w:val="00E46EC3"/>
    <w:rsid w:val="00E520C6"/>
    <w:rsid w:val="00E53A23"/>
    <w:rsid w:val="00E54249"/>
    <w:rsid w:val="00E57CBC"/>
    <w:rsid w:val="00E63AB8"/>
    <w:rsid w:val="00E64026"/>
    <w:rsid w:val="00E654C4"/>
    <w:rsid w:val="00E65909"/>
    <w:rsid w:val="00E722E1"/>
    <w:rsid w:val="00E76C6E"/>
    <w:rsid w:val="00E82906"/>
    <w:rsid w:val="00E832B3"/>
    <w:rsid w:val="00E90702"/>
    <w:rsid w:val="00E93F1B"/>
    <w:rsid w:val="00EA156C"/>
    <w:rsid w:val="00EA56EA"/>
    <w:rsid w:val="00EB04B6"/>
    <w:rsid w:val="00EB0F67"/>
    <w:rsid w:val="00EB104E"/>
    <w:rsid w:val="00EB2EE4"/>
    <w:rsid w:val="00EB3C2C"/>
    <w:rsid w:val="00EB5AAC"/>
    <w:rsid w:val="00EC0C0F"/>
    <w:rsid w:val="00EC198A"/>
    <w:rsid w:val="00EC224E"/>
    <w:rsid w:val="00EC3182"/>
    <w:rsid w:val="00EC3DB3"/>
    <w:rsid w:val="00EC4B23"/>
    <w:rsid w:val="00EC51C4"/>
    <w:rsid w:val="00ED42BF"/>
    <w:rsid w:val="00ED6709"/>
    <w:rsid w:val="00ED71A9"/>
    <w:rsid w:val="00EE6F52"/>
    <w:rsid w:val="00EF1FB2"/>
    <w:rsid w:val="00EF27CB"/>
    <w:rsid w:val="00EF2966"/>
    <w:rsid w:val="00EF44A4"/>
    <w:rsid w:val="00EF4C73"/>
    <w:rsid w:val="00EF506F"/>
    <w:rsid w:val="00EF7EB2"/>
    <w:rsid w:val="00EF7F36"/>
    <w:rsid w:val="00F01B19"/>
    <w:rsid w:val="00F0513A"/>
    <w:rsid w:val="00F06E7E"/>
    <w:rsid w:val="00F101C7"/>
    <w:rsid w:val="00F10F53"/>
    <w:rsid w:val="00F12BAC"/>
    <w:rsid w:val="00F13454"/>
    <w:rsid w:val="00F17913"/>
    <w:rsid w:val="00F17C97"/>
    <w:rsid w:val="00F209FB"/>
    <w:rsid w:val="00F2248F"/>
    <w:rsid w:val="00F35184"/>
    <w:rsid w:val="00F432AA"/>
    <w:rsid w:val="00F439DB"/>
    <w:rsid w:val="00F43DB1"/>
    <w:rsid w:val="00F46333"/>
    <w:rsid w:val="00F54134"/>
    <w:rsid w:val="00F568BA"/>
    <w:rsid w:val="00F57E96"/>
    <w:rsid w:val="00F624EF"/>
    <w:rsid w:val="00F6440F"/>
    <w:rsid w:val="00F65174"/>
    <w:rsid w:val="00F70163"/>
    <w:rsid w:val="00F754FE"/>
    <w:rsid w:val="00F82296"/>
    <w:rsid w:val="00F85528"/>
    <w:rsid w:val="00F91368"/>
    <w:rsid w:val="00F936BE"/>
    <w:rsid w:val="00F93786"/>
    <w:rsid w:val="00FA1C3C"/>
    <w:rsid w:val="00FA2227"/>
    <w:rsid w:val="00FA2505"/>
    <w:rsid w:val="00FA5612"/>
    <w:rsid w:val="00FB16EB"/>
    <w:rsid w:val="00FB3AD7"/>
    <w:rsid w:val="00FB3EA8"/>
    <w:rsid w:val="00FC07C4"/>
    <w:rsid w:val="00FC3519"/>
    <w:rsid w:val="00FC4CE4"/>
    <w:rsid w:val="00FC56BB"/>
    <w:rsid w:val="00FD2413"/>
    <w:rsid w:val="00FD2641"/>
    <w:rsid w:val="00FD336B"/>
    <w:rsid w:val="00FD6D80"/>
    <w:rsid w:val="00FD7CAE"/>
    <w:rsid w:val="00FE0C9A"/>
    <w:rsid w:val="00FE1A54"/>
    <w:rsid w:val="00FE2D88"/>
    <w:rsid w:val="00FE30E9"/>
    <w:rsid w:val="00FE62E5"/>
    <w:rsid w:val="00FF47B4"/>
    <w:rsid w:val="00FF4DB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qFormat="1"/>
    <w:lsdException w:name="Block Text" w:locked="1" w:semiHidden="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2C65"/>
    <w:rPr>
      <w:rFonts w:ascii="Times New Roman" w:eastAsia="Times New Roman" w:hAnsi="Times New Roman"/>
      <w:sz w:val="24"/>
      <w:szCs w:val="24"/>
    </w:rPr>
  </w:style>
  <w:style w:type="paragraph" w:styleId="Nadpis1">
    <w:name w:val="heading 1"/>
    <w:basedOn w:val="Normln"/>
    <w:next w:val="Normln"/>
    <w:link w:val="Nadpis1Char"/>
    <w:uiPriority w:val="99"/>
    <w:qFormat/>
    <w:rsid w:val="00BC3300"/>
    <w:pPr>
      <w:keepNext/>
      <w:keepLines/>
      <w:spacing w:before="480"/>
      <w:outlineLvl w:val="0"/>
    </w:pPr>
    <w:rPr>
      <w:rFonts w:ascii="Cambria" w:hAnsi="Cambria"/>
      <w:b/>
      <w:bCs/>
      <w:color w:val="365F91"/>
      <w:sz w:val="28"/>
      <w:szCs w:val="28"/>
    </w:rPr>
  </w:style>
  <w:style w:type="paragraph" w:styleId="Nadpis4">
    <w:name w:val="heading 4"/>
    <w:basedOn w:val="Normln"/>
    <w:next w:val="Normln"/>
    <w:link w:val="Nadpis4Char"/>
    <w:uiPriority w:val="99"/>
    <w:qFormat/>
    <w:rsid w:val="00BC3300"/>
    <w:pPr>
      <w:keepNext/>
      <w:keepLines/>
      <w:spacing w:before="200"/>
      <w:outlineLvl w:val="3"/>
    </w:pPr>
    <w:rPr>
      <w:rFonts w:ascii="Cambria" w:hAnsi="Cambria"/>
      <w:b/>
      <w:bCs/>
      <w:i/>
      <w:iCs/>
      <w:color w:val="4F81BD"/>
    </w:rPr>
  </w:style>
  <w:style w:type="paragraph" w:styleId="Nadpis6">
    <w:name w:val="heading 6"/>
    <w:basedOn w:val="Normln"/>
    <w:next w:val="Normln"/>
    <w:link w:val="Nadpis6Char"/>
    <w:uiPriority w:val="99"/>
    <w:qFormat/>
    <w:rsid w:val="0077474F"/>
    <w:pPr>
      <w:keepNext/>
      <w:overflowPunct w:val="0"/>
      <w:autoSpaceDE w:val="0"/>
      <w:autoSpaceDN w:val="0"/>
      <w:adjustRightInd w:val="0"/>
      <w:outlineLvl w:val="5"/>
    </w:pPr>
    <w:rPr>
      <w:b/>
      <w:szCs w:val="20"/>
    </w:rPr>
  </w:style>
  <w:style w:type="paragraph" w:styleId="Nadpis8">
    <w:name w:val="heading 8"/>
    <w:basedOn w:val="Normln"/>
    <w:next w:val="Normln"/>
    <w:link w:val="Nadpis8Char"/>
    <w:uiPriority w:val="99"/>
    <w:qFormat/>
    <w:rsid w:val="00BC3300"/>
    <w:pPr>
      <w:keepNext/>
      <w:keepLines/>
      <w:spacing w:before="200"/>
      <w:outlineLvl w:val="7"/>
    </w:pPr>
    <w:rPr>
      <w:rFonts w:ascii="Cambria" w:hAnsi="Cambria"/>
      <w:color w:val="404040"/>
      <w:sz w:val="20"/>
      <w:szCs w:val="20"/>
    </w:rPr>
  </w:style>
  <w:style w:type="paragraph" w:styleId="Nadpis9">
    <w:name w:val="heading 9"/>
    <w:basedOn w:val="Normln"/>
    <w:next w:val="Normln"/>
    <w:link w:val="Nadpis9Char"/>
    <w:uiPriority w:val="99"/>
    <w:qFormat/>
    <w:rsid w:val="00BC3300"/>
    <w:pPr>
      <w:keepNext/>
      <w:keepLines/>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C3300"/>
    <w:rPr>
      <w:rFonts w:ascii="Cambria" w:hAnsi="Cambria" w:cs="Times New Roman"/>
      <w:b/>
      <w:bCs/>
      <w:color w:val="365F91"/>
      <w:sz w:val="28"/>
      <w:szCs w:val="28"/>
      <w:lang w:eastAsia="cs-CZ"/>
    </w:rPr>
  </w:style>
  <w:style w:type="character" w:customStyle="1" w:styleId="Nadpis4Char">
    <w:name w:val="Nadpis 4 Char"/>
    <w:basedOn w:val="Standardnpsmoodstavce"/>
    <w:link w:val="Nadpis4"/>
    <w:uiPriority w:val="99"/>
    <w:semiHidden/>
    <w:locked/>
    <w:rsid w:val="00BC3300"/>
    <w:rPr>
      <w:rFonts w:ascii="Cambria" w:hAnsi="Cambria" w:cs="Times New Roman"/>
      <w:b/>
      <w:bCs/>
      <w:i/>
      <w:iCs/>
      <w:color w:val="4F81BD"/>
      <w:sz w:val="24"/>
      <w:szCs w:val="24"/>
      <w:lang w:eastAsia="cs-CZ"/>
    </w:rPr>
  </w:style>
  <w:style w:type="character" w:customStyle="1" w:styleId="Nadpis6Char">
    <w:name w:val="Nadpis 6 Char"/>
    <w:basedOn w:val="Standardnpsmoodstavce"/>
    <w:link w:val="Nadpis6"/>
    <w:uiPriority w:val="99"/>
    <w:locked/>
    <w:rsid w:val="0077474F"/>
    <w:rPr>
      <w:rFonts w:ascii="Times New Roman" w:hAnsi="Times New Roman" w:cs="Times New Roman"/>
      <w:b/>
      <w:sz w:val="20"/>
      <w:szCs w:val="20"/>
      <w:lang w:eastAsia="cs-CZ"/>
    </w:rPr>
  </w:style>
  <w:style w:type="character" w:customStyle="1" w:styleId="Nadpis8Char">
    <w:name w:val="Nadpis 8 Char"/>
    <w:basedOn w:val="Standardnpsmoodstavce"/>
    <w:link w:val="Nadpis8"/>
    <w:uiPriority w:val="99"/>
    <w:semiHidden/>
    <w:locked/>
    <w:rsid w:val="00BC3300"/>
    <w:rPr>
      <w:rFonts w:ascii="Cambria" w:hAnsi="Cambria" w:cs="Times New Roman"/>
      <w:color w:val="404040"/>
      <w:sz w:val="20"/>
      <w:szCs w:val="20"/>
      <w:lang w:eastAsia="cs-CZ"/>
    </w:rPr>
  </w:style>
  <w:style w:type="character" w:customStyle="1" w:styleId="Nadpis9Char">
    <w:name w:val="Nadpis 9 Char"/>
    <w:basedOn w:val="Standardnpsmoodstavce"/>
    <w:link w:val="Nadpis9"/>
    <w:uiPriority w:val="99"/>
    <w:semiHidden/>
    <w:locked/>
    <w:rsid w:val="00BC3300"/>
    <w:rPr>
      <w:rFonts w:ascii="Cambria" w:hAnsi="Cambria" w:cs="Times New Roman"/>
      <w:i/>
      <w:iCs/>
      <w:color w:val="404040"/>
      <w:sz w:val="20"/>
      <w:szCs w:val="20"/>
      <w:lang w:eastAsia="cs-CZ"/>
    </w:rPr>
  </w:style>
  <w:style w:type="paragraph" w:customStyle="1" w:styleId="VZtext">
    <w:name w:val="VZ text"/>
    <w:basedOn w:val="Normln"/>
    <w:link w:val="VZtextChar"/>
    <w:uiPriority w:val="99"/>
    <w:qFormat/>
    <w:rsid w:val="00AF4B7C"/>
    <w:pPr>
      <w:spacing w:before="60"/>
      <w:jc w:val="both"/>
    </w:pPr>
    <w:rPr>
      <w:szCs w:val="28"/>
    </w:rPr>
  </w:style>
  <w:style w:type="paragraph" w:customStyle="1" w:styleId="VZnadpis">
    <w:name w:val="VZ nadpis"/>
    <w:basedOn w:val="Normln"/>
    <w:link w:val="VZnadpisChar"/>
    <w:uiPriority w:val="99"/>
    <w:qFormat/>
    <w:rsid w:val="00834913"/>
    <w:pPr>
      <w:spacing w:before="360" w:after="240"/>
      <w:jc w:val="both"/>
    </w:pPr>
    <w:rPr>
      <w:b/>
      <w:sz w:val="28"/>
      <w:szCs w:val="28"/>
      <w:u w:val="single"/>
    </w:rPr>
  </w:style>
  <w:style w:type="character" w:customStyle="1" w:styleId="VZtextChar">
    <w:name w:val="VZ text Char"/>
    <w:basedOn w:val="Standardnpsmoodstavce"/>
    <w:link w:val="VZtext"/>
    <w:uiPriority w:val="99"/>
    <w:qFormat/>
    <w:locked/>
    <w:rsid w:val="00AF4B7C"/>
    <w:rPr>
      <w:rFonts w:ascii="Times New Roman" w:hAnsi="Times New Roman" w:cs="Times New Roman"/>
      <w:sz w:val="28"/>
      <w:szCs w:val="28"/>
      <w:lang w:eastAsia="cs-CZ"/>
    </w:rPr>
  </w:style>
  <w:style w:type="paragraph" w:styleId="Odstavecseseznamem">
    <w:name w:val="List Paragraph"/>
    <w:basedOn w:val="Normln"/>
    <w:uiPriority w:val="34"/>
    <w:qFormat/>
    <w:rsid w:val="00010005"/>
    <w:pPr>
      <w:spacing w:after="200" w:line="276" w:lineRule="auto"/>
      <w:ind w:left="720"/>
      <w:contextualSpacing/>
    </w:pPr>
    <w:rPr>
      <w:rFonts w:ascii="Calibri" w:eastAsia="Calibri" w:hAnsi="Calibri"/>
      <w:sz w:val="22"/>
      <w:szCs w:val="22"/>
      <w:lang w:eastAsia="en-US"/>
    </w:rPr>
  </w:style>
  <w:style w:type="character" w:customStyle="1" w:styleId="VZnadpisChar">
    <w:name w:val="VZ nadpis Char"/>
    <w:basedOn w:val="Standardnpsmoodstavce"/>
    <w:link w:val="VZnadpis"/>
    <w:uiPriority w:val="99"/>
    <w:qFormat/>
    <w:locked/>
    <w:rsid w:val="00834913"/>
    <w:rPr>
      <w:rFonts w:ascii="Times New Roman" w:hAnsi="Times New Roman" w:cs="Times New Roman"/>
      <w:b/>
      <w:sz w:val="28"/>
      <w:szCs w:val="28"/>
      <w:u w:val="single"/>
      <w:lang w:eastAsia="cs-CZ"/>
    </w:rPr>
  </w:style>
  <w:style w:type="paragraph" w:customStyle="1" w:styleId="vzpodnadpis">
    <w:name w:val="vz podnadpis"/>
    <w:basedOn w:val="VZnadpis"/>
    <w:link w:val="vzpodnadpisChar"/>
    <w:uiPriority w:val="99"/>
    <w:qFormat/>
    <w:rsid w:val="001D7C2B"/>
    <w:pPr>
      <w:spacing w:before="240" w:after="0"/>
    </w:pPr>
    <w:rPr>
      <w:b w:val="0"/>
      <w:sz w:val="24"/>
    </w:rPr>
  </w:style>
  <w:style w:type="paragraph" w:styleId="Zhlav">
    <w:name w:val="header"/>
    <w:basedOn w:val="Normln"/>
    <w:link w:val="ZhlavChar"/>
    <w:uiPriority w:val="99"/>
    <w:rsid w:val="000D72D7"/>
    <w:pPr>
      <w:tabs>
        <w:tab w:val="center" w:pos="4536"/>
        <w:tab w:val="right" w:pos="9072"/>
      </w:tabs>
    </w:pPr>
  </w:style>
  <w:style w:type="character" w:customStyle="1" w:styleId="ZhlavChar">
    <w:name w:val="Záhlaví Char"/>
    <w:basedOn w:val="Standardnpsmoodstavce"/>
    <w:link w:val="Zhlav"/>
    <w:uiPriority w:val="99"/>
    <w:locked/>
    <w:rsid w:val="000D72D7"/>
    <w:rPr>
      <w:rFonts w:ascii="Times New Roman" w:hAnsi="Times New Roman" w:cs="Times New Roman"/>
      <w:sz w:val="24"/>
      <w:szCs w:val="24"/>
      <w:lang w:eastAsia="cs-CZ"/>
    </w:rPr>
  </w:style>
  <w:style w:type="character" w:customStyle="1" w:styleId="vzpodnadpisChar">
    <w:name w:val="vz podnadpis Char"/>
    <w:basedOn w:val="VZnadpisChar"/>
    <w:link w:val="vzpodnadpis"/>
    <w:uiPriority w:val="99"/>
    <w:locked/>
    <w:rsid w:val="001D7C2B"/>
    <w:rPr>
      <w:rFonts w:ascii="Times New Roman" w:hAnsi="Times New Roman" w:cs="Times New Roman"/>
      <w:b/>
      <w:sz w:val="28"/>
      <w:szCs w:val="28"/>
      <w:u w:val="single"/>
      <w:lang w:eastAsia="cs-CZ"/>
    </w:rPr>
  </w:style>
  <w:style w:type="paragraph" w:styleId="Zpat">
    <w:name w:val="footer"/>
    <w:basedOn w:val="Normln"/>
    <w:link w:val="ZpatChar"/>
    <w:uiPriority w:val="99"/>
    <w:rsid w:val="000D72D7"/>
    <w:pPr>
      <w:tabs>
        <w:tab w:val="center" w:pos="4536"/>
        <w:tab w:val="right" w:pos="9072"/>
      </w:tabs>
    </w:pPr>
  </w:style>
  <w:style w:type="character" w:customStyle="1" w:styleId="ZpatChar">
    <w:name w:val="Zápatí Char"/>
    <w:basedOn w:val="Standardnpsmoodstavce"/>
    <w:link w:val="Zpat"/>
    <w:uiPriority w:val="99"/>
    <w:qFormat/>
    <w:locked/>
    <w:rsid w:val="000D72D7"/>
    <w:rPr>
      <w:rFonts w:ascii="Times New Roman" w:hAnsi="Times New Roman" w:cs="Times New Roman"/>
      <w:sz w:val="24"/>
      <w:szCs w:val="24"/>
      <w:lang w:eastAsia="cs-CZ"/>
    </w:rPr>
  </w:style>
  <w:style w:type="paragraph" w:customStyle="1" w:styleId="vzkapitola">
    <w:name w:val="vzkapitola"/>
    <w:basedOn w:val="Normln"/>
    <w:link w:val="vzkapitolaChar"/>
    <w:uiPriority w:val="99"/>
    <w:qFormat/>
    <w:rsid w:val="00834913"/>
    <w:pPr>
      <w:jc w:val="center"/>
    </w:pPr>
    <w:rPr>
      <w:b/>
      <w:sz w:val="32"/>
      <w:szCs w:val="32"/>
    </w:rPr>
  </w:style>
  <w:style w:type="character" w:customStyle="1" w:styleId="vzkapitolaChar">
    <w:name w:val="vzkapitola Char"/>
    <w:basedOn w:val="Standardnpsmoodstavce"/>
    <w:link w:val="vzkapitola"/>
    <w:uiPriority w:val="99"/>
    <w:locked/>
    <w:rsid w:val="00834913"/>
    <w:rPr>
      <w:rFonts w:ascii="Times New Roman" w:hAnsi="Times New Roman" w:cs="Times New Roman"/>
      <w:b/>
      <w:sz w:val="32"/>
      <w:szCs w:val="32"/>
      <w:lang w:eastAsia="cs-CZ"/>
    </w:rPr>
  </w:style>
  <w:style w:type="paragraph" w:styleId="Textbubliny">
    <w:name w:val="Balloon Text"/>
    <w:basedOn w:val="Normln"/>
    <w:link w:val="TextbublinyChar"/>
    <w:uiPriority w:val="99"/>
    <w:semiHidden/>
    <w:rsid w:val="00696E0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96E0A"/>
    <w:rPr>
      <w:rFonts w:ascii="Tahoma" w:hAnsi="Tahoma" w:cs="Tahoma"/>
      <w:sz w:val="16"/>
      <w:szCs w:val="16"/>
      <w:lang w:eastAsia="cs-CZ"/>
    </w:rPr>
  </w:style>
  <w:style w:type="character" w:styleId="Hypertextovodkaz">
    <w:name w:val="Hyperlink"/>
    <w:basedOn w:val="Standardnpsmoodstavce"/>
    <w:uiPriority w:val="99"/>
    <w:rsid w:val="0077474F"/>
    <w:rPr>
      <w:rFonts w:cs="Times New Roman"/>
      <w:color w:val="0000FF"/>
      <w:u w:val="single"/>
    </w:rPr>
  </w:style>
  <w:style w:type="paragraph" w:styleId="Zkladntext">
    <w:name w:val="Body Text"/>
    <w:basedOn w:val="Normln"/>
    <w:link w:val="ZkladntextChar"/>
    <w:uiPriority w:val="99"/>
    <w:rsid w:val="002D634A"/>
    <w:pPr>
      <w:overflowPunct w:val="0"/>
      <w:autoSpaceDE w:val="0"/>
      <w:autoSpaceDN w:val="0"/>
      <w:adjustRightInd w:val="0"/>
    </w:pPr>
    <w:rPr>
      <w:b/>
      <w:szCs w:val="20"/>
    </w:rPr>
  </w:style>
  <w:style w:type="character" w:customStyle="1" w:styleId="ZkladntextChar">
    <w:name w:val="Základní text Char"/>
    <w:basedOn w:val="Standardnpsmoodstavce"/>
    <w:link w:val="Zkladntext"/>
    <w:uiPriority w:val="99"/>
    <w:locked/>
    <w:rsid w:val="002D634A"/>
    <w:rPr>
      <w:rFonts w:ascii="Times New Roman" w:hAnsi="Times New Roman" w:cs="Times New Roman"/>
      <w:b/>
      <w:sz w:val="20"/>
      <w:szCs w:val="20"/>
      <w:lang w:eastAsia="cs-CZ"/>
    </w:rPr>
  </w:style>
  <w:style w:type="paragraph" w:customStyle="1" w:styleId="vzseznam">
    <w:name w:val="vzseznam"/>
    <w:basedOn w:val="VZtext"/>
    <w:link w:val="vzseznamChar"/>
    <w:uiPriority w:val="99"/>
    <w:qFormat/>
    <w:rsid w:val="00550F28"/>
    <w:pPr>
      <w:numPr>
        <w:numId w:val="1"/>
      </w:numPr>
      <w:tabs>
        <w:tab w:val="right" w:pos="6663"/>
      </w:tabs>
      <w:ind w:left="720"/>
    </w:pPr>
  </w:style>
  <w:style w:type="paragraph" w:styleId="Textvbloku">
    <w:name w:val="Block Text"/>
    <w:basedOn w:val="Normln"/>
    <w:uiPriority w:val="99"/>
    <w:qFormat/>
    <w:rsid w:val="001C3D47"/>
    <w:pPr>
      <w:ind w:left="113" w:right="113"/>
      <w:jc w:val="center"/>
    </w:pPr>
    <w:rPr>
      <w:rFonts w:ascii="Arial" w:hAnsi="Arial" w:cs="Arial"/>
      <w:b/>
      <w:bCs/>
      <w:sz w:val="18"/>
      <w:szCs w:val="20"/>
    </w:rPr>
  </w:style>
  <w:style w:type="character" w:customStyle="1" w:styleId="vzseznamChar">
    <w:name w:val="vzseznam Char"/>
    <w:basedOn w:val="VZtextChar"/>
    <w:link w:val="vzseznam"/>
    <w:uiPriority w:val="99"/>
    <w:locked/>
    <w:rsid w:val="00550F28"/>
    <w:rPr>
      <w:rFonts w:ascii="Times New Roman" w:eastAsia="Times New Roman" w:hAnsi="Times New Roman" w:cs="Times New Roman"/>
      <w:sz w:val="24"/>
      <w:szCs w:val="28"/>
      <w:lang w:eastAsia="cs-CZ"/>
    </w:rPr>
  </w:style>
  <w:style w:type="table" w:styleId="Mkatabulky">
    <w:name w:val="Table Grid"/>
    <w:basedOn w:val="Normlntabulka"/>
    <w:uiPriority w:val="99"/>
    <w:rsid w:val="001C3D47"/>
    <w:pPr>
      <w:overflowPunct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rdnpsmoodstavce"/>
    <w:uiPriority w:val="99"/>
    <w:rsid w:val="00A44E1C"/>
    <w:rPr>
      <w:rFonts w:cs="Times New Roman"/>
    </w:rPr>
  </w:style>
  <w:style w:type="paragraph" w:styleId="Zkladntext2">
    <w:name w:val="Body Text 2"/>
    <w:basedOn w:val="Normln"/>
    <w:link w:val="Zkladntext2Char"/>
    <w:uiPriority w:val="99"/>
    <w:semiHidden/>
    <w:qFormat/>
    <w:rsid w:val="00BC3300"/>
    <w:pPr>
      <w:spacing w:after="120" w:line="480" w:lineRule="auto"/>
    </w:pPr>
  </w:style>
  <w:style w:type="character" w:customStyle="1" w:styleId="Zkladntext2Char">
    <w:name w:val="Základní text 2 Char"/>
    <w:basedOn w:val="Standardnpsmoodstavce"/>
    <w:link w:val="Zkladntext2"/>
    <w:uiPriority w:val="99"/>
    <w:semiHidden/>
    <w:qFormat/>
    <w:locked/>
    <w:rsid w:val="00BC3300"/>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BC3300"/>
    <w:pPr>
      <w:spacing w:after="120"/>
      <w:ind w:left="283"/>
    </w:pPr>
  </w:style>
  <w:style w:type="character" w:customStyle="1" w:styleId="ZkladntextodsazenChar">
    <w:name w:val="Základní text odsazený Char"/>
    <w:basedOn w:val="Standardnpsmoodstavce"/>
    <w:link w:val="Zkladntextodsazen"/>
    <w:uiPriority w:val="99"/>
    <w:semiHidden/>
    <w:qFormat/>
    <w:locked/>
    <w:rsid w:val="00BC3300"/>
    <w:rPr>
      <w:rFonts w:ascii="Times New Roman" w:hAnsi="Times New Roman" w:cs="Times New Roman"/>
      <w:sz w:val="24"/>
      <w:szCs w:val="24"/>
      <w:lang w:eastAsia="cs-CZ"/>
    </w:rPr>
  </w:style>
  <w:style w:type="paragraph" w:styleId="Zkladntextodsazen2">
    <w:name w:val="Body Text Indent 2"/>
    <w:basedOn w:val="Normln"/>
    <w:link w:val="Zkladntextodsazen2Char"/>
    <w:uiPriority w:val="99"/>
    <w:semiHidden/>
    <w:rsid w:val="00BC330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BC3300"/>
    <w:rPr>
      <w:rFonts w:ascii="Times New Roman" w:hAnsi="Times New Roman" w:cs="Times New Roman"/>
      <w:sz w:val="24"/>
      <w:szCs w:val="24"/>
      <w:lang w:eastAsia="cs-CZ"/>
    </w:rPr>
  </w:style>
  <w:style w:type="paragraph" w:customStyle="1" w:styleId="Zkladntext21">
    <w:name w:val="Základní text 21"/>
    <w:basedOn w:val="Normln"/>
    <w:uiPriority w:val="99"/>
    <w:qFormat/>
    <w:rsid w:val="00BC3300"/>
    <w:pPr>
      <w:overflowPunct w:val="0"/>
      <w:autoSpaceDE w:val="0"/>
      <w:autoSpaceDN w:val="0"/>
      <w:adjustRightInd w:val="0"/>
      <w:textAlignment w:val="baseline"/>
    </w:pPr>
    <w:rPr>
      <w:sz w:val="22"/>
      <w:szCs w:val="20"/>
    </w:rPr>
  </w:style>
  <w:style w:type="character" w:customStyle="1" w:styleId="adr">
    <w:name w:val="adr"/>
    <w:basedOn w:val="Standardnpsmoodstavce"/>
    <w:uiPriority w:val="99"/>
    <w:qFormat/>
    <w:rsid w:val="00BC3300"/>
    <w:rPr>
      <w:rFonts w:cs="Times New Roman"/>
    </w:rPr>
  </w:style>
  <w:style w:type="character" w:customStyle="1" w:styleId="street-address">
    <w:name w:val="street-address"/>
    <w:basedOn w:val="Standardnpsmoodstavce"/>
    <w:uiPriority w:val="99"/>
    <w:qFormat/>
    <w:rsid w:val="00BC3300"/>
    <w:rPr>
      <w:rFonts w:cs="Times New Roman"/>
    </w:rPr>
  </w:style>
  <w:style w:type="character" w:customStyle="1" w:styleId="postal-code">
    <w:name w:val="postal-code"/>
    <w:basedOn w:val="Standardnpsmoodstavce"/>
    <w:uiPriority w:val="99"/>
    <w:qFormat/>
    <w:rsid w:val="00BC3300"/>
    <w:rPr>
      <w:rFonts w:cs="Times New Roman"/>
    </w:rPr>
  </w:style>
  <w:style w:type="character" w:customStyle="1" w:styleId="locality">
    <w:name w:val="locality"/>
    <w:basedOn w:val="Standardnpsmoodstavce"/>
    <w:uiPriority w:val="99"/>
    <w:qFormat/>
    <w:rsid w:val="00BC3300"/>
    <w:rPr>
      <w:rFonts w:cs="Times New Roman"/>
    </w:rPr>
  </w:style>
  <w:style w:type="paragraph" w:customStyle="1" w:styleId="vztext0">
    <w:name w:val="vztext"/>
    <w:basedOn w:val="Normln"/>
    <w:uiPriority w:val="99"/>
    <w:rsid w:val="00307691"/>
    <w:pPr>
      <w:spacing w:before="100" w:beforeAutospacing="1" w:after="100" w:afterAutospacing="1"/>
    </w:pPr>
  </w:style>
  <w:style w:type="paragraph" w:customStyle="1" w:styleId="Tlotextu">
    <w:name w:val="Tělo textu"/>
    <w:basedOn w:val="Normln"/>
    <w:rsid w:val="00471A8F"/>
    <w:pPr>
      <w:spacing w:after="140" w:line="288" w:lineRule="auto"/>
    </w:pPr>
  </w:style>
  <w:style w:type="paragraph" w:customStyle="1" w:styleId="Odsazentlatextu">
    <w:name w:val="Odsazení těla textu"/>
    <w:basedOn w:val="Normln"/>
    <w:uiPriority w:val="99"/>
    <w:semiHidden/>
    <w:rsid w:val="00471A8F"/>
    <w:pPr>
      <w:spacing w:after="120"/>
      <w:ind w:left="283"/>
    </w:pPr>
  </w:style>
  <w:style w:type="paragraph" w:customStyle="1" w:styleId="v1msonormal">
    <w:name w:val="v1msonormal"/>
    <w:basedOn w:val="Normln"/>
    <w:rsid w:val="00D60B6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7828033">
      <w:bodyDiv w:val="1"/>
      <w:marLeft w:val="0"/>
      <w:marRight w:val="0"/>
      <w:marTop w:val="0"/>
      <w:marBottom w:val="0"/>
      <w:divBdr>
        <w:top w:val="none" w:sz="0" w:space="0" w:color="auto"/>
        <w:left w:val="none" w:sz="0" w:space="0" w:color="auto"/>
        <w:bottom w:val="none" w:sz="0" w:space="0" w:color="auto"/>
        <w:right w:val="none" w:sz="0" w:space="0" w:color="auto"/>
      </w:divBdr>
      <w:divsChild>
        <w:div w:id="290019822">
          <w:marLeft w:val="0"/>
          <w:marRight w:val="0"/>
          <w:marTop w:val="0"/>
          <w:marBottom w:val="0"/>
          <w:divBdr>
            <w:top w:val="none" w:sz="0" w:space="0" w:color="auto"/>
            <w:left w:val="none" w:sz="0" w:space="0" w:color="auto"/>
            <w:bottom w:val="none" w:sz="0" w:space="0" w:color="auto"/>
            <w:right w:val="none" w:sz="0" w:space="0" w:color="auto"/>
          </w:divBdr>
        </w:div>
        <w:div w:id="488181287">
          <w:marLeft w:val="0"/>
          <w:marRight w:val="0"/>
          <w:marTop w:val="0"/>
          <w:marBottom w:val="0"/>
          <w:divBdr>
            <w:top w:val="none" w:sz="0" w:space="0" w:color="auto"/>
            <w:left w:val="none" w:sz="0" w:space="0" w:color="auto"/>
            <w:bottom w:val="none" w:sz="0" w:space="0" w:color="auto"/>
            <w:right w:val="none" w:sz="0" w:space="0" w:color="auto"/>
          </w:divBdr>
        </w:div>
      </w:divsChild>
    </w:div>
    <w:div w:id="259609458">
      <w:bodyDiv w:val="1"/>
      <w:marLeft w:val="0"/>
      <w:marRight w:val="0"/>
      <w:marTop w:val="0"/>
      <w:marBottom w:val="0"/>
      <w:divBdr>
        <w:top w:val="none" w:sz="0" w:space="0" w:color="auto"/>
        <w:left w:val="none" w:sz="0" w:space="0" w:color="auto"/>
        <w:bottom w:val="none" w:sz="0" w:space="0" w:color="auto"/>
        <w:right w:val="none" w:sz="0" w:space="0" w:color="auto"/>
      </w:divBdr>
      <w:divsChild>
        <w:div w:id="1927616084">
          <w:marLeft w:val="0"/>
          <w:marRight w:val="0"/>
          <w:marTop w:val="0"/>
          <w:marBottom w:val="0"/>
          <w:divBdr>
            <w:top w:val="none" w:sz="0" w:space="0" w:color="auto"/>
            <w:left w:val="none" w:sz="0" w:space="0" w:color="auto"/>
            <w:bottom w:val="none" w:sz="0" w:space="0" w:color="auto"/>
            <w:right w:val="none" w:sz="0" w:space="0" w:color="auto"/>
          </w:divBdr>
        </w:div>
        <w:div w:id="662591893">
          <w:marLeft w:val="0"/>
          <w:marRight w:val="0"/>
          <w:marTop w:val="0"/>
          <w:marBottom w:val="0"/>
          <w:divBdr>
            <w:top w:val="none" w:sz="0" w:space="0" w:color="auto"/>
            <w:left w:val="none" w:sz="0" w:space="0" w:color="auto"/>
            <w:bottom w:val="none" w:sz="0" w:space="0" w:color="auto"/>
            <w:right w:val="none" w:sz="0" w:space="0" w:color="auto"/>
          </w:divBdr>
        </w:div>
        <w:div w:id="1469783019">
          <w:marLeft w:val="0"/>
          <w:marRight w:val="0"/>
          <w:marTop w:val="0"/>
          <w:marBottom w:val="0"/>
          <w:divBdr>
            <w:top w:val="none" w:sz="0" w:space="0" w:color="auto"/>
            <w:left w:val="none" w:sz="0" w:space="0" w:color="auto"/>
            <w:bottom w:val="none" w:sz="0" w:space="0" w:color="auto"/>
            <w:right w:val="none" w:sz="0" w:space="0" w:color="auto"/>
          </w:divBdr>
        </w:div>
        <w:div w:id="257255130">
          <w:marLeft w:val="0"/>
          <w:marRight w:val="0"/>
          <w:marTop w:val="0"/>
          <w:marBottom w:val="0"/>
          <w:divBdr>
            <w:top w:val="none" w:sz="0" w:space="0" w:color="auto"/>
            <w:left w:val="none" w:sz="0" w:space="0" w:color="auto"/>
            <w:bottom w:val="none" w:sz="0" w:space="0" w:color="auto"/>
            <w:right w:val="none" w:sz="0" w:space="0" w:color="auto"/>
          </w:divBdr>
        </w:div>
        <w:div w:id="1697149782">
          <w:marLeft w:val="0"/>
          <w:marRight w:val="0"/>
          <w:marTop w:val="0"/>
          <w:marBottom w:val="0"/>
          <w:divBdr>
            <w:top w:val="none" w:sz="0" w:space="0" w:color="auto"/>
            <w:left w:val="none" w:sz="0" w:space="0" w:color="auto"/>
            <w:bottom w:val="none" w:sz="0" w:space="0" w:color="auto"/>
            <w:right w:val="none" w:sz="0" w:space="0" w:color="auto"/>
          </w:divBdr>
        </w:div>
        <w:div w:id="1610088668">
          <w:marLeft w:val="0"/>
          <w:marRight w:val="0"/>
          <w:marTop w:val="0"/>
          <w:marBottom w:val="0"/>
          <w:divBdr>
            <w:top w:val="none" w:sz="0" w:space="0" w:color="auto"/>
            <w:left w:val="none" w:sz="0" w:space="0" w:color="auto"/>
            <w:bottom w:val="none" w:sz="0" w:space="0" w:color="auto"/>
            <w:right w:val="none" w:sz="0" w:space="0" w:color="auto"/>
          </w:divBdr>
        </w:div>
        <w:div w:id="150678820">
          <w:marLeft w:val="0"/>
          <w:marRight w:val="0"/>
          <w:marTop w:val="0"/>
          <w:marBottom w:val="0"/>
          <w:divBdr>
            <w:top w:val="none" w:sz="0" w:space="0" w:color="auto"/>
            <w:left w:val="none" w:sz="0" w:space="0" w:color="auto"/>
            <w:bottom w:val="none" w:sz="0" w:space="0" w:color="auto"/>
            <w:right w:val="none" w:sz="0" w:space="0" w:color="auto"/>
          </w:divBdr>
        </w:div>
        <w:div w:id="1336495456">
          <w:marLeft w:val="0"/>
          <w:marRight w:val="0"/>
          <w:marTop w:val="0"/>
          <w:marBottom w:val="0"/>
          <w:divBdr>
            <w:top w:val="none" w:sz="0" w:space="0" w:color="auto"/>
            <w:left w:val="none" w:sz="0" w:space="0" w:color="auto"/>
            <w:bottom w:val="none" w:sz="0" w:space="0" w:color="auto"/>
            <w:right w:val="none" w:sz="0" w:space="0" w:color="auto"/>
          </w:divBdr>
        </w:div>
        <w:div w:id="2083062149">
          <w:marLeft w:val="0"/>
          <w:marRight w:val="0"/>
          <w:marTop w:val="0"/>
          <w:marBottom w:val="0"/>
          <w:divBdr>
            <w:top w:val="none" w:sz="0" w:space="0" w:color="auto"/>
            <w:left w:val="none" w:sz="0" w:space="0" w:color="auto"/>
            <w:bottom w:val="none" w:sz="0" w:space="0" w:color="auto"/>
            <w:right w:val="none" w:sz="0" w:space="0" w:color="auto"/>
          </w:divBdr>
        </w:div>
        <w:div w:id="1552501119">
          <w:marLeft w:val="0"/>
          <w:marRight w:val="0"/>
          <w:marTop w:val="0"/>
          <w:marBottom w:val="0"/>
          <w:divBdr>
            <w:top w:val="none" w:sz="0" w:space="0" w:color="auto"/>
            <w:left w:val="none" w:sz="0" w:space="0" w:color="auto"/>
            <w:bottom w:val="none" w:sz="0" w:space="0" w:color="auto"/>
            <w:right w:val="none" w:sz="0" w:space="0" w:color="auto"/>
          </w:divBdr>
        </w:div>
        <w:div w:id="869337695">
          <w:marLeft w:val="0"/>
          <w:marRight w:val="0"/>
          <w:marTop w:val="0"/>
          <w:marBottom w:val="0"/>
          <w:divBdr>
            <w:top w:val="none" w:sz="0" w:space="0" w:color="auto"/>
            <w:left w:val="none" w:sz="0" w:space="0" w:color="auto"/>
            <w:bottom w:val="none" w:sz="0" w:space="0" w:color="auto"/>
            <w:right w:val="none" w:sz="0" w:space="0" w:color="auto"/>
          </w:divBdr>
        </w:div>
        <w:div w:id="2002270488">
          <w:marLeft w:val="0"/>
          <w:marRight w:val="0"/>
          <w:marTop w:val="0"/>
          <w:marBottom w:val="0"/>
          <w:divBdr>
            <w:top w:val="none" w:sz="0" w:space="0" w:color="auto"/>
            <w:left w:val="none" w:sz="0" w:space="0" w:color="auto"/>
            <w:bottom w:val="none" w:sz="0" w:space="0" w:color="auto"/>
            <w:right w:val="none" w:sz="0" w:space="0" w:color="auto"/>
          </w:divBdr>
        </w:div>
        <w:div w:id="1793286145">
          <w:marLeft w:val="0"/>
          <w:marRight w:val="0"/>
          <w:marTop w:val="0"/>
          <w:marBottom w:val="0"/>
          <w:divBdr>
            <w:top w:val="none" w:sz="0" w:space="0" w:color="auto"/>
            <w:left w:val="none" w:sz="0" w:space="0" w:color="auto"/>
            <w:bottom w:val="none" w:sz="0" w:space="0" w:color="auto"/>
            <w:right w:val="none" w:sz="0" w:space="0" w:color="auto"/>
          </w:divBdr>
        </w:div>
        <w:div w:id="761340377">
          <w:marLeft w:val="0"/>
          <w:marRight w:val="0"/>
          <w:marTop w:val="0"/>
          <w:marBottom w:val="0"/>
          <w:divBdr>
            <w:top w:val="none" w:sz="0" w:space="0" w:color="auto"/>
            <w:left w:val="none" w:sz="0" w:space="0" w:color="auto"/>
            <w:bottom w:val="none" w:sz="0" w:space="0" w:color="auto"/>
            <w:right w:val="none" w:sz="0" w:space="0" w:color="auto"/>
          </w:divBdr>
        </w:div>
        <w:div w:id="320083943">
          <w:marLeft w:val="0"/>
          <w:marRight w:val="0"/>
          <w:marTop w:val="0"/>
          <w:marBottom w:val="0"/>
          <w:divBdr>
            <w:top w:val="none" w:sz="0" w:space="0" w:color="auto"/>
            <w:left w:val="none" w:sz="0" w:space="0" w:color="auto"/>
            <w:bottom w:val="none" w:sz="0" w:space="0" w:color="auto"/>
            <w:right w:val="none" w:sz="0" w:space="0" w:color="auto"/>
          </w:divBdr>
        </w:div>
        <w:div w:id="396127865">
          <w:marLeft w:val="0"/>
          <w:marRight w:val="0"/>
          <w:marTop w:val="0"/>
          <w:marBottom w:val="0"/>
          <w:divBdr>
            <w:top w:val="none" w:sz="0" w:space="0" w:color="auto"/>
            <w:left w:val="none" w:sz="0" w:space="0" w:color="auto"/>
            <w:bottom w:val="none" w:sz="0" w:space="0" w:color="auto"/>
            <w:right w:val="none" w:sz="0" w:space="0" w:color="auto"/>
          </w:divBdr>
        </w:div>
        <w:div w:id="802121286">
          <w:marLeft w:val="0"/>
          <w:marRight w:val="0"/>
          <w:marTop w:val="0"/>
          <w:marBottom w:val="0"/>
          <w:divBdr>
            <w:top w:val="none" w:sz="0" w:space="0" w:color="auto"/>
            <w:left w:val="none" w:sz="0" w:space="0" w:color="auto"/>
            <w:bottom w:val="none" w:sz="0" w:space="0" w:color="auto"/>
            <w:right w:val="none" w:sz="0" w:space="0" w:color="auto"/>
          </w:divBdr>
        </w:div>
        <w:div w:id="1068841885">
          <w:marLeft w:val="0"/>
          <w:marRight w:val="0"/>
          <w:marTop w:val="0"/>
          <w:marBottom w:val="0"/>
          <w:divBdr>
            <w:top w:val="none" w:sz="0" w:space="0" w:color="auto"/>
            <w:left w:val="none" w:sz="0" w:space="0" w:color="auto"/>
            <w:bottom w:val="none" w:sz="0" w:space="0" w:color="auto"/>
            <w:right w:val="none" w:sz="0" w:space="0" w:color="auto"/>
          </w:divBdr>
        </w:div>
        <w:div w:id="73666495">
          <w:marLeft w:val="0"/>
          <w:marRight w:val="0"/>
          <w:marTop w:val="0"/>
          <w:marBottom w:val="0"/>
          <w:divBdr>
            <w:top w:val="none" w:sz="0" w:space="0" w:color="auto"/>
            <w:left w:val="none" w:sz="0" w:space="0" w:color="auto"/>
            <w:bottom w:val="none" w:sz="0" w:space="0" w:color="auto"/>
            <w:right w:val="none" w:sz="0" w:space="0" w:color="auto"/>
          </w:divBdr>
        </w:div>
        <w:div w:id="457377858">
          <w:marLeft w:val="0"/>
          <w:marRight w:val="0"/>
          <w:marTop w:val="0"/>
          <w:marBottom w:val="0"/>
          <w:divBdr>
            <w:top w:val="none" w:sz="0" w:space="0" w:color="auto"/>
            <w:left w:val="none" w:sz="0" w:space="0" w:color="auto"/>
            <w:bottom w:val="none" w:sz="0" w:space="0" w:color="auto"/>
            <w:right w:val="none" w:sz="0" w:space="0" w:color="auto"/>
          </w:divBdr>
        </w:div>
        <w:div w:id="1181626825">
          <w:marLeft w:val="0"/>
          <w:marRight w:val="0"/>
          <w:marTop w:val="0"/>
          <w:marBottom w:val="0"/>
          <w:divBdr>
            <w:top w:val="none" w:sz="0" w:space="0" w:color="auto"/>
            <w:left w:val="none" w:sz="0" w:space="0" w:color="auto"/>
            <w:bottom w:val="none" w:sz="0" w:space="0" w:color="auto"/>
            <w:right w:val="none" w:sz="0" w:space="0" w:color="auto"/>
          </w:divBdr>
        </w:div>
        <w:div w:id="217976950">
          <w:marLeft w:val="0"/>
          <w:marRight w:val="0"/>
          <w:marTop w:val="0"/>
          <w:marBottom w:val="0"/>
          <w:divBdr>
            <w:top w:val="none" w:sz="0" w:space="0" w:color="auto"/>
            <w:left w:val="none" w:sz="0" w:space="0" w:color="auto"/>
            <w:bottom w:val="none" w:sz="0" w:space="0" w:color="auto"/>
            <w:right w:val="none" w:sz="0" w:space="0" w:color="auto"/>
          </w:divBdr>
        </w:div>
        <w:div w:id="92436402">
          <w:marLeft w:val="0"/>
          <w:marRight w:val="0"/>
          <w:marTop w:val="0"/>
          <w:marBottom w:val="0"/>
          <w:divBdr>
            <w:top w:val="none" w:sz="0" w:space="0" w:color="auto"/>
            <w:left w:val="none" w:sz="0" w:space="0" w:color="auto"/>
            <w:bottom w:val="none" w:sz="0" w:space="0" w:color="auto"/>
            <w:right w:val="none" w:sz="0" w:space="0" w:color="auto"/>
          </w:divBdr>
        </w:div>
        <w:div w:id="576283055">
          <w:marLeft w:val="0"/>
          <w:marRight w:val="0"/>
          <w:marTop w:val="0"/>
          <w:marBottom w:val="0"/>
          <w:divBdr>
            <w:top w:val="none" w:sz="0" w:space="0" w:color="auto"/>
            <w:left w:val="none" w:sz="0" w:space="0" w:color="auto"/>
            <w:bottom w:val="none" w:sz="0" w:space="0" w:color="auto"/>
            <w:right w:val="none" w:sz="0" w:space="0" w:color="auto"/>
          </w:divBdr>
        </w:div>
        <w:div w:id="214897695">
          <w:marLeft w:val="0"/>
          <w:marRight w:val="0"/>
          <w:marTop w:val="0"/>
          <w:marBottom w:val="0"/>
          <w:divBdr>
            <w:top w:val="none" w:sz="0" w:space="0" w:color="auto"/>
            <w:left w:val="none" w:sz="0" w:space="0" w:color="auto"/>
            <w:bottom w:val="none" w:sz="0" w:space="0" w:color="auto"/>
            <w:right w:val="none" w:sz="0" w:space="0" w:color="auto"/>
          </w:divBdr>
        </w:div>
        <w:div w:id="2101444587">
          <w:marLeft w:val="0"/>
          <w:marRight w:val="0"/>
          <w:marTop w:val="0"/>
          <w:marBottom w:val="0"/>
          <w:divBdr>
            <w:top w:val="none" w:sz="0" w:space="0" w:color="auto"/>
            <w:left w:val="none" w:sz="0" w:space="0" w:color="auto"/>
            <w:bottom w:val="none" w:sz="0" w:space="0" w:color="auto"/>
            <w:right w:val="none" w:sz="0" w:space="0" w:color="auto"/>
          </w:divBdr>
        </w:div>
        <w:div w:id="183250016">
          <w:marLeft w:val="0"/>
          <w:marRight w:val="0"/>
          <w:marTop w:val="0"/>
          <w:marBottom w:val="0"/>
          <w:divBdr>
            <w:top w:val="none" w:sz="0" w:space="0" w:color="auto"/>
            <w:left w:val="none" w:sz="0" w:space="0" w:color="auto"/>
            <w:bottom w:val="none" w:sz="0" w:space="0" w:color="auto"/>
            <w:right w:val="none" w:sz="0" w:space="0" w:color="auto"/>
          </w:divBdr>
        </w:div>
        <w:div w:id="1687442213">
          <w:marLeft w:val="0"/>
          <w:marRight w:val="0"/>
          <w:marTop w:val="0"/>
          <w:marBottom w:val="0"/>
          <w:divBdr>
            <w:top w:val="none" w:sz="0" w:space="0" w:color="auto"/>
            <w:left w:val="none" w:sz="0" w:space="0" w:color="auto"/>
            <w:bottom w:val="none" w:sz="0" w:space="0" w:color="auto"/>
            <w:right w:val="none" w:sz="0" w:space="0" w:color="auto"/>
          </w:divBdr>
        </w:div>
        <w:div w:id="1530416092">
          <w:marLeft w:val="0"/>
          <w:marRight w:val="0"/>
          <w:marTop w:val="0"/>
          <w:marBottom w:val="0"/>
          <w:divBdr>
            <w:top w:val="none" w:sz="0" w:space="0" w:color="auto"/>
            <w:left w:val="none" w:sz="0" w:space="0" w:color="auto"/>
            <w:bottom w:val="none" w:sz="0" w:space="0" w:color="auto"/>
            <w:right w:val="none" w:sz="0" w:space="0" w:color="auto"/>
          </w:divBdr>
        </w:div>
        <w:div w:id="1423455498">
          <w:marLeft w:val="0"/>
          <w:marRight w:val="0"/>
          <w:marTop w:val="0"/>
          <w:marBottom w:val="0"/>
          <w:divBdr>
            <w:top w:val="none" w:sz="0" w:space="0" w:color="auto"/>
            <w:left w:val="none" w:sz="0" w:space="0" w:color="auto"/>
            <w:bottom w:val="none" w:sz="0" w:space="0" w:color="auto"/>
            <w:right w:val="none" w:sz="0" w:space="0" w:color="auto"/>
          </w:divBdr>
        </w:div>
        <w:div w:id="1302268739">
          <w:marLeft w:val="0"/>
          <w:marRight w:val="0"/>
          <w:marTop w:val="0"/>
          <w:marBottom w:val="0"/>
          <w:divBdr>
            <w:top w:val="none" w:sz="0" w:space="0" w:color="auto"/>
            <w:left w:val="none" w:sz="0" w:space="0" w:color="auto"/>
            <w:bottom w:val="none" w:sz="0" w:space="0" w:color="auto"/>
            <w:right w:val="none" w:sz="0" w:space="0" w:color="auto"/>
          </w:divBdr>
        </w:div>
        <w:div w:id="273371867">
          <w:marLeft w:val="0"/>
          <w:marRight w:val="0"/>
          <w:marTop w:val="0"/>
          <w:marBottom w:val="0"/>
          <w:divBdr>
            <w:top w:val="none" w:sz="0" w:space="0" w:color="auto"/>
            <w:left w:val="none" w:sz="0" w:space="0" w:color="auto"/>
            <w:bottom w:val="none" w:sz="0" w:space="0" w:color="auto"/>
            <w:right w:val="none" w:sz="0" w:space="0" w:color="auto"/>
          </w:divBdr>
        </w:div>
        <w:div w:id="1282372292">
          <w:marLeft w:val="0"/>
          <w:marRight w:val="0"/>
          <w:marTop w:val="0"/>
          <w:marBottom w:val="0"/>
          <w:divBdr>
            <w:top w:val="none" w:sz="0" w:space="0" w:color="auto"/>
            <w:left w:val="none" w:sz="0" w:space="0" w:color="auto"/>
            <w:bottom w:val="none" w:sz="0" w:space="0" w:color="auto"/>
            <w:right w:val="none" w:sz="0" w:space="0" w:color="auto"/>
          </w:divBdr>
        </w:div>
        <w:div w:id="2138571584">
          <w:marLeft w:val="0"/>
          <w:marRight w:val="0"/>
          <w:marTop w:val="0"/>
          <w:marBottom w:val="0"/>
          <w:divBdr>
            <w:top w:val="none" w:sz="0" w:space="0" w:color="auto"/>
            <w:left w:val="none" w:sz="0" w:space="0" w:color="auto"/>
            <w:bottom w:val="none" w:sz="0" w:space="0" w:color="auto"/>
            <w:right w:val="none" w:sz="0" w:space="0" w:color="auto"/>
          </w:divBdr>
        </w:div>
        <w:div w:id="854922873">
          <w:marLeft w:val="0"/>
          <w:marRight w:val="0"/>
          <w:marTop w:val="0"/>
          <w:marBottom w:val="0"/>
          <w:divBdr>
            <w:top w:val="none" w:sz="0" w:space="0" w:color="auto"/>
            <w:left w:val="none" w:sz="0" w:space="0" w:color="auto"/>
            <w:bottom w:val="none" w:sz="0" w:space="0" w:color="auto"/>
            <w:right w:val="none" w:sz="0" w:space="0" w:color="auto"/>
          </w:divBdr>
        </w:div>
        <w:div w:id="743837850">
          <w:marLeft w:val="0"/>
          <w:marRight w:val="0"/>
          <w:marTop w:val="0"/>
          <w:marBottom w:val="0"/>
          <w:divBdr>
            <w:top w:val="none" w:sz="0" w:space="0" w:color="auto"/>
            <w:left w:val="none" w:sz="0" w:space="0" w:color="auto"/>
            <w:bottom w:val="none" w:sz="0" w:space="0" w:color="auto"/>
            <w:right w:val="none" w:sz="0" w:space="0" w:color="auto"/>
          </w:divBdr>
        </w:div>
        <w:div w:id="1694652166">
          <w:marLeft w:val="0"/>
          <w:marRight w:val="0"/>
          <w:marTop w:val="0"/>
          <w:marBottom w:val="0"/>
          <w:divBdr>
            <w:top w:val="none" w:sz="0" w:space="0" w:color="auto"/>
            <w:left w:val="none" w:sz="0" w:space="0" w:color="auto"/>
            <w:bottom w:val="none" w:sz="0" w:space="0" w:color="auto"/>
            <w:right w:val="none" w:sz="0" w:space="0" w:color="auto"/>
          </w:divBdr>
        </w:div>
        <w:div w:id="785197031">
          <w:marLeft w:val="0"/>
          <w:marRight w:val="0"/>
          <w:marTop w:val="0"/>
          <w:marBottom w:val="0"/>
          <w:divBdr>
            <w:top w:val="none" w:sz="0" w:space="0" w:color="auto"/>
            <w:left w:val="none" w:sz="0" w:space="0" w:color="auto"/>
            <w:bottom w:val="none" w:sz="0" w:space="0" w:color="auto"/>
            <w:right w:val="none" w:sz="0" w:space="0" w:color="auto"/>
          </w:divBdr>
        </w:div>
        <w:div w:id="1831173679">
          <w:marLeft w:val="0"/>
          <w:marRight w:val="0"/>
          <w:marTop w:val="0"/>
          <w:marBottom w:val="0"/>
          <w:divBdr>
            <w:top w:val="none" w:sz="0" w:space="0" w:color="auto"/>
            <w:left w:val="none" w:sz="0" w:space="0" w:color="auto"/>
            <w:bottom w:val="none" w:sz="0" w:space="0" w:color="auto"/>
            <w:right w:val="none" w:sz="0" w:space="0" w:color="auto"/>
          </w:divBdr>
        </w:div>
        <w:div w:id="23289256">
          <w:marLeft w:val="0"/>
          <w:marRight w:val="0"/>
          <w:marTop w:val="0"/>
          <w:marBottom w:val="0"/>
          <w:divBdr>
            <w:top w:val="none" w:sz="0" w:space="0" w:color="auto"/>
            <w:left w:val="none" w:sz="0" w:space="0" w:color="auto"/>
            <w:bottom w:val="none" w:sz="0" w:space="0" w:color="auto"/>
            <w:right w:val="none" w:sz="0" w:space="0" w:color="auto"/>
          </w:divBdr>
        </w:div>
        <w:div w:id="329646958">
          <w:marLeft w:val="0"/>
          <w:marRight w:val="0"/>
          <w:marTop w:val="0"/>
          <w:marBottom w:val="0"/>
          <w:divBdr>
            <w:top w:val="none" w:sz="0" w:space="0" w:color="auto"/>
            <w:left w:val="none" w:sz="0" w:space="0" w:color="auto"/>
            <w:bottom w:val="none" w:sz="0" w:space="0" w:color="auto"/>
            <w:right w:val="none" w:sz="0" w:space="0" w:color="auto"/>
          </w:divBdr>
        </w:div>
        <w:div w:id="170753830">
          <w:marLeft w:val="0"/>
          <w:marRight w:val="0"/>
          <w:marTop w:val="0"/>
          <w:marBottom w:val="0"/>
          <w:divBdr>
            <w:top w:val="none" w:sz="0" w:space="0" w:color="auto"/>
            <w:left w:val="none" w:sz="0" w:space="0" w:color="auto"/>
            <w:bottom w:val="none" w:sz="0" w:space="0" w:color="auto"/>
            <w:right w:val="none" w:sz="0" w:space="0" w:color="auto"/>
          </w:divBdr>
        </w:div>
        <w:div w:id="195781048">
          <w:marLeft w:val="0"/>
          <w:marRight w:val="0"/>
          <w:marTop w:val="0"/>
          <w:marBottom w:val="0"/>
          <w:divBdr>
            <w:top w:val="none" w:sz="0" w:space="0" w:color="auto"/>
            <w:left w:val="none" w:sz="0" w:space="0" w:color="auto"/>
            <w:bottom w:val="none" w:sz="0" w:space="0" w:color="auto"/>
            <w:right w:val="none" w:sz="0" w:space="0" w:color="auto"/>
          </w:divBdr>
        </w:div>
        <w:div w:id="2113351482">
          <w:marLeft w:val="0"/>
          <w:marRight w:val="0"/>
          <w:marTop w:val="0"/>
          <w:marBottom w:val="0"/>
          <w:divBdr>
            <w:top w:val="none" w:sz="0" w:space="0" w:color="auto"/>
            <w:left w:val="none" w:sz="0" w:space="0" w:color="auto"/>
            <w:bottom w:val="none" w:sz="0" w:space="0" w:color="auto"/>
            <w:right w:val="none" w:sz="0" w:space="0" w:color="auto"/>
          </w:divBdr>
        </w:div>
        <w:div w:id="1212310051">
          <w:marLeft w:val="0"/>
          <w:marRight w:val="0"/>
          <w:marTop w:val="0"/>
          <w:marBottom w:val="0"/>
          <w:divBdr>
            <w:top w:val="none" w:sz="0" w:space="0" w:color="auto"/>
            <w:left w:val="none" w:sz="0" w:space="0" w:color="auto"/>
            <w:bottom w:val="none" w:sz="0" w:space="0" w:color="auto"/>
            <w:right w:val="none" w:sz="0" w:space="0" w:color="auto"/>
          </w:divBdr>
        </w:div>
        <w:div w:id="247813079">
          <w:marLeft w:val="0"/>
          <w:marRight w:val="0"/>
          <w:marTop w:val="0"/>
          <w:marBottom w:val="0"/>
          <w:divBdr>
            <w:top w:val="none" w:sz="0" w:space="0" w:color="auto"/>
            <w:left w:val="none" w:sz="0" w:space="0" w:color="auto"/>
            <w:bottom w:val="none" w:sz="0" w:space="0" w:color="auto"/>
            <w:right w:val="none" w:sz="0" w:space="0" w:color="auto"/>
          </w:divBdr>
        </w:div>
        <w:div w:id="1883638797">
          <w:marLeft w:val="0"/>
          <w:marRight w:val="0"/>
          <w:marTop w:val="0"/>
          <w:marBottom w:val="0"/>
          <w:divBdr>
            <w:top w:val="none" w:sz="0" w:space="0" w:color="auto"/>
            <w:left w:val="none" w:sz="0" w:space="0" w:color="auto"/>
            <w:bottom w:val="none" w:sz="0" w:space="0" w:color="auto"/>
            <w:right w:val="none" w:sz="0" w:space="0" w:color="auto"/>
          </w:divBdr>
        </w:div>
        <w:div w:id="1350448988">
          <w:marLeft w:val="0"/>
          <w:marRight w:val="0"/>
          <w:marTop w:val="0"/>
          <w:marBottom w:val="0"/>
          <w:divBdr>
            <w:top w:val="none" w:sz="0" w:space="0" w:color="auto"/>
            <w:left w:val="none" w:sz="0" w:space="0" w:color="auto"/>
            <w:bottom w:val="none" w:sz="0" w:space="0" w:color="auto"/>
            <w:right w:val="none" w:sz="0" w:space="0" w:color="auto"/>
          </w:divBdr>
        </w:div>
        <w:div w:id="1499275038">
          <w:marLeft w:val="0"/>
          <w:marRight w:val="0"/>
          <w:marTop w:val="0"/>
          <w:marBottom w:val="0"/>
          <w:divBdr>
            <w:top w:val="none" w:sz="0" w:space="0" w:color="auto"/>
            <w:left w:val="none" w:sz="0" w:space="0" w:color="auto"/>
            <w:bottom w:val="none" w:sz="0" w:space="0" w:color="auto"/>
            <w:right w:val="none" w:sz="0" w:space="0" w:color="auto"/>
          </w:divBdr>
        </w:div>
        <w:div w:id="1219901964">
          <w:marLeft w:val="0"/>
          <w:marRight w:val="0"/>
          <w:marTop w:val="0"/>
          <w:marBottom w:val="0"/>
          <w:divBdr>
            <w:top w:val="none" w:sz="0" w:space="0" w:color="auto"/>
            <w:left w:val="none" w:sz="0" w:space="0" w:color="auto"/>
            <w:bottom w:val="none" w:sz="0" w:space="0" w:color="auto"/>
            <w:right w:val="none" w:sz="0" w:space="0" w:color="auto"/>
          </w:divBdr>
        </w:div>
        <w:div w:id="1905289941">
          <w:marLeft w:val="0"/>
          <w:marRight w:val="0"/>
          <w:marTop w:val="0"/>
          <w:marBottom w:val="0"/>
          <w:divBdr>
            <w:top w:val="none" w:sz="0" w:space="0" w:color="auto"/>
            <w:left w:val="none" w:sz="0" w:space="0" w:color="auto"/>
            <w:bottom w:val="none" w:sz="0" w:space="0" w:color="auto"/>
            <w:right w:val="none" w:sz="0" w:space="0" w:color="auto"/>
          </w:divBdr>
        </w:div>
        <w:div w:id="654147569">
          <w:marLeft w:val="0"/>
          <w:marRight w:val="0"/>
          <w:marTop w:val="0"/>
          <w:marBottom w:val="0"/>
          <w:divBdr>
            <w:top w:val="none" w:sz="0" w:space="0" w:color="auto"/>
            <w:left w:val="none" w:sz="0" w:space="0" w:color="auto"/>
            <w:bottom w:val="none" w:sz="0" w:space="0" w:color="auto"/>
            <w:right w:val="none" w:sz="0" w:space="0" w:color="auto"/>
          </w:divBdr>
        </w:div>
        <w:div w:id="1940914927">
          <w:marLeft w:val="0"/>
          <w:marRight w:val="0"/>
          <w:marTop w:val="0"/>
          <w:marBottom w:val="0"/>
          <w:divBdr>
            <w:top w:val="none" w:sz="0" w:space="0" w:color="auto"/>
            <w:left w:val="none" w:sz="0" w:space="0" w:color="auto"/>
            <w:bottom w:val="none" w:sz="0" w:space="0" w:color="auto"/>
            <w:right w:val="none" w:sz="0" w:space="0" w:color="auto"/>
          </w:divBdr>
        </w:div>
        <w:div w:id="525605707">
          <w:marLeft w:val="0"/>
          <w:marRight w:val="0"/>
          <w:marTop w:val="0"/>
          <w:marBottom w:val="0"/>
          <w:divBdr>
            <w:top w:val="none" w:sz="0" w:space="0" w:color="auto"/>
            <w:left w:val="none" w:sz="0" w:space="0" w:color="auto"/>
            <w:bottom w:val="none" w:sz="0" w:space="0" w:color="auto"/>
            <w:right w:val="none" w:sz="0" w:space="0" w:color="auto"/>
          </w:divBdr>
        </w:div>
        <w:div w:id="426772832">
          <w:marLeft w:val="0"/>
          <w:marRight w:val="0"/>
          <w:marTop w:val="0"/>
          <w:marBottom w:val="0"/>
          <w:divBdr>
            <w:top w:val="none" w:sz="0" w:space="0" w:color="auto"/>
            <w:left w:val="none" w:sz="0" w:space="0" w:color="auto"/>
            <w:bottom w:val="none" w:sz="0" w:space="0" w:color="auto"/>
            <w:right w:val="none" w:sz="0" w:space="0" w:color="auto"/>
          </w:divBdr>
        </w:div>
        <w:div w:id="1168326332">
          <w:marLeft w:val="0"/>
          <w:marRight w:val="0"/>
          <w:marTop w:val="0"/>
          <w:marBottom w:val="0"/>
          <w:divBdr>
            <w:top w:val="none" w:sz="0" w:space="0" w:color="auto"/>
            <w:left w:val="none" w:sz="0" w:space="0" w:color="auto"/>
            <w:bottom w:val="none" w:sz="0" w:space="0" w:color="auto"/>
            <w:right w:val="none" w:sz="0" w:space="0" w:color="auto"/>
          </w:divBdr>
        </w:div>
        <w:div w:id="1433697024">
          <w:marLeft w:val="0"/>
          <w:marRight w:val="0"/>
          <w:marTop w:val="0"/>
          <w:marBottom w:val="0"/>
          <w:divBdr>
            <w:top w:val="none" w:sz="0" w:space="0" w:color="auto"/>
            <w:left w:val="none" w:sz="0" w:space="0" w:color="auto"/>
            <w:bottom w:val="none" w:sz="0" w:space="0" w:color="auto"/>
            <w:right w:val="none" w:sz="0" w:space="0" w:color="auto"/>
          </w:divBdr>
        </w:div>
        <w:div w:id="1725906505">
          <w:marLeft w:val="0"/>
          <w:marRight w:val="0"/>
          <w:marTop w:val="0"/>
          <w:marBottom w:val="0"/>
          <w:divBdr>
            <w:top w:val="none" w:sz="0" w:space="0" w:color="auto"/>
            <w:left w:val="none" w:sz="0" w:space="0" w:color="auto"/>
            <w:bottom w:val="none" w:sz="0" w:space="0" w:color="auto"/>
            <w:right w:val="none" w:sz="0" w:space="0" w:color="auto"/>
          </w:divBdr>
        </w:div>
      </w:divsChild>
    </w:div>
    <w:div w:id="384180237">
      <w:marLeft w:val="0"/>
      <w:marRight w:val="0"/>
      <w:marTop w:val="0"/>
      <w:marBottom w:val="0"/>
      <w:divBdr>
        <w:top w:val="none" w:sz="0" w:space="0" w:color="auto"/>
        <w:left w:val="none" w:sz="0" w:space="0" w:color="auto"/>
        <w:bottom w:val="none" w:sz="0" w:space="0" w:color="auto"/>
        <w:right w:val="none" w:sz="0" w:space="0" w:color="auto"/>
      </w:divBdr>
    </w:div>
    <w:div w:id="384180239">
      <w:marLeft w:val="0"/>
      <w:marRight w:val="0"/>
      <w:marTop w:val="0"/>
      <w:marBottom w:val="0"/>
      <w:divBdr>
        <w:top w:val="none" w:sz="0" w:space="0" w:color="auto"/>
        <w:left w:val="none" w:sz="0" w:space="0" w:color="auto"/>
        <w:bottom w:val="none" w:sz="0" w:space="0" w:color="auto"/>
        <w:right w:val="none" w:sz="0" w:space="0" w:color="auto"/>
      </w:divBdr>
    </w:div>
    <w:div w:id="384180241">
      <w:marLeft w:val="0"/>
      <w:marRight w:val="0"/>
      <w:marTop w:val="0"/>
      <w:marBottom w:val="0"/>
      <w:divBdr>
        <w:top w:val="none" w:sz="0" w:space="0" w:color="auto"/>
        <w:left w:val="none" w:sz="0" w:space="0" w:color="auto"/>
        <w:bottom w:val="none" w:sz="0" w:space="0" w:color="auto"/>
        <w:right w:val="none" w:sz="0" w:space="0" w:color="auto"/>
      </w:divBdr>
    </w:div>
    <w:div w:id="384180243">
      <w:marLeft w:val="0"/>
      <w:marRight w:val="0"/>
      <w:marTop w:val="0"/>
      <w:marBottom w:val="0"/>
      <w:divBdr>
        <w:top w:val="none" w:sz="0" w:space="0" w:color="auto"/>
        <w:left w:val="none" w:sz="0" w:space="0" w:color="auto"/>
        <w:bottom w:val="none" w:sz="0" w:space="0" w:color="auto"/>
        <w:right w:val="none" w:sz="0" w:space="0" w:color="auto"/>
      </w:divBdr>
    </w:div>
    <w:div w:id="384180247">
      <w:marLeft w:val="0"/>
      <w:marRight w:val="0"/>
      <w:marTop w:val="0"/>
      <w:marBottom w:val="0"/>
      <w:divBdr>
        <w:top w:val="none" w:sz="0" w:space="0" w:color="auto"/>
        <w:left w:val="none" w:sz="0" w:space="0" w:color="auto"/>
        <w:bottom w:val="none" w:sz="0" w:space="0" w:color="auto"/>
        <w:right w:val="none" w:sz="0" w:space="0" w:color="auto"/>
      </w:divBdr>
    </w:div>
    <w:div w:id="384180248">
      <w:marLeft w:val="0"/>
      <w:marRight w:val="0"/>
      <w:marTop w:val="0"/>
      <w:marBottom w:val="0"/>
      <w:divBdr>
        <w:top w:val="none" w:sz="0" w:space="0" w:color="auto"/>
        <w:left w:val="none" w:sz="0" w:space="0" w:color="auto"/>
        <w:bottom w:val="none" w:sz="0" w:space="0" w:color="auto"/>
        <w:right w:val="none" w:sz="0" w:space="0" w:color="auto"/>
      </w:divBdr>
    </w:div>
    <w:div w:id="384180249">
      <w:marLeft w:val="0"/>
      <w:marRight w:val="0"/>
      <w:marTop w:val="0"/>
      <w:marBottom w:val="0"/>
      <w:divBdr>
        <w:top w:val="none" w:sz="0" w:space="0" w:color="auto"/>
        <w:left w:val="none" w:sz="0" w:space="0" w:color="auto"/>
        <w:bottom w:val="none" w:sz="0" w:space="0" w:color="auto"/>
        <w:right w:val="none" w:sz="0" w:space="0" w:color="auto"/>
      </w:divBdr>
    </w:div>
    <w:div w:id="384180250">
      <w:marLeft w:val="0"/>
      <w:marRight w:val="0"/>
      <w:marTop w:val="0"/>
      <w:marBottom w:val="0"/>
      <w:divBdr>
        <w:top w:val="none" w:sz="0" w:space="0" w:color="auto"/>
        <w:left w:val="none" w:sz="0" w:space="0" w:color="auto"/>
        <w:bottom w:val="none" w:sz="0" w:space="0" w:color="auto"/>
        <w:right w:val="none" w:sz="0" w:space="0" w:color="auto"/>
      </w:divBdr>
    </w:div>
    <w:div w:id="384180252">
      <w:marLeft w:val="0"/>
      <w:marRight w:val="0"/>
      <w:marTop w:val="0"/>
      <w:marBottom w:val="0"/>
      <w:divBdr>
        <w:top w:val="none" w:sz="0" w:space="0" w:color="auto"/>
        <w:left w:val="none" w:sz="0" w:space="0" w:color="auto"/>
        <w:bottom w:val="none" w:sz="0" w:space="0" w:color="auto"/>
        <w:right w:val="none" w:sz="0" w:space="0" w:color="auto"/>
      </w:divBdr>
    </w:div>
    <w:div w:id="384180254">
      <w:marLeft w:val="0"/>
      <w:marRight w:val="0"/>
      <w:marTop w:val="0"/>
      <w:marBottom w:val="0"/>
      <w:divBdr>
        <w:top w:val="none" w:sz="0" w:space="0" w:color="auto"/>
        <w:left w:val="none" w:sz="0" w:space="0" w:color="auto"/>
        <w:bottom w:val="none" w:sz="0" w:space="0" w:color="auto"/>
        <w:right w:val="none" w:sz="0" w:space="0" w:color="auto"/>
      </w:divBdr>
    </w:div>
    <w:div w:id="384180255">
      <w:marLeft w:val="0"/>
      <w:marRight w:val="0"/>
      <w:marTop w:val="0"/>
      <w:marBottom w:val="0"/>
      <w:divBdr>
        <w:top w:val="none" w:sz="0" w:space="0" w:color="auto"/>
        <w:left w:val="none" w:sz="0" w:space="0" w:color="auto"/>
        <w:bottom w:val="none" w:sz="0" w:space="0" w:color="auto"/>
        <w:right w:val="none" w:sz="0" w:space="0" w:color="auto"/>
      </w:divBdr>
    </w:div>
    <w:div w:id="384180257">
      <w:marLeft w:val="0"/>
      <w:marRight w:val="0"/>
      <w:marTop w:val="0"/>
      <w:marBottom w:val="0"/>
      <w:divBdr>
        <w:top w:val="none" w:sz="0" w:space="0" w:color="auto"/>
        <w:left w:val="none" w:sz="0" w:space="0" w:color="auto"/>
        <w:bottom w:val="none" w:sz="0" w:space="0" w:color="auto"/>
        <w:right w:val="none" w:sz="0" w:space="0" w:color="auto"/>
      </w:divBdr>
    </w:div>
    <w:div w:id="384180258">
      <w:marLeft w:val="0"/>
      <w:marRight w:val="0"/>
      <w:marTop w:val="0"/>
      <w:marBottom w:val="0"/>
      <w:divBdr>
        <w:top w:val="none" w:sz="0" w:space="0" w:color="auto"/>
        <w:left w:val="none" w:sz="0" w:space="0" w:color="auto"/>
        <w:bottom w:val="none" w:sz="0" w:space="0" w:color="auto"/>
        <w:right w:val="none" w:sz="0" w:space="0" w:color="auto"/>
      </w:divBdr>
    </w:div>
    <w:div w:id="384180259">
      <w:marLeft w:val="0"/>
      <w:marRight w:val="0"/>
      <w:marTop w:val="0"/>
      <w:marBottom w:val="0"/>
      <w:divBdr>
        <w:top w:val="none" w:sz="0" w:space="0" w:color="auto"/>
        <w:left w:val="none" w:sz="0" w:space="0" w:color="auto"/>
        <w:bottom w:val="none" w:sz="0" w:space="0" w:color="auto"/>
        <w:right w:val="none" w:sz="0" w:space="0" w:color="auto"/>
      </w:divBdr>
    </w:div>
    <w:div w:id="384180261">
      <w:marLeft w:val="0"/>
      <w:marRight w:val="0"/>
      <w:marTop w:val="0"/>
      <w:marBottom w:val="0"/>
      <w:divBdr>
        <w:top w:val="none" w:sz="0" w:space="0" w:color="auto"/>
        <w:left w:val="none" w:sz="0" w:space="0" w:color="auto"/>
        <w:bottom w:val="none" w:sz="0" w:space="0" w:color="auto"/>
        <w:right w:val="none" w:sz="0" w:space="0" w:color="auto"/>
      </w:divBdr>
      <w:divsChild>
        <w:div w:id="384180273">
          <w:marLeft w:val="0"/>
          <w:marRight w:val="0"/>
          <w:marTop w:val="0"/>
          <w:marBottom w:val="0"/>
          <w:divBdr>
            <w:top w:val="none" w:sz="0" w:space="0" w:color="auto"/>
            <w:left w:val="none" w:sz="0" w:space="0" w:color="auto"/>
            <w:bottom w:val="none" w:sz="0" w:space="0" w:color="auto"/>
            <w:right w:val="none" w:sz="0" w:space="0" w:color="auto"/>
          </w:divBdr>
          <w:divsChild>
            <w:div w:id="384180240">
              <w:marLeft w:val="0"/>
              <w:marRight w:val="0"/>
              <w:marTop w:val="0"/>
              <w:marBottom w:val="0"/>
              <w:divBdr>
                <w:top w:val="none" w:sz="0" w:space="0" w:color="auto"/>
                <w:left w:val="none" w:sz="0" w:space="0" w:color="auto"/>
                <w:bottom w:val="none" w:sz="0" w:space="0" w:color="auto"/>
                <w:right w:val="none" w:sz="0" w:space="0" w:color="auto"/>
              </w:divBdr>
              <w:divsChild>
                <w:div w:id="384180236">
                  <w:marLeft w:val="0"/>
                  <w:marRight w:val="0"/>
                  <w:marTop w:val="0"/>
                  <w:marBottom w:val="0"/>
                  <w:divBdr>
                    <w:top w:val="single" w:sz="6" w:space="0" w:color="8DB2E3"/>
                    <w:left w:val="single" w:sz="6" w:space="0" w:color="8DB2E3"/>
                    <w:bottom w:val="single" w:sz="6" w:space="0" w:color="8DB2E3"/>
                    <w:right w:val="single" w:sz="6" w:space="0" w:color="8DB2E3"/>
                  </w:divBdr>
                  <w:divsChild>
                    <w:div w:id="384180253">
                      <w:marLeft w:val="0"/>
                      <w:marRight w:val="0"/>
                      <w:marTop w:val="0"/>
                      <w:marBottom w:val="0"/>
                      <w:divBdr>
                        <w:top w:val="none" w:sz="0" w:space="0" w:color="auto"/>
                        <w:left w:val="none" w:sz="0" w:space="0" w:color="auto"/>
                        <w:bottom w:val="none" w:sz="0" w:space="0" w:color="auto"/>
                        <w:right w:val="none" w:sz="0" w:space="0" w:color="auto"/>
                      </w:divBdr>
                      <w:divsChild>
                        <w:div w:id="384180263">
                          <w:marLeft w:val="0"/>
                          <w:marRight w:val="0"/>
                          <w:marTop w:val="0"/>
                          <w:marBottom w:val="0"/>
                          <w:divBdr>
                            <w:top w:val="none" w:sz="0" w:space="0" w:color="auto"/>
                            <w:left w:val="none" w:sz="0" w:space="0" w:color="auto"/>
                            <w:bottom w:val="none" w:sz="0" w:space="0" w:color="auto"/>
                            <w:right w:val="none" w:sz="0" w:space="0" w:color="auto"/>
                          </w:divBdr>
                          <w:divsChild>
                            <w:div w:id="384180256">
                              <w:marLeft w:val="0"/>
                              <w:marRight w:val="0"/>
                              <w:marTop w:val="0"/>
                              <w:marBottom w:val="0"/>
                              <w:divBdr>
                                <w:top w:val="none" w:sz="0" w:space="0" w:color="auto"/>
                                <w:left w:val="single" w:sz="6" w:space="0" w:color="99BBE8"/>
                                <w:bottom w:val="single" w:sz="6" w:space="0" w:color="99BBE8"/>
                                <w:right w:val="single" w:sz="6" w:space="0" w:color="99BBE8"/>
                              </w:divBdr>
                              <w:divsChild>
                                <w:div w:id="384180245">
                                  <w:marLeft w:val="0"/>
                                  <w:marRight w:val="0"/>
                                  <w:marTop w:val="0"/>
                                  <w:marBottom w:val="0"/>
                                  <w:divBdr>
                                    <w:top w:val="none" w:sz="0" w:space="0" w:color="auto"/>
                                    <w:left w:val="none" w:sz="0" w:space="0" w:color="auto"/>
                                    <w:bottom w:val="none" w:sz="0" w:space="0" w:color="auto"/>
                                    <w:right w:val="none" w:sz="0" w:space="0" w:color="auto"/>
                                  </w:divBdr>
                                  <w:divsChild>
                                    <w:div w:id="384180279">
                                      <w:marLeft w:val="0"/>
                                      <w:marRight w:val="0"/>
                                      <w:marTop w:val="0"/>
                                      <w:marBottom w:val="0"/>
                                      <w:divBdr>
                                        <w:top w:val="none" w:sz="0" w:space="0" w:color="auto"/>
                                        <w:left w:val="none" w:sz="0" w:space="0" w:color="auto"/>
                                        <w:bottom w:val="none" w:sz="0" w:space="0" w:color="auto"/>
                                        <w:right w:val="none" w:sz="0" w:space="0" w:color="auto"/>
                                      </w:divBdr>
                                      <w:divsChild>
                                        <w:div w:id="384180251">
                                          <w:marLeft w:val="0"/>
                                          <w:marRight w:val="0"/>
                                          <w:marTop w:val="0"/>
                                          <w:marBottom w:val="0"/>
                                          <w:divBdr>
                                            <w:top w:val="none" w:sz="0" w:space="0" w:color="auto"/>
                                            <w:left w:val="single" w:sz="6" w:space="0" w:color="99BBE8"/>
                                            <w:bottom w:val="single" w:sz="6" w:space="0" w:color="99BBE8"/>
                                            <w:right w:val="single" w:sz="6" w:space="0" w:color="99BBE8"/>
                                          </w:divBdr>
                                          <w:divsChild>
                                            <w:div w:id="384180244">
                                              <w:marLeft w:val="0"/>
                                              <w:marRight w:val="0"/>
                                              <w:marTop w:val="0"/>
                                              <w:marBottom w:val="0"/>
                                              <w:divBdr>
                                                <w:top w:val="single" w:sz="2" w:space="0" w:color="99BBE8"/>
                                                <w:left w:val="single" w:sz="2" w:space="0" w:color="99BBE8"/>
                                                <w:bottom w:val="single" w:sz="2" w:space="0" w:color="99BBE8"/>
                                                <w:right w:val="single" w:sz="2" w:space="0" w:color="99BBE8"/>
                                              </w:divBdr>
                                              <w:divsChild>
                                                <w:div w:id="384180260">
                                                  <w:marLeft w:val="0"/>
                                                  <w:marRight w:val="0"/>
                                                  <w:marTop w:val="0"/>
                                                  <w:marBottom w:val="0"/>
                                                  <w:divBdr>
                                                    <w:top w:val="none" w:sz="0" w:space="0" w:color="auto"/>
                                                    <w:left w:val="none" w:sz="0" w:space="0" w:color="auto"/>
                                                    <w:bottom w:val="none" w:sz="0" w:space="0" w:color="auto"/>
                                                    <w:right w:val="none" w:sz="0" w:space="0" w:color="auto"/>
                                                  </w:divBdr>
                                                  <w:divsChild>
                                                    <w:div w:id="384180238">
                                                      <w:marLeft w:val="0"/>
                                                      <w:marRight w:val="0"/>
                                                      <w:marTop w:val="0"/>
                                                      <w:marBottom w:val="0"/>
                                                      <w:divBdr>
                                                        <w:top w:val="none" w:sz="0" w:space="0" w:color="auto"/>
                                                        <w:left w:val="single" w:sz="6" w:space="0" w:color="99BBE8"/>
                                                        <w:bottom w:val="single" w:sz="6" w:space="0" w:color="99BBE8"/>
                                                        <w:right w:val="single" w:sz="6" w:space="0" w:color="99BBE8"/>
                                                      </w:divBdr>
                                                      <w:divsChild>
                                                        <w:div w:id="384180242">
                                                          <w:marLeft w:val="0"/>
                                                          <w:marRight w:val="0"/>
                                                          <w:marTop w:val="0"/>
                                                          <w:marBottom w:val="0"/>
                                                          <w:divBdr>
                                                            <w:top w:val="none" w:sz="0" w:space="0" w:color="auto"/>
                                                            <w:left w:val="none" w:sz="0" w:space="0" w:color="auto"/>
                                                            <w:bottom w:val="none" w:sz="0" w:space="0" w:color="auto"/>
                                                            <w:right w:val="none" w:sz="0" w:space="0" w:color="auto"/>
                                                          </w:divBdr>
                                                          <w:divsChild>
                                                            <w:div w:id="3841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4180262">
      <w:marLeft w:val="0"/>
      <w:marRight w:val="0"/>
      <w:marTop w:val="0"/>
      <w:marBottom w:val="0"/>
      <w:divBdr>
        <w:top w:val="none" w:sz="0" w:space="0" w:color="auto"/>
        <w:left w:val="none" w:sz="0" w:space="0" w:color="auto"/>
        <w:bottom w:val="none" w:sz="0" w:space="0" w:color="auto"/>
        <w:right w:val="none" w:sz="0" w:space="0" w:color="auto"/>
      </w:divBdr>
    </w:div>
    <w:div w:id="384180264">
      <w:marLeft w:val="0"/>
      <w:marRight w:val="0"/>
      <w:marTop w:val="0"/>
      <w:marBottom w:val="0"/>
      <w:divBdr>
        <w:top w:val="none" w:sz="0" w:space="0" w:color="auto"/>
        <w:left w:val="none" w:sz="0" w:space="0" w:color="auto"/>
        <w:bottom w:val="none" w:sz="0" w:space="0" w:color="auto"/>
        <w:right w:val="none" w:sz="0" w:space="0" w:color="auto"/>
      </w:divBdr>
    </w:div>
    <w:div w:id="384180265">
      <w:marLeft w:val="0"/>
      <w:marRight w:val="0"/>
      <w:marTop w:val="0"/>
      <w:marBottom w:val="0"/>
      <w:divBdr>
        <w:top w:val="none" w:sz="0" w:space="0" w:color="auto"/>
        <w:left w:val="none" w:sz="0" w:space="0" w:color="auto"/>
        <w:bottom w:val="none" w:sz="0" w:space="0" w:color="auto"/>
        <w:right w:val="none" w:sz="0" w:space="0" w:color="auto"/>
      </w:divBdr>
    </w:div>
    <w:div w:id="384180266">
      <w:marLeft w:val="0"/>
      <w:marRight w:val="0"/>
      <w:marTop w:val="0"/>
      <w:marBottom w:val="0"/>
      <w:divBdr>
        <w:top w:val="none" w:sz="0" w:space="0" w:color="auto"/>
        <w:left w:val="none" w:sz="0" w:space="0" w:color="auto"/>
        <w:bottom w:val="none" w:sz="0" w:space="0" w:color="auto"/>
        <w:right w:val="none" w:sz="0" w:space="0" w:color="auto"/>
      </w:divBdr>
    </w:div>
    <w:div w:id="384180267">
      <w:marLeft w:val="0"/>
      <w:marRight w:val="0"/>
      <w:marTop w:val="0"/>
      <w:marBottom w:val="0"/>
      <w:divBdr>
        <w:top w:val="none" w:sz="0" w:space="0" w:color="auto"/>
        <w:left w:val="none" w:sz="0" w:space="0" w:color="auto"/>
        <w:bottom w:val="none" w:sz="0" w:space="0" w:color="auto"/>
        <w:right w:val="none" w:sz="0" w:space="0" w:color="auto"/>
      </w:divBdr>
    </w:div>
    <w:div w:id="384180268">
      <w:marLeft w:val="0"/>
      <w:marRight w:val="0"/>
      <w:marTop w:val="0"/>
      <w:marBottom w:val="0"/>
      <w:divBdr>
        <w:top w:val="none" w:sz="0" w:space="0" w:color="auto"/>
        <w:left w:val="none" w:sz="0" w:space="0" w:color="auto"/>
        <w:bottom w:val="none" w:sz="0" w:space="0" w:color="auto"/>
        <w:right w:val="none" w:sz="0" w:space="0" w:color="auto"/>
      </w:divBdr>
    </w:div>
    <w:div w:id="384180269">
      <w:marLeft w:val="0"/>
      <w:marRight w:val="0"/>
      <w:marTop w:val="0"/>
      <w:marBottom w:val="0"/>
      <w:divBdr>
        <w:top w:val="none" w:sz="0" w:space="0" w:color="auto"/>
        <w:left w:val="none" w:sz="0" w:space="0" w:color="auto"/>
        <w:bottom w:val="none" w:sz="0" w:space="0" w:color="auto"/>
        <w:right w:val="none" w:sz="0" w:space="0" w:color="auto"/>
      </w:divBdr>
    </w:div>
    <w:div w:id="384180270">
      <w:marLeft w:val="0"/>
      <w:marRight w:val="0"/>
      <w:marTop w:val="0"/>
      <w:marBottom w:val="0"/>
      <w:divBdr>
        <w:top w:val="none" w:sz="0" w:space="0" w:color="auto"/>
        <w:left w:val="none" w:sz="0" w:space="0" w:color="auto"/>
        <w:bottom w:val="none" w:sz="0" w:space="0" w:color="auto"/>
        <w:right w:val="none" w:sz="0" w:space="0" w:color="auto"/>
      </w:divBdr>
    </w:div>
    <w:div w:id="384180271">
      <w:marLeft w:val="0"/>
      <w:marRight w:val="0"/>
      <w:marTop w:val="0"/>
      <w:marBottom w:val="0"/>
      <w:divBdr>
        <w:top w:val="none" w:sz="0" w:space="0" w:color="auto"/>
        <w:left w:val="none" w:sz="0" w:space="0" w:color="auto"/>
        <w:bottom w:val="none" w:sz="0" w:space="0" w:color="auto"/>
        <w:right w:val="none" w:sz="0" w:space="0" w:color="auto"/>
      </w:divBdr>
    </w:div>
    <w:div w:id="384180272">
      <w:marLeft w:val="0"/>
      <w:marRight w:val="0"/>
      <w:marTop w:val="0"/>
      <w:marBottom w:val="0"/>
      <w:divBdr>
        <w:top w:val="none" w:sz="0" w:space="0" w:color="auto"/>
        <w:left w:val="none" w:sz="0" w:space="0" w:color="auto"/>
        <w:bottom w:val="none" w:sz="0" w:space="0" w:color="auto"/>
        <w:right w:val="none" w:sz="0" w:space="0" w:color="auto"/>
      </w:divBdr>
    </w:div>
    <w:div w:id="384180274">
      <w:marLeft w:val="0"/>
      <w:marRight w:val="0"/>
      <w:marTop w:val="0"/>
      <w:marBottom w:val="0"/>
      <w:divBdr>
        <w:top w:val="none" w:sz="0" w:space="0" w:color="auto"/>
        <w:left w:val="none" w:sz="0" w:space="0" w:color="auto"/>
        <w:bottom w:val="none" w:sz="0" w:space="0" w:color="auto"/>
        <w:right w:val="none" w:sz="0" w:space="0" w:color="auto"/>
      </w:divBdr>
    </w:div>
    <w:div w:id="384180275">
      <w:marLeft w:val="0"/>
      <w:marRight w:val="0"/>
      <w:marTop w:val="0"/>
      <w:marBottom w:val="0"/>
      <w:divBdr>
        <w:top w:val="none" w:sz="0" w:space="0" w:color="auto"/>
        <w:left w:val="none" w:sz="0" w:space="0" w:color="auto"/>
        <w:bottom w:val="none" w:sz="0" w:space="0" w:color="auto"/>
        <w:right w:val="none" w:sz="0" w:space="0" w:color="auto"/>
      </w:divBdr>
    </w:div>
    <w:div w:id="384180276">
      <w:marLeft w:val="0"/>
      <w:marRight w:val="0"/>
      <w:marTop w:val="0"/>
      <w:marBottom w:val="0"/>
      <w:divBdr>
        <w:top w:val="none" w:sz="0" w:space="0" w:color="auto"/>
        <w:left w:val="none" w:sz="0" w:space="0" w:color="auto"/>
        <w:bottom w:val="none" w:sz="0" w:space="0" w:color="auto"/>
        <w:right w:val="none" w:sz="0" w:space="0" w:color="auto"/>
      </w:divBdr>
    </w:div>
    <w:div w:id="384180277">
      <w:marLeft w:val="0"/>
      <w:marRight w:val="0"/>
      <w:marTop w:val="0"/>
      <w:marBottom w:val="0"/>
      <w:divBdr>
        <w:top w:val="none" w:sz="0" w:space="0" w:color="auto"/>
        <w:left w:val="none" w:sz="0" w:space="0" w:color="auto"/>
        <w:bottom w:val="none" w:sz="0" w:space="0" w:color="auto"/>
        <w:right w:val="none" w:sz="0" w:space="0" w:color="auto"/>
      </w:divBdr>
    </w:div>
    <w:div w:id="384180278">
      <w:marLeft w:val="0"/>
      <w:marRight w:val="0"/>
      <w:marTop w:val="0"/>
      <w:marBottom w:val="0"/>
      <w:divBdr>
        <w:top w:val="none" w:sz="0" w:space="0" w:color="auto"/>
        <w:left w:val="none" w:sz="0" w:space="0" w:color="auto"/>
        <w:bottom w:val="none" w:sz="0" w:space="0" w:color="auto"/>
        <w:right w:val="none" w:sz="0" w:space="0" w:color="auto"/>
      </w:divBdr>
    </w:div>
    <w:div w:id="950087375">
      <w:bodyDiv w:val="1"/>
      <w:marLeft w:val="0"/>
      <w:marRight w:val="0"/>
      <w:marTop w:val="0"/>
      <w:marBottom w:val="0"/>
      <w:divBdr>
        <w:top w:val="none" w:sz="0" w:space="0" w:color="auto"/>
        <w:left w:val="none" w:sz="0" w:space="0" w:color="auto"/>
        <w:bottom w:val="none" w:sz="0" w:space="0" w:color="auto"/>
        <w:right w:val="none" w:sz="0" w:space="0" w:color="auto"/>
      </w:divBdr>
    </w:div>
    <w:div w:id="1058211056">
      <w:bodyDiv w:val="1"/>
      <w:marLeft w:val="0"/>
      <w:marRight w:val="0"/>
      <w:marTop w:val="0"/>
      <w:marBottom w:val="0"/>
      <w:divBdr>
        <w:top w:val="none" w:sz="0" w:space="0" w:color="auto"/>
        <w:left w:val="none" w:sz="0" w:space="0" w:color="auto"/>
        <w:bottom w:val="none" w:sz="0" w:space="0" w:color="auto"/>
        <w:right w:val="none" w:sz="0" w:space="0" w:color="auto"/>
      </w:divBdr>
    </w:div>
    <w:div w:id="1062949597">
      <w:bodyDiv w:val="1"/>
      <w:marLeft w:val="0"/>
      <w:marRight w:val="0"/>
      <w:marTop w:val="0"/>
      <w:marBottom w:val="0"/>
      <w:divBdr>
        <w:top w:val="none" w:sz="0" w:space="0" w:color="auto"/>
        <w:left w:val="none" w:sz="0" w:space="0" w:color="auto"/>
        <w:bottom w:val="none" w:sz="0" w:space="0" w:color="auto"/>
        <w:right w:val="none" w:sz="0" w:space="0" w:color="auto"/>
      </w:divBdr>
    </w:div>
    <w:div w:id="1688865276">
      <w:bodyDiv w:val="1"/>
      <w:marLeft w:val="0"/>
      <w:marRight w:val="0"/>
      <w:marTop w:val="0"/>
      <w:marBottom w:val="0"/>
      <w:divBdr>
        <w:top w:val="none" w:sz="0" w:space="0" w:color="auto"/>
        <w:left w:val="none" w:sz="0" w:space="0" w:color="auto"/>
        <w:bottom w:val="none" w:sz="0" w:space="0" w:color="auto"/>
        <w:right w:val="none" w:sz="0" w:space="0" w:color="auto"/>
      </w:divBdr>
    </w:div>
    <w:div w:id="1817262172">
      <w:bodyDiv w:val="1"/>
      <w:marLeft w:val="0"/>
      <w:marRight w:val="0"/>
      <w:marTop w:val="0"/>
      <w:marBottom w:val="0"/>
      <w:divBdr>
        <w:top w:val="none" w:sz="0" w:space="0" w:color="auto"/>
        <w:left w:val="none" w:sz="0" w:space="0" w:color="auto"/>
        <w:bottom w:val="none" w:sz="0" w:space="0" w:color="auto"/>
        <w:right w:val="none" w:sz="0" w:space="0" w:color="auto"/>
      </w:divBdr>
      <w:divsChild>
        <w:div w:id="722870873">
          <w:marLeft w:val="0"/>
          <w:marRight w:val="0"/>
          <w:marTop w:val="0"/>
          <w:marBottom w:val="0"/>
          <w:divBdr>
            <w:top w:val="none" w:sz="0" w:space="0" w:color="auto"/>
            <w:left w:val="none" w:sz="0" w:space="0" w:color="auto"/>
            <w:bottom w:val="none" w:sz="0" w:space="0" w:color="auto"/>
            <w:right w:val="none" w:sz="0" w:space="0" w:color="auto"/>
          </w:divBdr>
        </w:div>
        <w:div w:id="1265115568">
          <w:marLeft w:val="0"/>
          <w:marRight w:val="0"/>
          <w:marTop w:val="0"/>
          <w:marBottom w:val="0"/>
          <w:divBdr>
            <w:top w:val="none" w:sz="0" w:space="0" w:color="auto"/>
            <w:left w:val="none" w:sz="0" w:space="0" w:color="auto"/>
            <w:bottom w:val="none" w:sz="0" w:space="0" w:color="auto"/>
            <w:right w:val="none" w:sz="0" w:space="0" w:color="auto"/>
          </w:divBdr>
        </w:div>
        <w:div w:id="1941520076">
          <w:marLeft w:val="0"/>
          <w:marRight w:val="0"/>
          <w:marTop w:val="0"/>
          <w:marBottom w:val="0"/>
          <w:divBdr>
            <w:top w:val="none" w:sz="0" w:space="0" w:color="auto"/>
            <w:left w:val="none" w:sz="0" w:space="0" w:color="auto"/>
            <w:bottom w:val="none" w:sz="0" w:space="0" w:color="auto"/>
            <w:right w:val="none" w:sz="0" w:space="0" w:color="auto"/>
          </w:divBdr>
        </w:div>
        <w:div w:id="1132292066">
          <w:marLeft w:val="0"/>
          <w:marRight w:val="0"/>
          <w:marTop w:val="0"/>
          <w:marBottom w:val="0"/>
          <w:divBdr>
            <w:top w:val="none" w:sz="0" w:space="0" w:color="auto"/>
            <w:left w:val="none" w:sz="0" w:space="0" w:color="auto"/>
            <w:bottom w:val="none" w:sz="0" w:space="0" w:color="auto"/>
            <w:right w:val="none" w:sz="0" w:space="0" w:color="auto"/>
          </w:divBdr>
        </w:div>
        <w:div w:id="2049602122">
          <w:marLeft w:val="0"/>
          <w:marRight w:val="0"/>
          <w:marTop w:val="0"/>
          <w:marBottom w:val="0"/>
          <w:divBdr>
            <w:top w:val="none" w:sz="0" w:space="0" w:color="auto"/>
            <w:left w:val="none" w:sz="0" w:space="0" w:color="auto"/>
            <w:bottom w:val="none" w:sz="0" w:space="0" w:color="auto"/>
            <w:right w:val="none" w:sz="0" w:space="0" w:color="auto"/>
          </w:divBdr>
        </w:div>
        <w:div w:id="481964128">
          <w:marLeft w:val="0"/>
          <w:marRight w:val="0"/>
          <w:marTop w:val="0"/>
          <w:marBottom w:val="0"/>
          <w:divBdr>
            <w:top w:val="none" w:sz="0" w:space="0" w:color="auto"/>
            <w:left w:val="none" w:sz="0" w:space="0" w:color="auto"/>
            <w:bottom w:val="none" w:sz="0" w:space="0" w:color="auto"/>
            <w:right w:val="none" w:sz="0" w:space="0" w:color="auto"/>
          </w:divBdr>
        </w:div>
        <w:div w:id="2035495341">
          <w:marLeft w:val="0"/>
          <w:marRight w:val="0"/>
          <w:marTop w:val="0"/>
          <w:marBottom w:val="0"/>
          <w:divBdr>
            <w:top w:val="none" w:sz="0" w:space="0" w:color="auto"/>
            <w:left w:val="none" w:sz="0" w:space="0" w:color="auto"/>
            <w:bottom w:val="none" w:sz="0" w:space="0" w:color="auto"/>
            <w:right w:val="none" w:sz="0" w:space="0" w:color="auto"/>
          </w:divBdr>
        </w:div>
        <w:div w:id="1139692046">
          <w:marLeft w:val="0"/>
          <w:marRight w:val="0"/>
          <w:marTop w:val="0"/>
          <w:marBottom w:val="0"/>
          <w:divBdr>
            <w:top w:val="none" w:sz="0" w:space="0" w:color="auto"/>
            <w:left w:val="none" w:sz="0" w:space="0" w:color="auto"/>
            <w:bottom w:val="none" w:sz="0" w:space="0" w:color="auto"/>
            <w:right w:val="none" w:sz="0" w:space="0" w:color="auto"/>
          </w:divBdr>
        </w:div>
        <w:div w:id="82999278">
          <w:marLeft w:val="0"/>
          <w:marRight w:val="0"/>
          <w:marTop w:val="0"/>
          <w:marBottom w:val="0"/>
          <w:divBdr>
            <w:top w:val="none" w:sz="0" w:space="0" w:color="auto"/>
            <w:left w:val="none" w:sz="0" w:space="0" w:color="auto"/>
            <w:bottom w:val="none" w:sz="0" w:space="0" w:color="auto"/>
            <w:right w:val="none" w:sz="0" w:space="0" w:color="auto"/>
          </w:divBdr>
        </w:div>
        <w:div w:id="356077288">
          <w:marLeft w:val="0"/>
          <w:marRight w:val="0"/>
          <w:marTop w:val="0"/>
          <w:marBottom w:val="0"/>
          <w:divBdr>
            <w:top w:val="none" w:sz="0" w:space="0" w:color="auto"/>
            <w:left w:val="none" w:sz="0" w:space="0" w:color="auto"/>
            <w:bottom w:val="none" w:sz="0" w:space="0" w:color="auto"/>
            <w:right w:val="none" w:sz="0" w:space="0" w:color="auto"/>
          </w:divBdr>
        </w:div>
        <w:div w:id="746343453">
          <w:marLeft w:val="0"/>
          <w:marRight w:val="0"/>
          <w:marTop w:val="0"/>
          <w:marBottom w:val="0"/>
          <w:divBdr>
            <w:top w:val="none" w:sz="0" w:space="0" w:color="auto"/>
            <w:left w:val="none" w:sz="0" w:space="0" w:color="auto"/>
            <w:bottom w:val="none" w:sz="0" w:space="0" w:color="auto"/>
            <w:right w:val="none" w:sz="0" w:space="0" w:color="auto"/>
          </w:divBdr>
        </w:div>
        <w:div w:id="536161482">
          <w:marLeft w:val="0"/>
          <w:marRight w:val="0"/>
          <w:marTop w:val="0"/>
          <w:marBottom w:val="0"/>
          <w:divBdr>
            <w:top w:val="none" w:sz="0" w:space="0" w:color="auto"/>
            <w:left w:val="none" w:sz="0" w:space="0" w:color="auto"/>
            <w:bottom w:val="none" w:sz="0" w:space="0" w:color="auto"/>
            <w:right w:val="none" w:sz="0" w:space="0" w:color="auto"/>
          </w:divBdr>
        </w:div>
        <w:div w:id="1244219837">
          <w:marLeft w:val="0"/>
          <w:marRight w:val="0"/>
          <w:marTop w:val="0"/>
          <w:marBottom w:val="0"/>
          <w:divBdr>
            <w:top w:val="none" w:sz="0" w:space="0" w:color="auto"/>
            <w:left w:val="none" w:sz="0" w:space="0" w:color="auto"/>
            <w:bottom w:val="none" w:sz="0" w:space="0" w:color="auto"/>
            <w:right w:val="none" w:sz="0" w:space="0" w:color="auto"/>
          </w:divBdr>
        </w:div>
        <w:div w:id="36784072">
          <w:marLeft w:val="0"/>
          <w:marRight w:val="0"/>
          <w:marTop w:val="0"/>
          <w:marBottom w:val="0"/>
          <w:divBdr>
            <w:top w:val="none" w:sz="0" w:space="0" w:color="auto"/>
            <w:left w:val="none" w:sz="0" w:space="0" w:color="auto"/>
            <w:bottom w:val="none" w:sz="0" w:space="0" w:color="auto"/>
            <w:right w:val="none" w:sz="0" w:space="0" w:color="auto"/>
          </w:divBdr>
        </w:div>
        <w:div w:id="1850676181">
          <w:marLeft w:val="0"/>
          <w:marRight w:val="0"/>
          <w:marTop w:val="0"/>
          <w:marBottom w:val="0"/>
          <w:divBdr>
            <w:top w:val="none" w:sz="0" w:space="0" w:color="auto"/>
            <w:left w:val="none" w:sz="0" w:space="0" w:color="auto"/>
            <w:bottom w:val="none" w:sz="0" w:space="0" w:color="auto"/>
            <w:right w:val="none" w:sz="0" w:space="0" w:color="auto"/>
          </w:divBdr>
        </w:div>
        <w:div w:id="1816025243">
          <w:marLeft w:val="0"/>
          <w:marRight w:val="0"/>
          <w:marTop w:val="0"/>
          <w:marBottom w:val="0"/>
          <w:divBdr>
            <w:top w:val="none" w:sz="0" w:space="0" w:color="auto"/>
            <w:left w:val="none" w:sz="0" w:space="0" w:color="auto"/>
            <w:bottom w:val="none" w:sz="0" w:space="0" w:color="auto"/>
            <w:right w:val="none" w:sz="0" w:space="0" w:color="auto"/>
          </w:divBdr>
        </w:div>
        <w:div w:id="1516308821">
          <w:marLeft w:val="0"/>
          <w:marRight w:val="0"/>
          <w:marTop w:val="0"/>
          <w:marBottom w:val="0"/>
          <w:divBdr>
            <w:top w:val="none" w:sz="0" w:space="0" w:color="auto"/>
            <w:left w:val="none" w:sz="0" w:space="0" w:color="auto"/>
            <w:bottom w:val="none" w:sz="0" w:space="0" w:color="auto"/>
            <w:right w:val="none" w:sz="0" w:space="0" w:color="auto"/>
          </w:divBdr>
        </w:div>
        <w:div w:id="211232500">
          <w:marLeft w:val="0"/>
          <w:marRight w:val="0"/>
          <w:marTop w:val="0"/>
          <w:marBottom w:val="0"/>
          <w:divBdr>
            <w:top w:val="none" w:sz="0" w:space="0" w:color="auto"/>
            <w:left w:val="none" w:sz="0" w:space="0" w:color="auto"/>
            <w:bottom w:val="none" w:sz="0" w:space="0" w:color="auto"/>
            <w:right w:val="none" w:sz="0" w:space="0" w:color="auto"/>
          </w:divBdr>
        </w:div>
        <w:div w:id="1735468546">
          <w:marLeft w:val="0"/>
          <w:marRight w:val="0"/>
          <w:marTop w:val="0"/>
          <w:marBottom w:val="0"/>
          <w:divBdr>
            <w:top w:val="none" w:sz="0" w:space="0" w:color="auto"/>
            <w:left w:val="none" w:sz="0" w:space="0" w:color="auto"/>
            <w:bottom w:val="none" w:sz="0" w:space="0" w:color="auto"/>
            <w:right w:val="none" w:sz="0" w:space="0" w:color="auto"/>
          </w:divBdr>
        </w:div>
        <w:div w:id="749500379">
          <w:marLeft w:val="0"/>
          <w:marRight w:val="0"/>
          <w:marTop w:val="0"/>
          <w:marBottom w:val="0"/>
          <w:divBdr>
            <w:top w:val="none" w:sz="0" w:space="0" w:color="auto"/>
            <w:left w:val="none" w:sz="0" w:space="0" w:color="auto"/>
            <w:bottom w:val="none" w:sz="0" w:space="0" w:color="auto"/>
            <w:right w:val="none" w:sz="0" w:space="0" w:color="auto"/>
          </w:divBdr>
        </w:div>
        <w:div w:id="647633611">
          <w:marLeft w:val="0"/>
          <w:marRight w:val="0"/>
          <w:marTop w:val="0"/>
          <w:marBottom w:val="0"/>
          <w:divBdr>
            <w:top w:val="none" w:sz="0" w:space="0" w:color="auto"/>
            <w:left w:val="none" w:sz="0" w:space="0" w:color="auto"/>
            <w:bottom w:val="none" w:sz="0" w:space="0" w:color="auto"/>
            <w:right w:val="none" w:sz="0" w:space="0" w:color="auto"/>
          </w:divBdr>
        </w:div>
        <w:div w:id="1755929281">
          <w:marLeft w:val="0"/>
          <w:marRight w:val="0"/>
          <w:marTop w:val="0"/>
          <w:marBottom w:val="0"/>
          <w:divBdr>
            <w:top w:val="none" w:sz="0" w:space="0" w:color="auto"/>
            <w:left w:val="none" w:sz="0" w:space="0" w:color="auto"/>
            <w:bottom w:val="none" w:sz="0" w:space="0" w:color="auto"/>
            <w:right w:val="none" w:sz="0" w:space="0" w:color="auto"/>
          </w:divBdr>
        </w:div>
        <w:div w:id="1081878034">
          <w:marLeft w:val="0"/>
          <w:marRight w:val="0"/>
          <w:marTop w:val="0"/>
          <w:marBottom w:val="0"/>
          <w:divBdr>
            <w:top w:val="none" w:sz="0" w:space="0" w:color="auto"/>
            <w:left w:val="none" w:sz="0" w:space="0" w:color="auto"/>
            <w:bottom w:val="none" w:sz="0" w:space="0" w:color="auto"/>
            <w:right w:val="none" w:sz="0" w:space="0" w:color="auto"/>
          </w:divBdr>
        </w:div>
        <w:div w:id="169681391">
          <w:marLeft w:val="0"/>
          <w:marRight w:val="0"/>
          <w:marTop w:val="0"/>
          <w:marBottom w:val="0"/>
          <w:divBdr>
            <w:top w:val="none" w:sz="0" w:space="0" w:color="auto"/>
            <w:left w:val="none" w:sz="0" w:space="0" w:color="auto"/>
            <w:bottom w:val="none" w:sz="0" w:space="0" w:color="auto"/>
            <w:right w:val="none" w:sz="0" w:space="0" w:color="auto"/>
          </w:divBdr>
        </w:div>
        <w:div w:id="1621372851">
          <w:marLeft w:val="0"/>
          <w:marRight w:val="0"/>
          <w:marTop w:val="0"/>
          <w:marBottom w:val="0"/>
          <w:divBdr>
            <w:top w:val="none" w:sz="0" w:space="0" w:color="auto"/>
            <w:left w:val="none" w:sz="0" w:space="0" w:color="auto"/>
            <w:bottom w:val="none" w:sz="0" w:space="0" w:color="auto"/>
            <w:right w:val="none" w:sz="0" w:space="0" w:color="auto"/>
          </w:divBdr>
        </w:div>
        <w:div w:id="2099977346">
          <w:marLeft w:val="0"/>
          <w:marRight w:val="0"/>
          <w:marTop w:val="0"/>
          <w:marBottom w:val="0"/>
          <w:divBdr>
            <w:top w:val="none" w:sz="0" w:space="0" w:color="auto"/>
            <w:left w:val="none" w:sz="0" w:space="0" w:color="auto"/>
            <w:bottom w:val="none" w:sz="0" w:space="0" w:color="auto"/>
            <w:right w:val="none" w:sz="0" w:space="0" w:color="auto"/>
          </w:divBdr>
        </w:div>
        <w:div w:id="926571231">
          <w:marLeft w:val="0"/>
          <w:marRight w:val="0"/>
          <w:marTop w:val="0"/>
          <w:marBottom w:val="0"/>
          <w:divBdr>
            <w:top w:val="none" w:sz="0" w:space="0" w:color="auto"/>
            <w:left w:val="none" w:sz="0" w:space="0" w:color="auto"/>
            <w:bottom w:val="none" w:sz="0" w:space="0" w:color="auto"/>
            <w:right w:val="none" w:sz="0" w:space="0" w:color="auto"/>
          </w:divBdr>
        </w:div>
        <w:div w:id="1143306659">
          <w:marLeft w:val="0"/>
          <w:marRight w:val="0"/>
          <w:marTop w:val="0"/>
          <w:marBottom w:val="0"/>
          <w:divBdr>
            <w:top w:val="none" w:sz="0" w:space="0" w:color="auto"/>
            <w:left w:val="none" w:sz="0" w:space="0" w:color="auto"/>
            <w:bottom w:val="none" w:sz="0" w:space="0" w:color="auto"/>
            <w:right w:val="none" w:sz="0" w:space="0" w:color="auto"/>
          </w:divBdr>
        </w:div>
        <w:div w:id="88015870">
          <w:marLeft w:val="0"/>
          <w:marRight w:val="0"/>
          <w:marTop w:val="0"/>
          <w:marBottom w:val="0"/>
          <w:divBdr>
            <w:top w:val="none" w:sz="0" w:space="0" w:color="auto"/>
            <w:left w:val="none" w:sz="0" w:space="0" w:color="auto"/>
            <w:bottom w:val="none" w:sz="0" w:space="0" w:color="auto"/>
            <w:right w:val="none" w:sz="0" w:space="0" w:color="auto"/>
          </w:divBdr>
        </w:div>
        <w:div w:id="1046834067">
          <w:marLeft w:val="0"/>
          <w:marRight w:val="0"/>
          <w:marTop w:val="0"/>
          <w:marBottom w:val="0"/>
          <w:divBdr>
            <w:top w:val="none" w:sz="0" w:space="0" w:color="auto"/>
            <w:left w:val="none" w:sz="0" w:space="0" w:color="auto"/>
            <w:bottom w:val="none" w:sz="0" w:space="0" w:color="auto"/>
            <w:right w:val="none" w:sz="0" w:space="0" w:color="auto"/>
          </w:divBdr>
        </w:div>
        <w:div w:id="376465715">
          <w:marLeft w:val="0"/>
          <w:marRight w:val="0"/>
          <w:marTop w:val="0"/>
          <w:marBottom w:val="0"/>
          <w:divBdr>
            <w:top w:val="none" w:sz="0" w:space="0" w:color="auto"/>
            <w:left w:val="none" w:sz="0" w:space="0" w:color="auto"/>
            <w:bottom w:val="none" w:sz="0" w:space="0" w:color="auto"/>
            <w:right w:val="none" w:sz="0" w:space="0" w:color="auto"/>
          </w:divBdr>
        </w:div>
        <w:div w:id="1916430801">
          <w:marLeft w:val="0"/>
          <w:marRight w:val="0"/>
          <w:marTop w:val="0"/>
          <w:marBottom w:val="0"/>
          <w:divBdr>
            <w:top w:val="none" w:sz="0" w:space="0" w:color="auto"/>
            <w:left w:val="none" w:sz="0" w:space="0" w:color="auto"/>
            <w:bottom w:val="none" w:sz="0" w:space="0" w:color="auto"/>
            <w:right w:val="none" w:sz="0" w:space="0" w:color="auto"/>
          </w:divBdr>
        </w:div>
        <w:div w:id="484593010">
          <w:marLeft w:val="0"/>
          <w:marRight w:val="0"/>
          <w:marTop w:val="0"/>
          <w:marBottom w:val="0"/>
          <w:divBdr>
            <w:top w:val="none" w:sz="0" w:space="0" w:color="auto"/>
            <w:left w:val="none" w:sz="0" w:space="0" w:color="auto"/>
            <w:bottom w:val="none" w:sz="0" w:space="0" w:color="auto"/>
            <w:right w:val="none" w:sz="0" w:space="0" w:color="auto"/>
          </w:divBdr>
        </w:div>
        <w:div w:id="741411483">
          <w:marLeft w:val="0"/>
          <w:marRight w:val="0"/>
          <w:marTop w:val="0"/>
          <w:marBottom w:val="0"/>
          <w:divBdr>
            <w:top w:val="none" w:sz="0" w:space="0" w:color="auto"/>
            <w:left w:val="none" w:sz="0" w:space="0" w:color="auto"/>
            <w:bottom w:val="none" w:sz="0" w:space="0" w:color="auto"/>
            <w:right w:val="none" w:sz="0" w:space="0" w:color="auto"/>
          </w:divBdr>
        </w:div>
        <w:div w:id="1757558441">
          <w:marLeft w:val="0"/>
          <w:marRight w:val="0"/>
          <w:marTop w:val="0"/>
          <w:marBottom w:val="0"/>
          <w:divBdr>
            <w:top w:val="none" w:sz="0" w:space="0" w:color="auto"/>
            <w:left w:val="none" w:sz="0" w:space="0" w:color="auto"/>
            <w:bottom w:val="none" w:sz="0" w:space="0" w:color="auto"/>
            <w:right w:val="none" w:sz="0" w:space="0" w:color="auto"/>
          </w:divBdr>
        </w:div>
        <w:div w:id="339428738">
          <w:marLeft w:val="0"/>
          <w:marRight w:val="0"/>
          <w:marTop w:val="0"/>
          <w:marBottom w:val="0"/>
          <w:divBdr>
            <w:top w:val="none" w:sz="0" w:space="0" w:color="auto"/>
            <w:left w:val="none" w:sz="0" w:space="0" w:color="auto"/>
            <w:bottom w:val="none" w:sz="0" w:space="0" w:color="auto"/>
            <w:right w:val="none" w:sz="0" w:space="0" w:color="auto"/>
          </w:divBdr>
        </w:div>
        <w:div w:id="998920461">
          <w:marLeft w:val="0"/>
          <w:marRight w:val="0"/>
          <w:marTop w:val="0"/>
          <w:marBottom w:val="0"/>
          <w:divBdr>
            <w:top w:val="none" w:sz="0" w:space="0" w:color="auto"/>
            <w:left w:val="none" w:sz="0" w:space="0" w:color="auto"/>
            <w:bottom w:val="none" w:sz="0" w:space="0" w:color="auto"/>
            <w:right w:val="none" w:sz="0" w:space="0" w:color="auto"/>
          </w:divBdr>
        </w:div>
        <w:div w:id="2063794647">
          <w:marLeft w:val="0"/>
          <w:marRight w:val="0"/>
          <w:marTop w:val="0"/>
          <w:marBottom w:val="0"/>
          <w:divBdr>
            <w:top w:val="none" w:sz="0" w:space="0" w:color="auto"/>
            <w:left w:val="none" w:sz="0" w:space="0" w:color="auto"/>
            <w:bottom w:val="none" w:sz="0" w:space="0" w:color="auto"/>
            <w:right w:val="none" w:sz="0" w:space="0" w:color="auto"/>
          </w:divBdr>
        </w:div>
        <w:div w:id="316495263">
          <w:marLeft w:val="0"/>
          <w:marRight w:val="0"/>
          <w:marTop w:val="0"/>
          <w:marBottom w:val="0"/>
          <w:divBdr>
            <w:top w:val="none" w:sz="0" w:space="0" w:color="auto"/>
            <w:left w:val="none" w:sz="0" w:space="0" w:color="auto"/>
            <w:bottom w:val="none" w:sz="0" w:space="0" w:color="auto"/>
            <w:right w:val="none" w:sz="0" w:space="0" w:color="auto"/>
          </w:divBdr>
        </w:div>
        <w:div w:id="1679429431">
          <w:marLeft w:val="0"/>
          <w:marRight w:val="0"/>
          <w:marTop w:val="0"/>
          <w:marBottom w:val="0"/>
          <w:divBdr>
            <w:top w:val="none" w:sz="0" w:space="0" w:color="auto"/>
            <w:left w:val="none" w:sz="0" w:space="0" w:color="auto"/>
            <w:bottom w:val="none" w:sz="0" w:space="0" w:color="auto"/>
            <w:right w:val="none" w:sz="0" w:space="0" w:color="auto"/>
          </w:divBdr>
        </w:div>
        <w:div w:id="1292519836">
          <w:marLeft w:val="0"/>
          <w:marRight w:val="0"/>
          <w:marTop w:val="0"/>
          <w:marBottom w:val="0"/>
          <w:divBdr>
            <w:top w:val="none" w:sz="0" w:space="0" w:color="auto"/>
            <w:left w:val="none" w:sz="0" w:space="0" w:color="auto"/>
            <w:bottom w:val="none" w:sz="0" w:space="0" w:color="auto"/>
            <w:right w:val="none" w:sz="0" w:space="0" w:color="auto"/>
          </w:divBdr>
        </w:div>
        <w:div w:id="337008191">
          <w:marLeft w:val="0"/>
          <w:marRight w:val="0"/>
          <w:marTop w:val="0"/>
          <w:marBottom w:val="0"/>
          <w:divBdr>
            <w:top w:val="none" w:sz="0" w:space="0" w:color="auto"/>
            <w:left w:val="none" w:sz="0" w:space="0" w:color="auto"/>
            <w:bottom w:val="none" w:sz="0" w:space="0" w:color="auto"/>
            <w:right w:val="none" w:sz="0" w:space="0" w:color="auto"/>
          </w:divBdr>
        </w:div>
        <w:div w:id="1424032118">
          <w:marLeft w:val="0"/>
          <w:marRight w:val="0"/>
          <w:marTop w:val="0"/>
          <w:marBottom w:val="0"/>
          <w:divBdr>
            <w:top w:val="none" w:sz="0" w:space="0" w:color="auto"/>
            <w:left w:val="none" w:sz="0" w:space="0" w:color="auto"/>
            <w:bottom w:val="none" w:sz="0" w:space="0" w:color="auto"/>
            <w:right w:val="none" w:sz="0" w:space="0" w:color="auto"/>
          </w:divBdr>
        </w:div>
        <w:div w:id="205796057">
          <w:marLeft w:val="0"/>
          <w:marRight w:val="0"/>
          <w:marTop w:val="0"/>
          <w:marBottom w:val="0"/>
          <w:divBdr>
            <w:top w:val="none" w:sz="0" w:space="0" w:color="auto"/>
            <w:left w:val="none" w:sz="0" w:space="0" w:color="auto"/>
            <w:bottom w:val="none" w:sz="0" w:space="0" w:color="auto"/>
            <w:right w:val="none" w:sz="0" w:space="0" w:color="auto"/>
          </w:divBdr>
        </w:div>
        <w:div w:id="888686274">
          <w:marLeft w:val="0"/>
          <w:marRight w:val="0"/>
          <w:marTop w:val="0"/>
          <w:marBottom w:val="0"/>
          <w:divBdr>
            <w:top w:val="none" w:sz="0" w:space="0" w:color="auto"/>
            <w:left w:val="none" w:sz="0" w:space="0" w:color="auto"/>
            <w:bottom w:val="none" w:sz="0" w:space="0" w:color="auto"/>
            <w:right w:val="none" w:sz="0" w:space="0" w:color="auto"/>
          </w:divBdr>
        </w:div>
        <w:div w:id="588579780">
          <w:marLeft w:val="0"/>
          <w:marRight w:val="0"/>
          <w:marTop w:val="0"/>
          <w:marBottom w:val="0"/>
          <w:divBdr>
            <w:top w:val="none" w:sz="0" w:space="0" w:color="auto"/>
            <w:left w:val="none" w:sz="0" w:space="0" w:color="auto"/>
            <w:bottom w:val="none" w:sz="0" w:space="0" w:color="auto"/>
            <w:right w:val="none" w:sz="0" w:space="0" w:color="auto"/>
          </w:divBdr>
        </w:div>
        <w:div w:id="1910190110">
          <w:marLeft w:val="0"/>
          <w:marRight w:val="0"/>
          <w:marTop w:val="0"/>
          <w:marBottom w:val="0"/>
          <w:divBdr>
            <w:top w:val="none" w:sz="0" w:space="0" w:color="auto"/>
            <w:left w:val="none" w:sz="0" w:space="0" w:color="auto"/>
            <w:bottom w:val="none" w:sz="0" w:space="0" w:color="auto"/>
            <w:right w:val="none" w:sz="0" w:space="0" w:color="auto"/>
          </w:divBdr>
        </w:div>
        <w:div w:id="1967391150">
          <w:marLeft w:val="0"/>
          <w:marRight w:val="0"/>
          <w:marTop w:val="0"/>
          <w:marBottom w:val="0"/>
          <w:divBdr>
            <w:top w:val="none" w:sz="0" w:space="0" w:color="auto"/>
            <w:left w:val="none" w:sz="0" w:space="0" w:color="auto"/>
            <w:bottom w:val="none" w:sz="0" w:space="0" w:color="auto"/>
            <w:right w:val="none" w:sz="0" w:space="0" w:color="auto"/>
          </w:divBdr>
        </w:div>
        <w:div w:id="109709332">
          <w:marLeft w:val="0"/>
          <w:marRight w:val="0"/>
          <w:marTop w:val="0"/>
          <w:marBottom w:val="0"/>
          <w:divBdr>
            <w:top w:val="none" w:sz="0" w:space="0" w:color="auto"/>
            <w:left w:val="none" w:sz="0" w:space="0" w:color="auto"/>
            <w:bottom w:val="none" w:sz="0" w:space="0" w:color="auto"/>
            <w:right w:val="none" w:sz="0" w:space="0" w:color="auto"/>
          </w:divBdr>
        </w:div>
        <w:div w:id="1916739824">
          <w:marLeft w:val="0"/>
          <w:marRight w:val="0"/>
          <w:marTop w:val="0"/>
          <w:marBottom w:val="0"/>
          <w:divBdr>
            <w:top w:val="none" w:sz="0" w:space="0" w:color="auto"/>
            <w:left w:val="none" w:sz="0" w:space="0" w:color="auto"/>
            <w:bottom w:val="none" w:sz="0" w:space="0" w:color="auto"/>
            <w:right w:val="none" w:sz="0" w:space="0" w:color="auto"/>
          </w:divBdr>
        </w:div>
        <w:div w:id="481583896">
          <w:marLeft w:val="0"/>
          <w:marRight w:val="0"/>
          <w:marTop w:val="0"/>
          <w:marBottom w:val="0"/>
          <w:divBdr>
            <w:top w:val="none" w:sz="0" w:space="0" w:color="auto"/>
            <w:left w:val="none" w:sz="0" w:space="0" w:color="auto"/>
            <w:bottom w:val="none" w:sz="0" w:space="0" w:color="auto"/>
            <w:right w:val="none" w:sz="0" w:space="0" w:color="auto"/>
          </w:divBdr>
        </w:div>
        <w:div w:id="1178272985">
          <w:marLeft w:val="0"/>
          <w:marRight w:val="0"/>
          <w:marTop w:val="0"/>
          <w:marBottom w:val="0"/>
          <w:divBdr>
            <w:top w:val="none" w:sz="0" w:space="0" w:color="auto"/>
            <w:left w:val="none" w:sz="0" w:space="0" w:color="auto"/>
            <w:bottom w:val="none" w:sz="0" w:space="0" w:color="auto"/>
            <w:right w:val="none" w:sz="0" w:space="0" w:color="auto"/>
          </w:divBdr>
        </w:div>
        <w:div w:id="1985350981">
          <w:marLeft w:val="0"/>
          <w:marRight w:val="0"/>
          <w:marTop w:val="0"/>
          <w:marBottom w:val="0"/>
          <w:divBdr>
            <w:top w:val="none" w:sz="0" w:space="0" w:color="auto"/>
            <w:left w:val="none" w:sz="0" w:space="0" w:color="auto"/>
            <w:bottom w:val="none" w:sz="0" w:space="0" w:color="auto"/>
            <w:right w:val="none" w:sz="0" w:space="0" w:color="auto"/>
          </w:divBdr>
        </w:div>
        <w:div w:id="458190239">
          <w:marLeft w:val="0"/>
          <w:marRight w:val="0"/>
          <w:marTop w:val="0"/>
          <w:marBottom w:val="0"/>
          <w:divBdr>
            <w:top w:val="none" w:sz="0" w:space="0" w:color="auto"/>
            <w:left w:val="none" w:sz="0" w:space="0" w:color="auto"/>
            <w:bottom w:val="none" w:sz="0" w:space="0" w:color="auto"/>
            <w:right w:val="none" w:sz="0" w:space="0" w:color="auto"/>
          </w:divBdr>
        </w:div>
        <w:div w:id="257911983">
          <w:marLeft w:val="0"/>
          <w:marRight w:val="0"/>
          <w:marTop w:val="0"/>
          <w:marBottom w:val="0"/>
          <w:divBdr>
            <w:top w:val="none" w:sz="0" w:space="0" w:color="auto"/>
            <w:left w:val="none" w:sz="0" w:space="0" w:color="auto"/>
            <w:bottom w:val="none" w:sz="0" w:space="0" w:color="auto"/>
            <w:right w:val="none" w:sz="0" w:space="0" w:color="auto"/>
          </w:divBdr>
        </w:div>
        <w:div w:id="618072340">
          <w:marLeft w:val="0"/>
          <w:marRight w:val="0"/>
          <w:marTop w:val="0"/>
          <w:marBottom w:val="0"/>
          <w:divBdr>
            <w:top w:val="none" w:sz="0" w:space="0" w:color="auto"/>
            <w:left w:val="none" w:sz="0" w:space="0" w:color="auto"/>
            <w:bottom w:val="none" w:sz="0" w:space="0" w:color="auto"/>
            <w:right w:val="none" w:sz="0" w:space="0" w:color="auto"/>
          </w:divBdr>
        </w:div>
        <w:div w:id="1236092951">
          <w:marLeft w:val="0"/>
          <w:marRight w:val="0"/>
          <w:marTop w:val="0"/>
          <w:marBottom w:val="0"/>
          <w:divBdr>
            <w:top w:val="none" w:sz="0" w:space="0" w:color="auto"/>
            <w:left w:val="none" w:sz="0" w:space="0" w:color="auto"/>
            <w:bottom w:val="none" w:sz="0" w:space="0" w:color="auto"/>
            <w:right w:val="none" w:sz="0" w:space="0" w:color="auto"/>
          </w:divBdr>
        </w:div>
        <w:div w:id="953170320">
          <w:marLeft w:val="0"/>
          <w:marRight w:val="0"/>
          <w:marTop w:val="0"/>
          <w:marBottom w:val="0"/>
          <w:divBdr>
            <w:top w:val="none" w:sz="0" w:space="0" w:color="auto"/>
            <w:left w:val="none" w:sz="0" w:space="0" w:color="auto"/>
            <w:bottom w:val="none" w:sz="0" w:space="0" w:color="auto"/>
            <w:right w:val="none" w:sz="0" w:space="0" w:color="auto"/>
          </w:divBdr>
        </w:div>
      </w:divsChild>
    </w:div>
    <w:div w:id="198773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ivispraha.cz" TargetMode="External"/><Relationship Id="rId4" Type="http://schemas.openxmlformats.org/officeDocument/2006/relationships/settings" Target="settings.xml"/><Relationship Id="rId9" Type="http://schemas.openxmlformats.org/officeDocument/2006/relationships/hyperlink" Target="mailto:fuchs@trivis.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79F88-3106-4DB4-8BAF-0F001AC98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7178</Words>
  <Characters>42351</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TRIVIS</vt:lpstr>
    </vt:vector>
  </TitlesOfParts>
  <Company>Trivis</Company>
  <LinksUpToDate>false</LinksUpToDate>
  <CharactersWithSpaces>49431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TRIVIS</dc:title>
  <dc:creator>HPpro3400</dc:creator>
  <cp:lastModifiedBy>Windows User</cp:lastModifiedBy>
  <cp:revision>2</cp:revision>
  <cp:lastPrinted>2025-10-15T06:37:00Z</cp:lastPrinted>
  <dcterms:created xsi:type="dcterms:W3CDTF">2025-10-15T06:39:00Z</dcterms:created>
  <dcterms:modified xsi:type="dcterms:W3CDTF">2025-10-15T06:39:00Z</dcterms:modified>
</cp:coreProperties>
</file>